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580" w:lineRule="exact"/>
        <w:jc w:val="both"/>
        <w:rPr>
          <w:rFonts w:hint="eastAsia" w:ascii="方正小标宋简体" w:hAnsi="方正小标宋简体" w:eastAsia="方正小标宋简体" w:cs="方正小标宋简体"/>
          <w:sz w:val="44"/>
          <w:szCs w:val="44"/>
        </w:rPr>
      </w:pPr>
    </w:p>
    <w:p>
      <w:pPr>
        <w:spacing w:after="120" w:afterLines="50"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    录</w:t>
      </w:r>
    </w:p>
    <w:p>
      <w:pPr>
        <w:spacing w:line="580" w:lineRule="exact"/>
        <w:jc w:val="center"/>
        <w:rPr>
          <w:rFonts w:hint="eastAsia" w:ascii="方正小标宋简体" w:hAnsi="方正小标宋简体" w:eastAsia="方正小标宋简体" w:cs="方正小标宋简体"/>
          <w:sz w:val="32"/>
          <w:szCs w:val="32"/>
        </w:rPr>
      </w:pPr>
    </w:p>
    <w:p>
      <w:pPr>
        <w:keepNext w:val="0"/>
        <w:keepLines w:val="0"/>
        <w:pageBreakBefore w:val="0"/>
        <w:widowControl w:val="0"/>
        <w:kinsoku/>
        <w:wordWrap/>
        <w:overflowPunct/>
        <w:topLinePunct w:val="0"/>
        <w:autoSpaceDE/>
        <w:autoSpaceDN/>
        <w:bidi w:val="0"/>
        <w:spacing w:line="640" w:lineRule="exact"/>
        <w:ind w:left="0"/>
        <w:jc w:val="distribute"/>
        <w:textAlignment w:val="auto"/>
        <w:outlineLvl w:val="9"/>
        <w:rPr>
          <w:rFonts w:hint="default" w:ascii="宋体" w:hAnsi="宋体" w:eastAsia="仿宋_GB2312" w:cs="仿宋_GB2312"/>
          <w:color w:val="000000"/>
          <w:kern w:val="0"/>
          <w:sz w:val="32"/>
          <w:szCs w:val="32"/>
          <w:lang w:val="en-US" w:eastAsia="zh-CN"/>
        </w:rPr>
      </w:pPr>
      <w:r>
        <w:rPr>
          <w:rFonts w:hint="eastAsia" w:ascii="宋体" w:hAnsi="宋体" w:eastAsia="仿宋_GB2312" w:cs="仿宋_GB2312"/>
          <w:color w:val="000000"/>
          <w:kern w:val="0"/>
          <w:sz w:val="32"/>
          <w:szCs w:val="32"/>
        </w:rPr>
        <w:t>（</w:t>
      </w:r>
      <w:r>
        <w:rPr>
          <w:rFonts w:hint="eastAsia" w:ascii="宋体" w:hAnsi="宋体" w:eastAsia="仿宋_GB2312" w:cs="仿宋_GB2312"/>
          <w:color w:val="000000"/>
          <w:kern w:val="0"/>
          <w:sz w:val="32"/>
          <w:szCs w:val="32"/>
          <w:lang w:eastAsia="zh-CN"/>
        </w:rPr>
        <w:t>一</w:t>
      </w:r>
      <w:r>
        <w:rPr>
          <w:rFonts w:hint="eastAsia" w:ascii="宋体" w:hAnsi="宋体" w:eastAsia="仿宋_GB2312" w:cs="仿宋_GB2312"/>
          <w:color w:val="000000"/>
          <w:kern w:val="0"/>
          <w:sz w:val="32"/>
          <w:szCs w:val="32"/>
        </w:rPr>
        <w:t>）20</w:t>
      </w:r>
      <w:r>
        <w:rPr>
          <w:rFonts w:hint="eastAsia" w:ascii="宋体" w:hAnsi="宋体" w:eastAsia="仿宋_GB2312" w:cs="仿宋_GB2312"/>
          <w:color w:val="000000"/>
          <w:kern w:val="0"/>
          <w:sz w:val="32"/>
          <w:szCs w:val="32"/>
          <w:lang w:val="en-US" w:eastAsia="zh-CN"/>
        </w:rPr>
        <w:t>20</w:t>
      </w:r>
      <w:r>
        <w:rPr>
          <w:rFonts w:hint="eastAsia" w:ascii="宋体" w:hAnsi="宋体" w:eastAsia="仿宋_GB2312" w:cs="仿宋_GB2312"/>
          <w:color w:val="000000"/>
          <w:kern w:val="0"/>
          <w:sz w:val="32"/>
          <w:szCs w:val="32"/>
        </w:rPr>
        <w:t>年市级一般公共预算收支总表……………………</w:t>
      </w:r>
      <w:r>
        <w:rPr>
          <w:rFonts w:hint="eastAsia" w:ascii="宋体" w:hAnsi="宋体" w:eastAsia="仿宋_GB2312" w:cs="仿宋_GB2312"/>
          <w:color w:val="000000"/>
          <w:kern w:val="0"/>
          <w:sz w:val="32"/>
          <w:szCs w:val="32"/>
          <w:lang w:val="en-US" w:eastAsia="zh-CN"/>
        </w:rPr>
        <w:t>3</w:t>
      </w:r>
    </w:p>
    <w:p>
      <w:pPr>
        <w:keepNext w:val="0"/>
        <w:keepLines w:val="0"/>
        <w:pageBreakBefore w:val="0"/>
        <w:widowControl w:val="0"/>
        <w:kinsoku/>
        <w:wordWrap/>
        <w:overflowPunct/>
        <w:topLinePunct w:val="0"/>
        <w:autoSpaceDE/>
        <w:autoSpaceDN/>
        <w:bidi w:val="0"/>
        <w:spacing w:line="640" w:lineRule="exact"/>
        <w:ind w:left="0"/>
        <w:jc w:val="distribute"/>
        <w:textAlignment w:val="auto"/>
        <w:outlineLvl w:val="9"/>
        <w:rPr>
          <w:rFonts w:hint="default" w:ascii="宋体" w:hAnsi="宋体" w:eastAsia="仿宋_GB2312" w:cs="仿宋_GB2312"/>
          <w:color w:val="auto"/>
          <w:kern w:val="0"/>
          <w:sz w:val="32"/>
          <w:szCs w:val="32"/>
          <w:lang w:val="en-US" w:eastAsia="zh-CN"/>
        </w:rPr>
      </w:pPr>
      <w:r>
        <w:rPr>
          <w:rFonts w:hint="eastAsia" w:ascii="宋体" w:hAnsi="宋体" w:eastAsia="仿宋_GB2312" w:cs="仿宋_GB2312"/>
          <w:color w:val="000000"/>
          <w:kern w:val="0"/>
          <w:sz w:val="32"/>
          <w:szCs w:val="32"/>
        </w:rPr>
        <w:t>（</w:t>
      </w:r>
      <w:r>
        <w:rPr>
          <w:rFonts w:hint="eastAsia" w:ascii="宋体" w:hAnsi="宋体" w:eastAsia="仿宋_GB2312" w:cs="仿宋_GB2312"/>
          <w:color w:val="000000"/>
          <w:kern w:val="0"/>
          <w:sz w:val="32"/>
          <w:szCs w:val="32"/>
          <w:lang w:eastAsia="zh-CN"/>
        </w:rPr>
        <w:t>二</w:t>
      </w:r>
      <w:r>
        <w:rPr>
          <w:rFonts w:hint="eastAsia" w:ascii="宋体" w:hAnsi="宋体" w:eastAsia="仿宋_GB2312" w:cs="仿宋_GB2312"/>
          <w:color w:val="000000"/>
          <w:kern w:val="0"/>
          <w:sz w:val="32"/>
          <w:szCs w:val="32"/>
        </w:rPr>
        <w:t>）20</w:t>
      </w:r>
      <w:r>
        <w:rPr>
          <w:rFonts w:hint="eastAsia" w:ascii="宋体" w:hAnsi="宋体" w:eastAsia="仿宋_GB2312" w:cs="仿宋_GB2312"/>
          <w:color w:val="000000"/>
          <w:kern w:val="0"/>
          <w:sz w:val="32"/>
          <w:szCs w:val="32"/>
          <w:lang w:val="en-US" w:eastAsia="zh-CN"/>
        </w:rPr>
        <w:t>20</w:t>
      </w:r>
      <w:r>
        <w:rPr>
          <w:rFonts w:hint="eastAsia" w:ascii="宋体" w:hAnsi="宋体" w:eastAsia="仿宋_GB2312" w:cs="仿宋_GB2312"/>
          <w:color w:val="000000"/>
          <w:kern w:val="0"/>
          <w:sz w:val="32"/>
          <w:szCs w:val="32"/>
        </w:rPr>
        <w:t>年市级一般公共</w:t>
      </w:r>
      <w:r>
        <w:rPr>
          <w:rFonts w:hint="eastAsia" w:ascii="宋体" w:hAnsi="宋体" w:eastAsia="仿宋_GB2312" w:cs="仿宋_GB2312"/>
          <w:color w:val="000000"/>
          <w:kern w:val="0"/>
          <w:sz w:val="32"/>
          <w:szCs w:val="32"/>
          <w:lang w:eastAsia="zh-CN"/>
        </w:rPr>
        <w:t>预算</w:t>
      </w:r>
      <w:r>
        <w:rPr>
          <w:rFonts w:hint="eastAsia" w:ascii="宋体" w:hAnsi="宋体" w:eastAsia="仿宋_GB2312" w:cs="仿宋_GB2312"/>
          <w:color w:val="000000"/>
          <w:kern w:val="0"/>
          <w:sz w:val="32"/>
          <w:szCs w:val="32"/>
        </w:rPr>
        <w:t>收入表………………………</w:t>
      </w:r>
      <w:r>
        <w:rPr>
          <w:rFonts w:hint="eastAsia" w:ascii="宋体" w:hAnsi="宋体" w:eastAsia="仿宋_GB2312" w:cs="仿宋_GB2312"/>
          <w:color w:val="000000"/>
          <w:kern w:val="0"/>
          <w:sz w:val="32"/>
          <w:szCs w:val="32"/>
          <w:lang w:val="en-US" w:eastAsia="zh-CN"/>
        </w:rPr>
        <w:t>4</w:t>
      </w:r>
      <w:r>
        <w:rPr>
          <w:rFonts w:hint="eastAsia" w:ascii="宋体" w:hAnsi="宋体" w:eastAsia="仿宋_GB2312" w:cs="仿宋_GB2312"/>
          <w:color w:val="000000"/>
          <w:kern w:val="0"/>
          <w:sz w:val="32"/>
          <w:szCs w:val="32"/>
        </w:rPr>
        <w:t xml:space="preserve">    关于20</w:t>
      </w:r>
      <w:r>
        <w:rPr>
          <w:rFonts w:hint="eastAsia" w:ascii="宋体" w:hAnsi="宋体" w:eastAsia="仿宋_GB2312" w:cs="仿宋_GB2312"/>
          <w:color w:val="000000"/>
          <w:kern w:val="0"/>
          <w:sz w:val="32"/>
          <w:szCs w:val="32"/>
          <w:lang w:val="en-US" w:eastAsia="zh-CN"/>
        </w:rPr>
        <w:t>20</w:t>
      </w:r>
      <w:r>
        <w:rPr>
          <w:rFonts w:hint="eastAsia" w:ascii="宋体" w:hAnsi="宋体" w:eastAsia="仿宋_GB2312" w:cs="仿宋_GB2312"/>
          <w:color w:val="000000"/>
          <w:kern w:val="0"/>
          <w:sz w:val="32"/>
          <w:szCs w:val="32"/>
        </w:rPr>
        <w:t>年市级一般公共预算收入</w:t>
      </w:r>
      <w:r>
        <w:rPr>
          <w:rFonts w:hint="eastAsia" w:ascii="宋体" w:hAnsi="宋体" w:eastAsia="仿宋_GB2312" w:cs="仿宋_GB2312"/>
          <w:sz w:val="32"/>
          <w:szCs w:val="32"/>
        </w:rPr>
        <w:t>情况的说明</w:t>
      </w:r>
      <w:r>
        <w:rPr>
          <w:rFonts w:hint="eastAsia" w:ascii="宋体" w:hAnsi="宋体" w:eastAsia="仿宋_GB2312" w:cs="仿宋_GB2312"/>
          <w:color w:val="000000"/>
          <w:kern w:val="0"/>
          <w:sz w:val="32"/>
          <w:szCs w:val="32"/>
        </w:rPr>
        <w:t>………………</w:t>
      </w:r>
      <w:r>
        <w:rPr>
          <w:rFonts w:hint="eastAsia" w:ascii="宋体" w:hAnsi="宋体" w:eastAsia="仿宋_GB2312" w:cs="仿宋_GB2312"/>
          <w:sz w:val="32"/>
          <w:szCs w:val="32"/>
          <w:lang w:val="en-US" w:eastAsia="zh-CN"/>
        </w:rPr>
        <w:t>6</w:t>
      </w:r>
      <w:r>
        <w:rPr>
          <w:rFonts w:hint="eastAsia" w:ascii="宋体" w:hAnsi="宋体" w:eastAsia="仿宋_GB2312" w:cs="仿宋_GB2312"/>
          <w:color w:val="auto"/>
          <w:sz w:val="32"/>
          <w:szCs w:val="32"/>
        </w:rPr>
        <w:t>（</w:t>
      </w:r>
      <w:r>
        <w:rPr>
          <w:rFonts w:hint="eastAsia" w:ascii="宋体" w:hAnsi="宋体" w:eastAsia="仿宋_GB2312" w:cs="仿宋_GB2312"/>
          <w:color w:val="auto"/>
          <w:sz w:val="32"/>
          <w:szCs w:val="32"/>
          <w:lang w:eastAsia="zh-CN"/>
        </w:rPr>
        <w:t>三</w:t>
      </w:r>
      <w:r>
        <w:rPr>
          <w:rFonts w:hint="eastAsia" w:ascii="宋体" w:hAnsi="宋体" w:eastAsia="仿宋_GB2312" w:cs="仿宋_GB2312"/>
          <w:color w:val="auto"/>
          <w:sz w:val="32"/>
          <w:szCs w:val="32"/>
        </w:rPr>
        <w:t>）</w:t>
      </w:r>
      <w:r>
        <w:rPr>
          <w:rFonts w:hint="eastAsia" w:ascii="宋体" w:hAnsi="宋体" w:eastAsia="仿宋_GB2312" w:cs="仿宋_GB2312"/>
          <w:color w:val="auto"/>
          <w:kern w:val="0"/>
          <w:sz w:val="32"/>
          <w:szCs w:val="32"/>
        </w:rPr>
        <w:t>20</w:t>
      </w:r>
      <w:r>
        <w:rPr>
          <w:rFonts w:hint="eastAsia" w:ascii="宋体" w:hAnsi="宋体" w:eastAsia="仿宋_GB2312" w:cs="仿宋_GB2312"/>
          <w:color w:val="auto"/>
          <w:kern w:val="0"/>
          <w:sz w:val="32"/>
          <w:szCs w:val="32"/>
          <w:lang w:val="en-US" w:eastAsia="zh-CN"/>
        </w:rPr>
        <w:t>20</w:t>
      </w:r>
      <w:r>
        <w:rPr>
          <w:rFonts w:hint="eastAsia" w:ascii="宋体" w:hAnsi="宋体" w:eastAsia="仿宋_GB2312" w:cs="仿宋_GB2312"/>
          <w:color w:val="auto"/>
          <w:kern w:val="0"/>
          <w:sz w:val="32"/>
          <w:szCs w:val="32"/>
        </w:rPr>
        <w:t>年市级一般公共预算支出总表</w:t>
      </w:r>
      <w:r>
        <w:rPr>
          <w:rFonts w:hint="eastAsia" w:ascii="宋体" w:hAnsi="宋体" w:eastAsia="仿宋_GB2312" w:cs="仿宋_GB2312"/>
          <w:color w:val="000000"/>
          <w:kern w:val="0"/>
          <w:sz w:val="32"/>
          <w:szCs w:val="32"/>
        </w:rPr>
        <w:t>……</w:t>
      </w:r>
      <w:r>
        <w:rPr>
          <w:rFonts w:hint="eastAsia" w:ascii="宋体" w:hAnsi="宋体" w:eastAsia="仿宋_GB2312" w:cs="仿宋_GB2312"/>
          <w:color w:val="auto"/>
          <w:kern w:val="0"/>
          <w:sz w:val="32"/>
          <w:szCs w:val="32"/>
        </w:rPr>
        <w:t>……………</w:t>
      </w:r>
      <w:r>
        <w:rPr>
          <w:rFonts w:hint="eastAsia" w:ascii="宋体" w:hAnsi="宋体" w:eastAsia="仿宋_GB2312" w:cs="仿宋_GB2312"/>
          <w:color w:val="auto"/>
          <w:kern w:val="0"/>
          <w:sz w:val="32"/>
          <w:szCs w:val="32"/>
          <w:lang w:val="en-US" w:eastAsia="zh-CN"/>
        </w:rPr>
        <w:t>9</w:t>
      </w:r>
    </w:p>
    <w:p>
      <w:pPr>
        <w:keepNext w:val="0"/>
        <w:keepLines w:val="0"/>
        <w:pageBreakBefore w:val="0"/>
        <w:widowControl w:val="0"/>
        <w:kinsoku/>
        <w:wordWrap/>
        <w:overflowPunct/>
        <w:topLinePunct w:val="0"/>
        <w:autoSpaceDE/>
        <w:autoSpaceDN/>
        <w:bidi w:val="0"/>
        <w:spacing w:line="640" w:lineRule="exact"/>
        <w:ind w:left="0"/>
        <w:jc w:val="distribute"/>
        <w:textAlignment w:val="auto"/>
        <w:outlineLvl w:val="9"/>
        <w:rPr>
          <w:rFonts w:hint="default" w:ascii="宋体" w:hAnsi="宋体" w:eastAsia="仿宋_GB2312" w:cs="仿宋_GB2312"/>
          <w:color w:val="auto"/>
          <w:kern w:val="0"/>
          <w:sz w:val="32"/>
          <w:szCs w:val="32"/>
          <w:lang w:val="en-US" w:eastAsia="zh-CN"/>
        </w:rPr>
      </w:pPr>
      <w:r>
        <w:rPr>
          <w:rFonts w:hint="eastAsia" w:ascii="宋体" w:hAnsi="宋体" w:eastAsia="仿宋_GB2312" w:cs="仿宋_GB2312"/>
          <w:color w:val="auto"/>
          <w:kern w:val="0"/>
          <w:sz w:val="32"/>
          <w:szCs w:val="32"/>
        </w:rPr>
        <w:t>（</w:t>
      </w:r>
      <w:r>
        <w:rPr>
          <w:rFonts w:hint="eastAsia" w:ascii="宋体" w:hAnsi="宋体" w:eastAsia="仿宋_GB2312" w:cs="仿宋_GB2312"/>
          <w:color w:val="auto"/>
          <w:kern w:val="0"/>
          <w:sz w:val="32"/>
          <w:szCs w:val="32"/>
          <w:lang w:eastAsia="zh-CN"/>
        </w:rPr>
        <w:t>四</w:t>
      </w:r>
      <w:r>
        <w:rPr>
          <w:rFonts w:hint="eastAsia" w:ascii="宋体" w:hAnsi="宋体" w:eastAsia="仿宋_GB2312" w:cs="仿宋_GB2312"/>
          <w:color w:val="auto"/>
          <w:kern w:val="0"/>
          <w:sz w:val="32"/>
          <w:szCs w:val="32"/>
        </w:rPr>
        <w:t>）20</w:t>
      </w:r>
      <w:r>
        <w:rPr>
          <w:rFonts w:hint="eastAsia" w:ascii="宋体" w:hAnsi="宋体" w:eastAsia="仿宋_GB2312" w:cs="仿宋_GB2312"/>
          <w:color w:val="auto"/>
          <w:kern w:val="0"/>
          <w:sz w:val="32"/>
          <w:szCs w:val="32"/>
          <w:lang w:val="en-US" w:eastAsia="zh-CN"/>
        </w:rPr>
        <w:t>20</w:t>
      </w:r>
      <w:r>
        <w:rPr>
          <w:rFonts w:hint="eastAsia" w:ascii="宋体" w:hAnsi="宋体" w:eastAsia="仿宋_GB2312" w:cs="仿宋_GB2312"/>
          <w:color w:val="auto"/>
          <w:kern w:val="0"/>
          <w:sz w:val="32"/>
          <w:szCs w:val="32"/>
        </w:rPr>
        <w:t>年市级一般公共预算支出表…</w:t>
      </w:r>
      <w:r>
        <w:rPr>
          <w:rFonts w:hint="eastAsia" w:ascii="宋体" w:hAnsi="宋体" w:eastAsia="仿宋_GB2312" w:cs="仿宋_GB2312"/>
          <w:color w:val="000000"/>
          <w:kern w:val="0"/>
          <w:sz w:val="32"/>
          <w:szCs w:val="32"/>
        </w:rPr>
        <w:t>……</w:t>
      </w:r>
      <w:r>
        <w:rPr>
          <w:rFonts w:hint="eastAsia" w:ascii="宋体" w:hAnsi="宋体" w:eastAsia="仿宋_GB2312" w:cs="仿宋_GB2312"/>
          <w:color w:val="auto"/>
          <w:kern w:val="0"/>
          <w:sz w:val="32"/>
          <w:szCs w:val="32"/>
        </w:rPr>
        <w:t>……………</w:t>
      </w:r>
      <w:r>
        <w:rPr>
          <w:rFonts w:hint="eastAsia" w:ascii="宋体" w:hAnsi="宋体" w:eastAsia="仿宋_GB2312" w:cs="仿宋_GB2312"/>
          <w:color w:val="auto"/>
          <w:kern w:val="0"/>
          <w:sz w:val="32"/>
          <w:szCs w:val="32"/>
          <w:lang w:val="en-US" w:eastAsia="zh-CN"/>
        </w:rPr>
        <w:t>11</w:t>
      </w:r>
    </w:p>
    <w:p>
      <w:pPr>
        <w:keepNext w:val="0"/>
        <w:keepLines w:val="0"/>
        <w:pageBreakBefore w:val="0"/>
        <w:widowControl w:val="0"/>
        <w:kinsoku/>
        <w:wordWrap/>
        <w:overflowPunct/>
        <w:topLinePunct w:val="0"/>
        <w:autoSpaceDE/>
        <w:autoSpaceDN/>
        <w:bidi w:val="0"/>
        <w:spacing w:line="640" w:lineRule="exact"/>
        <w:ind w:left="0"/>
        <w:jc w:val="distribute"/>
        <w:textAlignment w:val="auto"/>
        <w:outlineLvl w:val="9"/>
        <w:rPr>
          <w:rFonts w:hint="default" w:ascii="宋体" w:hAnsi="宋体" w:eastAsia="仿宋_GB2312" w:cs="仿宋_GB2312"/>
          <w:sz w:val="32"/>
          <w:szCs w:val="32"/>
          <w:lang w:val="en-US" w:eastAsia="zh-CN"/>
        </w:rPr>
      </w:pPr>
      <w:r>
        <w:rPr>
          <w:rFonts w:hint="eastAsia" w:ascii="宋体" w:hAnsi="宋体" w:eastAsia="仿宋_GB2312" w:cs="仿宋_GB2312"/>
          <w:sz w:val="32"/>
          <w:szCs w:val="32"/>
        </w:rPr>
        <w:t xml:space="preserve">    关于20</w:t>
      </w:r>
      <w:r>
        <w:rPr>
          <w:rFonts w:hint="eastAsia" w:ascii="宋体" w:hAnsi="宋体" w:eastAsia="仿宋_GB2312" w:cs="仿宋_GB2312"/>
          <w:sz w:val="32"/>
          <w:szCs w:val="32"/>
          <w:lang w:val="en-US" w:eastAsia="zh-CN"/>
        </w:rPr>
        <w:t>20</w:t>
      </w:r>
      <w:r>
        <w:rPr>
          <w:rFonts w:hint="eastAsia" w:ascii="宋体" w:hAnsi="宋体" w:eastAsia="仿宋_GB2312" w:cs="仿宋_GB2312"/>
          <w:sz w:val="32"/>
          <w:szCs w:val="32"/>
        </w:rPr>
        <w:t>年市级一般公共预算支出情况的说明</w:t>
      </w:r>
      <w:r>
        <w:rPr>
          <w:rFonts w:hint="eastAsia" w:ascii="宋体" w:hAnsi="宋体" w:eastAsia="仿宋_GB2312" w:cs="仿宋_GB2312"/>
          <w:color w:val="000000"/>
          <w:kern w:val="0"/>
          <w:sz w:val="32"/>
          <w:szCs w:val="32"/>
        </w:rPr>
        <w:t>…………</w:t>
      </w:r>
      <w:r>
        <w:rPr>
          <w:rFonts w:hint="eastAsia" w:ascii="宋体" w:hAnsi="宋体" w:eastAsia="仿宋_GB2312" w:cs="仿宋_GB2312"/>
          <w:sz w:val="32"/>
          <w:szCs w:val="32"/>
          <w:lang w:val="en-US" w:eastAsia="zh-CN"/>
        </w:rPr>
        <w:t>13</w:t>
      </w:r>
    </w:p>
    <w:p>
      <w:pPr>
        <w:keepNext w:val="0"/>
        <w:keepLines w:val="0"/>
        <w:pageBreakBefore w:val="0"/>
        <w:widowControl w:val="0"/>
        <w:kinsoku/>
        <w:wordWrap/>
        <w:overflowPunct/>
        <w:topLinePunct w:val="0"/>
        <w:autoSpaceDE/>
        <w:autoSpaceDN/>
        <w:bidi w:val="0"/>
        <w:adjustRightInd/>
        <w:snapToGrid/>
        <w:spacing w:line="640" w:lineRule="exact"/>
        <w:ind w:left="0"/>
        <w:jc w:val="distribute"/>
        <w:textAlignment w:val="auto"/>
        <w:outlineLvl w:val="9"/>
        <w:rPr>
          <w:rFonts w:hint="default" w:ascii="宋体" w:hAnsi="宋体" w:eastAsia="仿宋_GB2312" w:cs="仿宋_GB2312"/>
          <w:color w:val="000000"/>
          <w:kern w:val="0"/>
          <w:sz w:val="32"/>
          <w:szCs w:val="32"/>
          <w:lang w:val="en-US" w:eastAsia="zh-CN"/>
        </w:rPr>
      </w:pPr>
      <w:r>
        <w:rPr>
          <w:rFonts w:hint="eastAsia" w:ascii="宋体" w:hAnsi="宋体" w:eastAsia="仿宋_GB2312" w:cs="仿宋_GB2312"/>
          <w:color w:val="000000"/>
          <w:kern w:val="0"/>
          <w:sz w:val="32"/>
          <w:szCs w:val="32"/>
        </w:rPr>
        <w:t>（</w:t>
      </w:r>
      <w:r>
        <w:rPr>
          <w:rFonts w:hint="eastAsia" w:ascii="宋体" w:hAnsi="宋体" w:eastAsia="仿宋_GB2312" w:cs="仿宋_GB2312"/>
          <w:color w:val="000000"/>
          <w:kern w:val="0"/>
          <w:sz w:val="32"/>
          <w:szCs w:val="32"/>
          <w:lang w:eastAsia="zh-CN"/>
        </w:rPr>
        <w:t>五</w:t>
      </w:r>
      <w:r>
        <w:rPr>
          <w:rFonts w:hint="eastAsia" w:ascii="宋体" w:hAnsi="宋体" w:eastAsia="仿宋_GB2312" w:cs="仿宋_GB2312"/>
          <w:color w:val="000000"/>
          <w:kern w:val="0"/>
          <w:sz w:val="32"/>
          <w:szCs w:val="32"/>
        </w:rPr>
        <w:t>）20</w:t>
      </w:r>
      <w:r>
        <w:rPr>
          <w:rFonts w:hint="eastAsia" w:ascii="宋体" w:hAnsi="宋体" w:eastAsia="仿宋_GB2312" w:cs="仿宋_GB2312"/>
          <w:color w:val="000000"/>
          <w:kern w:val="0"/>
          <w:sz w:val="32"/>
          <w:szCs w:val="32"/>
          <w:lang w:val="en-US" w:eastAsia="zh-CN"/>
        </w:rPr>
        <w:t>20</w:t>
      </w:r>
      <w:r>
        <w:rPr>
          <w:rFonts w:hint="eastAsia" w:ascii="宋体" w:hAnsi="宋体" w:eastAsia="仿宋_GB2312" w:cs="仿宋_GB2312"/>
          <w:color w:val="000000"/>
          <w:kern w:val="0"/>
          <w:sz w:val="32"/>
          <w:szCs w:val="32"/>
        </w:rPr>
        <w:t>年市级一般公共预算支出明细表……………</w:t>
      </w:r>
      <w:r>
        <w:rPr>
          <w:rFonts w:hint="eastAsia" w:ascii="宋体" w:hAnsi="宋体" w:eastAsia="仿宋_GB2312" w:cs="仿宋_GB2312"/>
          <w:color w:val="000000"/>
          <w:kern w:val="0"/>
          <w:sz w:val="32"/>
          <w:szCs w:val="32"/>
          <w:lang w:val="en-US" w:eastAsia="zh-CN"/>
        </w:rPr>
        <w:t>16</w:t>
      </w:r>
    </w:p>
    <w:p>
      <w:pPr>
        <w:keepNext w:val="0"/>
        <w:keepLines w:val="0"/>
        <w:pageBreakBefore w:val="0"/>
        <w:widowControl w:val="0"/>
        <w:kinsoku/>
        <w:wordWrap/>
        <w:overflowPunct/>
        <w:topLinePunct w:val="0"/>
        <w:autoSpaceDE/>
        <w:autoSpaceDN/>
        <w:bidi w:val="0"/>
        <w:adjustRightInd/>
        <w:snapToGrid/>
        <w:spacing w:line="640" w:lineRule="exact"/>
        <w:ind w:left="0" w:hanging="960" w:hangingChars="300"/>
        <w:jc w:val="distribute"/>
        <w:textAlignment w:val="auto"/>
        <w:outlineLvl w:val="9"/>
        <w:rPr>
          <w:rFonts w:hint="default" w:ascii="宋体" w:hAnsi="宋体" w:eastAsia="仿宋_GB2312" w:cs="仿宋_GB2312"/>
          <w:color w:val="000000"/>
          <w:kern w:val="0"/>
          <w:sz w:val="32"/>
          <w:szCs w:val="32"/>
          <w:lang w:val="en-US" w:eastAsia="zh-CN"/>
        </w:rPr>
      </w:pPr>
      <w:r>
        <w:rPr>
          <w:rFonts w:hint="eastAsia" w:ascii="宋体" w:hAnsi="宋体" w:eastAsia="仿宋_GB2312" w:cs="仿宋_GB2312"/>
          <w:color w:val="000000"/>
          <w:kern w:val="0"/>
          <w:sz w:val="32"/>
          <w:szCs w:val="32"/>
        </w:rPr>
        <w:t>（</w:t>
      </w:r>
      <w:r>
        <w:rPr>
          <w:rFonts w:hint="eastAsia" w:ascii="宋体" w:hAnsi="宋体" w:eastAsia="仿宋_GB2312" w:cs="仿宋_GB2312"/>
          <w:color w:val="000000"/>
          <w:kern w:val="0"/>
          <w:sz w:val="32"/>
          <w:szCs w:val="32"/>
          <w:lang w:eastAsia="zh-CN"/>
        </w:rPr>
        <w:t>六</w:t>
      </w:r>
      <w:r>
        <w:rPr>
          <w:rFonts w:hint="eastAsia" w:ascii="宋体" w:hAnsi="宋体" w:eastAsia="仿宋_GB2312" w:cs="仿宋_GB2312"/>
          <w:color w:val="000000"/>
          <w:kern w:val="0"/>
          <w:sz w:val="32"/>
          <w:szCs w:val="32"/>
        </w:rPr>
        <w:t>）20</w:t>
      </w:r>
      <w:r>
        <w:rPr>
          <w:rFonts w:hint="eastAsia" w:ascii="宋体" w:hAnsi="宋体" w:eastAsia="仿宋_GB2312" w:cs="仿宋_GB2312"/>
          <w:color w:val="000000"/>
          <w:kern w:val="0"/>
          <w:sz w:val="32"/>
          <w:szCs w:val="32"/>
          <w:lang w:val="en-US" w:eastAsia="zh-CN"/>
        </w:rPr>
        <w:t>20</w:t>
      </w:r>
      <w:r>
        <w:rPr>
          <w:rFonts w:hint="eastAsia" w:ascii="宋体" w:hAnsi="宋体" w:eastAsia="仿宋_GB2312" w:cs="仿宋_GB2312"/>
          <w:color w:val="000000"/>
          <w:kern w:val="0"/>
          <w:sz w:val="32"/>
          <w:szCs w:val="32"/>
        </w:rPr>
        <w:t>年市级一般公共预算基本支出预算表（按政府预算支出经济分类科目）</w:t>
      </w:r>
      <w:r>
        <w:rPr>
          <w:rFonts w:ascii="宋体" w:hAnsi="宋体" w:eastAsia="仿宋_GB2312" w:cs="仿宋_GB2312"/>
          <w:color w:val="000000"/>
          <w:kern w:val="0"/>
          <w:sz w:val="32"/>
          <w:szCs w:val="32"/>
        </w:rPr>
        <w:t>…………………………………</w:t>
      </w:r>
      <w:r>
        <w:rPr>
          <w:rFonts w:hint="eastAsia" w:ascii="宋体" w:hAnsi="宋体" w:eastAsia="仿宋_GB2312" w:cs="仿宋_GB2312"/>
          <w:color w:val="000000"/>
          <w:kern w:val="0"/>
          <w:sz w:val="32"/>
          <w:szCs w:val="32"/>
          <w:lang w:val="en-US" w:eastAsia="zh-CN"/>
        </w:rPr>
        <w:t>40</w:t>
      </w:r>
    </w:p>
    <w:p>
      <w:pPr>
        <w:keepNext w:val="0"/>
        <w:keepLines w:val="0"/>
        <w:pageBreakBefore w:val="0"/>
        <w:widowControl w:val="0"/>
        <w:kinsoku/>
        <w:wordWrap/>
        <w:overflowPunct/>
        <w:topLinePunct w:val="0"/>
        <w:autoSpaceDE/>
        <w:autoSpaceDN/>
        <w:bidi w:val="0"/>
        <w:adjustRightInd/>
        <w:snapToGrid/>
        <w:spacing w:line="640" w:lineRule="exact"/>
        <w:ind w:left="0"/>
        <w:jc w:val="distribute"/>
        <w:textAlignment w:val="auto"/>
        <w:outlineLvl w:val="9"/>
        <w:rPr>
          <w:rFonts w:hint="default" w:ascii="宋体" w:hAnsi="宋体" w:eastAsia="仿宋_GB2312" w:cs="仿宋_GB2312"/>
          <w:color w:val="000000"/>
          <w:kern w:val="0"/>
          <w:sz w:val="32"/>
          <w:szCs w:val="32"/>
          <w:lang w:val="en-US" w:eastAsia="zh-CN"/>
        </w:rPr>
      </w:pPr>
      <w:r>
        <w:rPr>
          <w:rFonts w:hint="eastAsia" w:ascii="宋体" w:hAnsi="宋体" w:eastAsia="仿宋_GB2312" w:cs="仿宋_GB2312"/>
          <w:color w:val="000000"/>
          <w:kern w:val="0"/>
          <w:sz w:val="32"/>
          <w:szCs w:val="32"/>
        </w:rPr>
        <w:t>（</w:t>
      </w:r>
      <w:r>
        <w:rPr>
          <w:rFonts w:hint="eastAsia" w:ascii="宋体" w:hAnsi="宋体" w:eastAsia="仿宋_GB2312" w:cs="仿宋_GB2312"/>
          <w:color w:val="000000"/>
          <w:kern w:val="0"/>
          <w:sz w:val="32"/>
          <w:szCs w:val="32"/>
          <w:lang w:eastAsia="zh-CN"/>
        </w:rPr>
        <w:t>七</w:t>
      </w:r>
      <w:r>
        <w:rPr>
          <w:rFonts w:hint="eastAsia" w:ascii="宋体" w:hAnsi="宋体" w:eastAsia="仿宋_GB2312" w:cs="仿宋_GB2312"/>
          <w:color w:val="000000"/>
          <w:kern w:val="0"/>
          <w:sz w:val="32"/>
          <w:szCs w:val="32"/>
        </w:rPr>
        <w:t>）</w:t>
      </w:r>
      <w:r>
        <w:rPr>
          <w:rFonts w:hint="eastAsia" w:ascii="宋体" w:hAnsi="宋体" w:eastAsia="仿宋_GB2312" w:cs="仿宋_GB2312"/>
          <w:color w:val="000000"/>
          <w:spacing w:val="-11"/>
          <w:kern w:val="0"/>
          <w:sz w:val="32"/>
          <w:szCs w:val="32"/>
        </w:rPr>
        <w:t>20</w:t>
      </w:r>
      <w:r>
        <w:rPr>
          <w:rFonts w:hint="eastAsia" w:ascii="宋体" w:hAnsi="宋体" w:eastAsia="仿宋_GB2312" w:cs="仿宋_GB2312"/>
          <w:color w:val="000000"/>
          <w:spacing w:val="-11"/>
          <w:kern w:val="0"/>
          <w:sz w:val="32"/>
          <w:szCs w:val="32"/>
          <w:lang w:val="en-US" w:eastAsia="zh-CN"/>
        </w:rPr>
        <w:t>20</w:t>
      </w:r>
      <w:r>
        <w:rPr>
          <w:rFonts w:hint="eastAsia" w:ascii="宋体" w:hAnsi="宋体" w:eastAsia="仿宋_GB2312" w:cs="仿宋_GB2312"/>
          <w:color w:val="000000"/>
          <w:spacing w:val="-11"/>
          <w:kern w:val="0"/>
          <w:sz w:val="32"/>
          <w:szCs w:val="32"/>
        </w:rPr>
        <w:t>年市级一般公共预算“三公”经费支出预算表</w:t>
      </w:r>
      <w:r>
        <w:rPr>
          <w:rFonts w:ascii="宋体" w:hAnsi="宋体" w:eastAsia="仿宋_GB2312" w:cs="仿宋_GB2312"/>
          <w:color w:val="000000"/>
          <w:spacing w:val="-11"/>
          <w:kern w:val="0"/>
          <w:sz w:val="32"/>
          <w:szCs w:val="32"/>
        </w:rPr>
        <w:t>…</w:t>
      </w:r>
      <w:r>
        <w:rPr>
          <w:rFonts w:hint="eastAsia" w:ascii="宋体" w:hAnsi="宋体" w:eastAsia="仿宋_GB2312" w:cs="仿宋_GB2312"/>
          <w:color w:val="000000"/>
          <w:spacing w:val="-11"/>
          <w:kern w:val="0"/>
          <w:sz w:val="32"/>
          <w:szCs w:val="32"/>
          <w:lang w:val="en-US" w:eastAsia="zh-CN"/>
        </w:rPr>
        <w:t>42</w:t>
      </w:r>
    </w:p>
    <w:p>
      <w:pPr>
        <w:keepNext w:val="0"/>
        <w:keepLines w:val="0"/>
        <w:pageBreakBefore w:val="0"/>
        <w:widowControl w:val="0"/>
        <w:kinsoku/>
        <w:wordWrap/>
        <w:overflowPunct/>
        <w:topLinePunct w:val="0"/>
        <w:autoSpaceDE/>
        <w:autoSpaceDN/>
        <w:bidi w:val="0"/>
        <w:adjustRightInd/>
        <w:snapToGrid/>
        <w:spacing w:line="640" w:lineRule="exact"/>
        <w:ind w:left="0" w:hanging="960" w:hangingChars="300"/>
        <w:jc w:val="distribute"/>
        <w:textAlignment w:val="auto"/>
        <w:outlineLvl w:val="9"/>
        <w:rPr>
          <w:rFonts w:hint="eastAsia" w:ascii="宋体" w:hAnsi="宋体" w:eastAsia="仿宋_GB2312" w:cs="仿宋_GB2312"/>
          <w:color w:val="000000"/>
          <w:kern w:val="0"/>
          <w:sz w:val="32"/>
          <w:szCs w:val="32"/>
        </w:rPr>
      </w:pPr>
      <w:r>
        <w:rPr>
          <w:rFonts w:hint="eastAsia" w:ascii="宋体" w:hAnsi="宋体" w:eastAsia="仿宋_GB2312" w:cs="仿宋_GB2312"/>
          <w:sz w:val="32"/>
          <w:szCs w:val="32"/>
        </w:rPr>
        <w:t xml:space="preserve">    </w:t>
      </w:r>
      <w:r>
        <w:rPr>
          <w:rFonts w:hint="eastAsia" w:ascii="宋体" w:hAnsi="宋体" w:eastAsia="仿宋_GB2312" w:cs="仿宋_GB2312"/>
          <w:color w:val="000000"/>
          <w:spacing w:val="-6"/>
          <w:kern w:val="0"/>
          <w:sz w:val="32"/>
          <w:szCs w:val="32"/>
        </w:rPr>
        <w:t>关于20</w:t>
      </w:r>
      <w:r>
        <w:rPr>
          <w:rFonts w:hint="eastAsia" w:ascii="宋体" w:hAnsi="宋体" w:eastAsia="仿宋_GB2312" w:cs="仿宋_GB2312"/>
          <w:color w:val="000000"/>
          <w:spacing w:val="-6"/>
          <w:kern w:val="0"/>
          <w:sz w:val="32"/>
          <w:szCs w:val="32"/>
          <w:lang w:val="en-US" w:eastAsia="zh-CN"/>
        </w:rPr>
        <w:t>20</w:t>
      </w:r>
      <w:r>
        <w:rPr>
          <w:rFonts w:hint="eastAsia" w:ascii="宋体" w:hAnsi="宋体" w:eastAsia="仿宋_GB2312" w:cs="仿宋_GB2312"/>
          <w:color w:val="000000"/>
          <w:spacing w:val="-6"/>
          <w:kern w:val="0"/>
          <w:sz w:val="32"/>
          <w:szCs w:val="32"/>
        </w:rPr>
        <w:t>年市级一般公共预算“三公”经费支出预算的说明</w:t>
      </w:r>
    </w:p>
    <w:p>
      <w:pPr>
        <w:keepNext w:val="0"/>
        <w:keepLines w:val="0"/>
        <w:pageBreakBefore w:val="0"/>
        <w:widowControl w:val="0"/>
        <w:kinsoku/>
        <w:wordWrap/>
        <w:overflowPunct/>
        <w:topLinePunct w:val="0"/>
        <w:autoSpaceDE/>
        <w:autoSpaceDN/>
        <w:bidi w:val="0"/>
        <w:adjustRightInd/>
        <w:snapToGrid/>
        <w:spacing w:line="640" w:lineRule="exact"/>
        <w:ind w:left="958" w:leftChars="304" w:hanging="320" w:hangingChars="100"/>
        <w:jc w:val="distribute"/>
        <w:textAlignment w:val="auto"/>
        <w:outlineLvl w:val="9"/>
        <w:rPr>
          <w:rFonts w:hint="default" w:ascii="宋体" w:hAnsi="宋体" w:eastAsia="仿宋_GB2312" w:cs="仿宋_GB2312"/>
          <w:color w:val="000000"/>
          <w:kern w:val="0"/>
          <w:sz w:val="32"/>
          <w:szCs w:val="32"/>
          <w:lang w:val="en-US" w:eastAsia="zh-CN"/>
        </w:rPr>
      </w:pPr>
      <w:r>
        <w:rPr>
          <w:rFonts w:hint="eastAsia" w:ascii="宋体" w:hAnsi="宋体" w:eastAsia="仿宋_GB2312" w:cs="仿宋_GB2312"/>
          <w:color w:val="000000"/>
          <w:kern w:val="0"/>
          <w:sz w:val="32"/>
          <w:szCs w:val="32"/>
        </w:rPr>
        <w:t>………………………………………………………………</w:t>
      </w:r>
      <w:r>
        <w:rPr>
          <w:rFonts w:hint="eastAsia" w:ascii="宋体" w:hAnsi="宋体" w:eastAsia="仿宋_GB2312" w:cs="仿宋_GB2312"/>
          <w:color w:val="000000"/>
          <w:kern w:val="0"/>
          <w:sz w:val="32"/>
          <w:szCs w:val="32"/>
          <w:lang w:val="en-US" w:eastAsia="zh-CN"/>
        </w:rPr>
        <w:t>43</w:t>
      </w:r>
    </w:p>
    <w:p>
      <w:pPr>
        <w:keepNext w:val="0"/>
        <w:keepLines w:val="0"/>
        <w:pageBreakBefore w:val="0"/>
        <w:widowControl w:val="0"/>
        <w:kinsoku/>
        <w:wordWrap/>
        <w:overflowPunct/>
        <w:topLinePunct w:val="0"/>
        <w:autoSpaceDE/>
        <w:autoSpaceDN/>
        <w:bidi w:val="0"/>
        <w:adjustRightInd/>
        <w:snapToGrid/>
        <w:spacing w:line="640" w:lineRule="exact"/>
        <w:ind w:left="0" w:hanging="960" w:hangingChars="300"/>
        <w:jc w:val="distribute"/>
        <w:textAlignment w:val="auto"/>
        <w:outlineLvl w:val="9"/>
        <w:rPr>
          <w:rFonts w:hint="eastAsia" w:ascii="宋体" w:hAnsi="宋体" w:eastAsia="仿宋_GB2312" w:cs="仿宋_GB2312"/>
          <w:color w:val="000000"/>
          <w:spacing w:val="-6"/>
          <w:kern w:val="0"/>
          <w:sz w:val="32"/>
          <w:szCs w:val="32"/>
          <w:lang w:eastAsia="zh-CN"/>
        </w:rPr>
      </w:pPr>
      <w:r>
        <w:rPr>
          <w:rFonts w:hint="eastAsia" w:ascii="宋体" w:hAnsi="宋体" w:eastAsia="仿宋_GB2312" w:cs="仿宋_GB2312"/>
          <w:color w:val="000000"/>
          <w:kern w:val="0"/>
          <w:sz w:val="32"/>
          <w:szCs w:val="32"/>
        </w:rPr>
        <w:t>（</w:t>
      </w:r>
      <w:r>
        <w:rPr>
          <w:rFonts w:hint="eastAsia" w:ascii="宋体" w:hAnsi="宋体" w:eastAsia="仿宋_GB2312" w:cs="仿宋_GB2312"/>
          <w:color w:val="000000"/>
          <w:kern w:val="0"/>
          <w:sz w:val="32"/>
          <w:szCs w:val="32"/>
          <w:lang w:eastAsia="zh-CN"/>
        </w:rPr>
        <w:t>八</w:t>
      </w:r>
      <w:r>
        <w:rPr>
          <w:rFonts w:hint="eastAsia" w:ascii="宋体" w:hAnsi="宋体" w:eastAsia="仿宋_GB2312" w:cs="仿宋_GB2312"/>
          <w:color w:val="000000"/>
          <w:kern w:val="0"/>
          <w:sz w:val="32"/>
          <w:szCs w:val="32"/>
        </w:rPr>
        <w:t>）</w:t>
      </w:r>
      <w:r>
        <w:rPr>
          <w:rFonts w:hint="eastAsia" w:ascii="宋体" w:hAnsi="宋体" w:eastAsia="仿宋_GB2312" w:cs="仿宋_GB2312"/>
          <w:color w:val="000000"/>
          <w:spacing w:val="-6"/>
          <w:kern w:val="0"/>
          <w:sz w:val="32"/>
          <w:szCs w:val="32"/>
        </w:rPr>
        <w:t>20</w:t>
      </w:r>
      <w:r>
        <w:rPr>
          <w:rFonts w:hint="eastAsia" w:ascii="宋体" w:hAnsi="宋体" w:eastAsia="仿宋_GB2312" w:cs="仿宋_GB2312"/>
          <w:color w:val="000000"/>
          <w:spacing w:val="-6"/>
          <w:kern w:val="0"/>
          <w:sz w:val="32"/>
          <w:szCs w:val="32"/>
          <w:lang w:val="en-US" w:eastAsia="zh-CN"/>
        </w:rPr>
        <w:t>20</w:t>
      </w:r>
      <w:r>
        <w:rPr>
          <w:rFonts w:hint="eastAsia" w:ascii="宋体" w:hAnsi="宋体" w:eastAsia="仿宋_GB2312" w:cs="仿宋_GB2312"/>
          <w:color w:val="000000"/>
          <w:spacing w:val="-6"/>
          <w:kern w:val="0"/>
          <w:sz w:val="32"/>
          <w:szCs w:val="32"/>
        </w:rPr>
        <w:t>年市</w:t>
      </w:r>
      <w:r>
        <w:rPr>
          <w:rFonts w:hint="eastAsia" w:ascii="宋体" w:hAnsi="宋体" w:eastAsia="仿宋_GB2312" w:cs="仿宋_GB2312"/>
          <w:color w:val="000000"/>
          <w:spacing w:val="-6"/>
          <w:kern w:val="0"/>
          <w:sz w:val="32"/>
          <w:szCs w:val="32"/>
          <w:lang w:eastAsia="zh-CN"/>
        </w:rPr>
        <w:t>对镇</w:t>
      </w:r>
      <w:r>
        <w:rPr>
          <w:rFonts w:hint="eastAsia" w:ascii="宋体" w:hAnsi="宋体" w:eastAsia="仿宋_GB2312" w:cs="仿宋_GB2312"/>
          <w:color w:val="000000"/>
          <w:spacing w:val="-6"/>
          <w:kern w:val="0"/>
          <w:sz w:val="32"/>
          <w:szCs w:val="32"/>
        </w:rPr>
        <w:t>一般公共预算</w:t>
      </w:r>
      <w:r>
        <w:rPr>
          <w:rFonts w:hint="eastAsia" w:ascii="宋体" w:hAnsi="宋体" w:eastAsia="仿宋_GB2312" w:cs="仿宋_GB2312"/>
          <w:color w:val="000000"/>
          <w:spacing w:val="-6"/>
          <w:kern w:val="0"/>
          <w:sz w:val="32"/>
          <w:szCs w:val="32"/>
          <w:lang w:eastAsia="zh-CN"/>
        </w:rPr>
        <w:t>税收返还和转移支付</w:t>
      </w:r>
      <w:r>
        <w:rPr>
          <w:rFonts w:hint="eastAsia" w:ascii="宋体" w:hAnsi="宋体" w:eastAsia="仿宋_GB2312" w:cs="仿宋_GB2312"/>
          <w:color w:val="000000"/>
          <w:spacing w:val="-6"/>
          <w:kern w:val="0"/>
          <w:sz w:val="32"/>
          <w:szCs w:val="32"/>
        </w:rPr>
        <w:t>预算</w:t>
      </w:r>
      <w:r>
        <w:rPr>
          <w:rFonts w:hint="eastAsia" w:ascii="宋体" w:hAnsi="宋体" w:eastAsia="仿宋_GB2312" w:cs="仿宋_GB2312"/>
          <w:color w:val="000000"/>
          <w:spacing w:val="-6"/>
          <w:kern w:val="0"/>
          <w:sz w:val="32"/>
          <w:szCs w:val="32"/>
          <w:lang w:eastAsia="zh-CN"/>
        </w:rPr>
        <w:t>表</w:t>
      </w:r>
    </w:p>
    <w:p>
      <w:pPr>
        <w:keepNext w:val="0"/>
        <w:keepLines w:val="0"/>
        <w:pageBreakBefore w:val="0"/>
        <w:widowControl w:val="0"/>
        <w:kinsoku/>
        <w:wordWrap/>
        <w:overflowPunct/>
        <w:topLinePunct w:val="0"/>
        <w:autoSpaceDE/>
        <w:autoSpaceDN/>
        <w:bidi w:val="0"/>
        <w:adjustRightInd/>
        <w:snapToGrid/>
        <w:spacing w:line="640" w:lineRule="exact"/>
        <w:ind w:left="958" w:leftChars="304" w:hanging="320" w:hangingChars="100"/>
        <w:jc w:val="distribute"/>
        <w:textAlignment w:val="auto"/>
        <w:outlineLvl w:val="9"/>
        <w:rPr>
          <w:rFonts w:hint="default" w:ascii="宋体" w:hAnsi="宋体" w:eastAsia="仿宋_GB2312" w:cs="仿宋_GB2312"/>
          <w:color w:val="000000"/>
          <w:kern w:val="0"/>
          <w:sz w:val="32"/>
          <w:szCs w:val="32"/>
          <w:lang w:val="en-US" w:eastAsia="zh-CN"/>
        </w:rPr>
      </w:pPr>
      <w:r>
        <w:rPr>
          <w:rFonts w:ascii="宋体" w:hAnsi="宋体" w:eastAsia="仿宋_GB2312" w:cs="仿宋_GB2312"/>
          <w:color w:val="000000"/>
          <w:kern w:val="0"/>
          <w:sz w:val="32"/>
          <w:szCs w:val="32"/>
        </w:rPr>
        <w:t>………………………………………………………………</w:t>
      </w:r>
      <w:r>
        <w:rPr>
          <w:rFonts w:hint="eastAsia" w:ascii="宋体" w:hAnsi="宋体" w:eastAsia="仿宋_GB2312" w:cs="仿宋_GB2312"/>
          <w:color w:val="000000"/>
          <w:kern w:val="0"/>
          <w:sz w:val="32"/>
          <w:szCs w:val="32"/>
          <w:lang w:val="en-US" w:eastAsia="zh-CN"/>
        </w:rPr>
        <w:t>44</w:t>
      </w:r>
    </w:p>
    <w:p>
      <w:pPr>
        <w:keepNext w:val="0"/>
        <w:keepLines w:val="0"/>
        <w:pageBreakBefore w:val="0"/>
        <w:widowControl w:val="0"/>
        <w:kinsoku/>
        <w:wordWrap/>
        <w:overflowPunct/>
        <w:topLinePunct w:val="0"/>
        <w:autoSpaceDE/>
        <w:autoSpaceDN/>
        <w:bidi w:val="0"/>
        <w:adjustRightInd/>
        <w:snapToGrid/>
        <w:spacing w:line="640" w:lineRule="exact"/>
        <w:ind w:left="0"/>
        <w:jc w:val="distribute"/>
        <w:textAlignment w:val="auto"/>
        <w:outlineLvl w:val="9"/>
        <w:rPr>
          <w:rFonts w:hint="default" w:ascii="宋体" w:hAnsi="宋体" w:eastAsia="仿宋_GB2312" w:cs="仿宋_GB2312"/>
          <w:color w:val="000000"/>
          <w:kern w:val="0"/>
          <w:sz w:val="32"/>
          <w:szCs w:val="32"/>
          <w:lang w:val="en-US" w:eastAsia="zh-CN"/>
        </w:rPr>
      </w:pPr>
      <w:r>
        <w:rPr>
          <w:rFonts w:hint="eastAsia" w:ascii="宋体" w:hAnsi="宋体" w:eastAsia="仿宋_GB2312" w:cs="仿宋_GB2312"/>
          <w:sz w:val="32"/>
          <w:szCs w:val="32"/>
        </w:rPr>
        <w:t>（</w:t>
      </w:r>
      <w:r>
        <w:rPr>
          <w:rFonts w:hint="eastAsia" w:ascii="宋体" w:hAnsi="宋体" w:eastAsia="仿宋_GB2312" w:cs="仿宋_GB2312"/>
          <w:sz w:val="32"/>
          <w:szCs w:val="32"/>
          <w:lang w:eastAsia="zh-CN"/>
        </w:rPr>
        <w:t>九</w:t>
      </w:r>
      <w:r>
        <w:rPr>
          <w:rFonts w:hint="eastAsia" w:ascii="宋体" w:hAnsi="宋体" w:eastAsia="仿宋_GB2312" w:cs="仿宋_GB2312"/>
          <w:sz w:val="32"/>
          <w:szCs w:val="32"/>
        </w:rPr>
        <w:t>）</w:t>
      </w:r>
      <w:r>
        <w:rPr>
          <w:rFonts w:hint="eastAsia" w:ascii="宋体" w:hAnsi="宋体" w:eastAsia="仿宋_GB2312" w:cs="仿宋_GB2312"/>
          <w:color w:val="000000"/>
          <w:kern w:val="0"/>
          <w:sz w:val="32"/>
          <w:szCs w:val="32"/>
        </w:rPr>
        <w:t>20</w:t>
      </w:r>
      <w:r>
        <w:rPr>
          <w:rFonts w:hint="eastAsia" w:ascii="宋体" w:hAnsi="宋体" w:eastAsia="仿宋_GB2312" w:cs="仿宋_GB2312"/>
          <w:color w:val="000000"/>
          <w:kern w:val="0"/>
          <w:sz w:val="32"/>
          <w:szCs w:val="32"/>
          <w:lang w:val="en-US" w:eastAsia="zh-CN"/>
        </w:rPr>
        <w:t>20</w:t>
      </w:r>
      <w:r>
        <w:rPr>
          <w:rFonts w:hint="eastAsia" w:ascii="宋体" w:hAnsi="宋体" w:eastAsia="仿宋_GB2312" w:cs="仿宋_GB2312"/>
          <w:color w:val="000000"/>
          <w:kern w:val="0"/>
          <w:sz w:val="32"/>
          <w:szCs w:val="32"/>
        </w:rPr>
        <w:t>年省提前通知转移支付明细表………………</w:t>
      </w:r>
      <w:r>
        <w:rPr>
          <w:rFonts w:hint="eastAsia" w:ascii="宋体" w:hAnsi="宋体" w:eastAsia="仿宋_GB2312" w:cs="仿宋_GB2312"/>
          <w:color w:val="000000"/>
          <w:kern w:val="0"/>
          <w:sz w:val="32"/>
          <w:szCs w:val="32"/>
          <w:lang w:val="en-US" w:eastAsia="zh-CN"/>
        </w:rPr>
        <w:t>46</w:t>
      </w:r>
    </w:p>
    <w:p>
      <w:pPr>
        <w:keepNext w:val="0"/>
        <w:keepLines w:val="0"/>
        <w:pageBreakBefore w:val="0"/>
        <w:widowControl w:val="0"/>
        <w:kinsoku/>
        <w:wordWrap/>
        <w:overflowPunct/>
        <w:topLinePunct w:val="0"/>
        <w:autoSpaceDE/>
        <w:autoSpaceDN/>
        <w:bidi w:val="0"/>
        <w:adjustRightInd/>
        <w:snapToGrid/>
        <w:spacing w:line="640" w:lineRule="exact"/>
        <w:ind w:left="0"/>
        <w:jc w:val="distribute"/>
        <w:textAlignment w:val="auto"/>
        <w:outlineLvl w:val="9"/>
        <w:rPr>
          <w:rFonts w:hint="default" w:ascii="宋体" w:hAnsi="宋体" w:eastAsia="仿宋_GB2312" w:cs="仿宋_GB2312"/>
          <w:color w:val="000000"/>
          <w:kern w:val="0"/>
          <w:sz w:val="32"/>
          <w:szCs w:val="32"/>
          <w:lang w:val="en-US" w:eastAsia="zh-CN"/>
        </w:rPr>
      </w:pPr>
      <w:r>
        <w:rPr>
          <w:rFonts w:hint="eastAsia" w:ascii="宋体" w:hAnsi="宋体" w:eastAsia="仿宋_GB2312" w:cs="仿宋_GB2312"/>
          <w:sz w:val="32"/>
          <w:szCs w:val="32"/>
        </w:rPr>
        <w:t>（</w:t>
      </w:r>
      <w:r>
        <w:rPr>
          <w:rFonts w:hint="eastAsia" w:ascii="宋体" w:hAnsi="宋体" w:eastAsia="仿宋_GB2312" w:cs="仿宋_GB2312"/>
          <w:sz w:val="32"/>
          <w:szCs w:val="32"/>
          <w:lang w:eastAsia="zh-CN"/>
        </w:rPr>
        <w:t>十</w:t>
      </w:r>
      <w:r>
        <w:rPr>
          <w:rFonts w:hint="eastAsia" w:ascii="宋体" w:hAnsi="宋体" w:eastAsia="仿宋_GB2312" w:cs="仿宋_GB2312"/>
          <w:sz w:val="32"/>
          <w:szCs w:val="32"/>
        </w:rPr>
        <w:t>）</w:t>
      </w:r>
      <w:r>
        <w:rPr>
          <w:rFonts w:hint="eastAsia" w:ascii="宋体" w:hAnsi="宋体" w:eastAsia="仿宋_GB2312" w:cs="仿宋_GB2312"/>
          <w:color w:val="000000"/>
          <w:kern w:val="0"/>
          <w:sz w:val="32"/>
          <w:szCs w:val="32"/>
        </w:rPr>
        <w:t>20</w:t>
      </w:r>
      <w:r>
        <w:rPr>
          <w:rFonts w:hint="eastAsia" w:ascii="宋体" w:hAnsi="宋体" w:eastAsia="仿宋_GB2312" w:cs="仿宋_GB2312"/>
          <w:color w:val="000000"/>
          <w:kern w:val="0"/>
          <w:sz w:val="32"/>
          <w:szCs w:val="32"/>
          <w:lang w:val="en-US" w:eastAsia="zh-CN"/>
        </w:rPr>
        <w:t>20</w:t>
      </w:r>
      <w:r>
        <w:rPr>
          <w:rFonts w:hint="eastAsia" w:ascii="宋体" w:hAnsi="宋体" w:eastAsia="仿宋_GB2312" w:cs="仿宋_GB2312"/>
          <w:color w:val="000000"/>
          <w:kern w:val="0"/>
          <w:sz w:val="32"/>
          <w:szCs w:val="32"/>
        </w:rPr>
        <w:t>年市级基本建设支出预算表………………………</w:t>
      </w:r>
      <w:r>
        <w:rPr>
          <w:rFonts w:hint="eastAsia" w:ascii="宋体" w:hAnsi="宋体" w:eastAsia="仿宋_GB2312" w:cs="仿宋_GB2312"/>
          <w:color w:val="000000"/>
          <w:kern w:val="0"/>
          <w:sz w:val="32"/>
          <w:szCs w:val="32"/>
          <w:lang w:val="en-US" w:eastAsia="zh-CN"/>
        </w:rPr>
        <w:t>49</w:t>
      </w:r>
      <w:r>
        <w:rPr>
          <w:rFonts w:hint="eastAsia" w:ascii="宋体" w:hAnsi="宋体" w:eastAsia="仿宋_GB2312" w:cs="仿宋_GB2312"/>
          <w:sz w:val="32"/>
          <w:szCs w:val="32"/>
        </w:rPr>
        <w:t>（</w:t>
      </w:r>
      <w:r>
        <w:rPr>
          <w:rFonts w:hint="eastAsia" w:ascii="宋体" w:hAnsi="宋体" w:eastAsia="仿宋_GB2312" w:cs="仿宋_GB2312"/>
          <w:sz w:val="32"/>
          <w:szCs w:val="32"/>
          <w:lang w:eastAsia="zh-CN"/>
        </w:rPr>
        <w:t>十一</w:t>
      </w:r>
      <w:r>
        <w:rPr>
          <w:rFonts w:hint="eastAsia" w:ascii="宋体" w:hAnsi="宋体" w:eastAsia="仿宋_GB2312" w:cs="仿宋_GB2312"/>
          <w:sz w:val="32"/>
          <w:szCs w:val="32"/>
        </w:rPr>
        <w:t>）</w:t>
      </w:r>
      <w:r>
        <w:rPr>
          <w:rFonts w:hint="eastAsia" w:ascii="宋体" w:hAnsi="宋体" w:eastAsia="仿宋_GB2312" w:cs="仿宋_GB2312"/>
          <w:color w:val="000000"/>
          <w:spacing w:val="-6"/>
          <w:kern w:val="0"/>
          <w:sz w:val="32"/>
          <w:szCs w:val="32"/>
        </w:rPr>
        <w:t>201</w:t>
      </w:r>
      <w:r>
        <w:rPr>
          <w:rFonts w:hint="eastAsia" w:ascii="宋体" w:hAnsi="宋体" w:eastAsia="仿宋_GB2312" w:cs="仿宋_GB2312"/>
          <w:color w:val="000000"/>
          <w:spacing w:val="-6"/>
          <w:kern w:val="0"/>
          <w:sz w:val="32"/>
          <w:szCs w:val="32"/>
          <w:lang w:val="en-US" w:eastAsia="zh-CN"/>
        </w:rPr>
        <w:t>9</w:t>
      </w:r>
      <w:r>
        <w:rPr>
          <w:rFonts w:hint="eastAsia" w:ascii="宋体" w:hAnsi="宋体" w:eastAsia="仿宋_GB2312" w:cs="仿宋_GB2312"/>
          <w:color w:val="000000"/>
          <w:spacing w:val="-6"/>
          <w:kern w:val="0"/>
          <w:sz w:val="32"/>
          <w:szCs w:val="32"/>
        </w:rPr>
        <w:t>年和20</w:t>
      </w:r>
      <w:r>
        <w:rPr>
          <w:rFonts w:hint="eastAsia" w:ascii="宋体" w:hAnsi="宋体" w:eastAsia="仿宋_GB2312" w:cs="仿宋_GB2312"/>
          <w:color w:val="000000"/>
          <w:spacing w:val="-6"/>
          <w:kern w:val="0"/>
          <w:sz w:val="32"/>
          <w:szCs w:val="32"/>
          <w:lang w:val="en-US" w:eastAsia="zh-CN"/>
        </w:rPr>
        <w:t>20</w:t>
      </w:r>
      <w:r>
        <w:rPr>
          <w:rFonts w:hint="eastAsia" w:ascii="宋体" w:hAnsi="宋体" w:eastAsia="仿宋_GB2312" w:cs="仿宋_GB2312"/>
          <w:color w:val="000000"/>
          <w:spacing w:val="-6"/>
          <w:kern w:val="0"/>
          <w:sz w:val="32"/>
          <w:szCs w:val="32"/>
        </w:rPr>
        <w:t>年政府一般债务余额情况表</w:t>
      </w:r>
      <w:r>
        <w:rPr>
          <w:rFonts w:hint="eastAsia" w:ascii="宋体" w:hAnsi="宋体" w:eastAsia="仿宋_GB2312" w:cs="仿宋_GB2312"/>
          <w:color w:val="000000"/>
          <w:kern w:val="0"/>
          <w:sz w:val="32"/>
          <w:szCs w:val="32"/>
        </w:rPr>
        <w:t>………</w:t>
      </w:r>
      <w:r>
        <w:rPr>
          <w:rFonts w:hint="eastAsia" w:ascii="宋体" w:hAnsi="宋体" w:eastAsia="仿宋_GB2312" w:cs="仿宋_GB2312"/>
          <w:color w:val="000000"/>
          <w:kern w:val="0"/>
          <w:sz w:val="32"/>
          <w:szCs w:val="32"/>
          <w:lang w:val="en-US" w:eastAsia="zh-CN"/>
        </w:rPr>
        <w:t>52</w:t>
      </w:r>
    </w:p>
    <w:p>
      <w:pPr>
        <w:keepNext w:val="0"/>
        <w:keepLines w:val="0"/>
        <w:pageBreakBefore w:val="0"/>
        <w:widowControl w:val="0"/>
        <w:kinsoku/>
        <w:wordWrap/>
        <w:overflowPunct/>
        <w:topLinePunct w:val="0"/>
        <w:autoSpaceDE/>
        <w:autoSpaceDN/>
        <w:bidi w:val="0"/>
        <w:adjustRightInd/>
        <w:snapToGrid/>
        <w:spacing w:line="640" w:lineRule="exact"/>
        <w:ind w:left="0"/>
        <w:jc w:val="distribute"/>
        <w:textAlignment w:val="auto"/>
        <w:outlineLvl w:val="9"/>
        <w:rPr>
          <w:rFonts w:hint="eastAsia" w:ascii="宋体" w:hAnsi="宋体" w:eastAsia="仿宋_GB2312" w:cs="仿宋_GB2312"/>
          <w:color w:val="000000"/>
          <w:kern w:val="0"/>
          <w:sz w:val="32"/>
          <w:szCs w:val="32"/>
          <w:lang w:val="en-US"/>
        </w:rPr>
      </w:pPr>
      <w:r>
        <w:rPr>
          <w:rFonts w:hint="eastAsia" w:ascii="宋体" w:hAnsi="宋体" w:eastAsia="仿宋_GB2312" w:cs="仿宋_GB2312"/>
          <w:color w:val="000000"/>
          <w:kern w:val="0"/>
          <w:sz w:val="32"/>
          <w:szCs w:val="32"/>
        </w:rPr>
        <w:t>（</w:t>
      </w:r>
      <w:r>
        <w:rPr>
          <w:rFonts w:hint="eastAsia" w:ascii="宋体" w:hAnsi="宋体" w:eastAsia="仿宋_GB2312" w:cs="仿宋_GB2312"/>
          <w:color w:val="000000"/>
          <w:kern w:val="0"/>
          <w:sz w:val="32"/>
          <w:szCs w:val="32"/>
          <w:lang w:eastAsia="zh-CN"/>
        </w:rPr>
        <w:t>十二</w:t>
      </w:r>
      <w:r>
        <w:rPr>
          <w:rFonts w:hint="eastAsia" w:ascii="宋体" w:hAnsi="宋体" w:eastAsia="仿宋_GB2312" w:cs="仿宋_GB2312"/>
          <w:color w:val="000000"/>
          <w:kern w:val="0"/>
          <w:sz w:val="32"/>
          <w:szCs w:val="32"/>
        </w:rPr>
        <w:t>）20</w:t>
      </w:r>
      <w:r>
        <w:rPr>
          <w:rFonts w:hint="eastAsia" w:ascii="宋体" w:hAnsi="宋体" w:eastAsia="仿宋_GB2312" w:cs="仿宋_GB2312"/>
          <w:color w:val="000000"/>
          <w:kern w:val="0"/>
          <w:sz w:val="32"/>
          <w:szCs w:val="32"/>
          <w:lang w:val="en-US" w:eastAsia="zh-CN"/>
        </w:rPr>
        <w:t>20</w:t>
      </w:r>
      <w:r>
        <w:rPr>
          <w:rFonts w:hint="eastAsia" w:ascii="宋体" w:hAnsi="宋体" w:eastAsia="仿宋_GB2312" w:cs="仿宋_GB2312"/>
          <w:color w:val="000000"/>
          <w:kern w:val="0"/>
          <w:sz w:val="32"/>
          <w:szCs w:val="32"/>
        </w:rPr>
        <w:t>年新增政府</w:t>
      </w:r>
      <w:r>
        <w:rPr>
          <w:rFonts w:hint="eastAsia" w:ascii="宋体" w:hAnsi="宋体" w:eastAsia="仿宋_GB2312" w:cs="仿宋_GB2312"/>
          <w:color w:val="000000"/>
          <w:kern w:val="0"/>
          <w:sz w:val="32"/>
          <w:szCs w:val="32"/>
          <w:lang w:eastAsia="zh-CN"/>
        </w:rPr>
        <w:t>一般</w:t>
      </w:r>
      <w:r>
        <w:rPr>
          <w:rFonts w:hint="eastAsia" w:ascii="宋体" w:hAnsi="宋体" w:eastAsia="仿宋_GB2312" w:cs="仿宋_GB2312"/>
          <w:color w:val="000000"/>
          <w:kern w:val="0"/>
          <w:sz w:val="32"/>
          <w:szCs w:val="32"/>
        </w:rPr>
        <w:t>债券安排项目情况表………</w:t>
      </w:r>
      <w:r>
        <w:rPr>
          <w:rFonts w:hint="eastAsia" w:ascii="宋体" w:hAnsi="宋体" w:eastAsia="仿宋_GB2312" w:cs="仿宋_GB2312"/>
          <w:color w:val="000000"/>
          <w:kern w:val="0"/>
          <w:sz w:val="32"/>
          <w:szCs w:val="32"/>
          <w:lang w:val="en-US" w:eastAsia="zh-CN"/>
        </w:rPr>
        <w:t>53</w:t>
      </w:r>
    </w:p>
    <w:p>
      <w:pPr>
        <w:keepNext w:val="0"/>
        <w:keepLines w:val="0"/>
        <w:pageBreakBefore w:val="0"/>
        <w:widowControl w:val="0"/>
        <w:kinsoku/>
        <w:wordWrap/>
        <w:overflowPunct/>
        <w:topLinePunct w:val="0"/>
        <w:autoSpaceDE/>
        <w:autoSpaceDN/>
        <w:bidi w:val="0"/>
        <w:adjustRightInd/>
        <w:snapToGrid/>
        <w:spacing w:line="640" w:lineRule="exact"/>
        <w:ind w:left="0"/>
        <w:jc w:val="distribute"/>
        <w:textAlignment w:val="auto"/>
        <w:outlineLvl w:val="9"/>
        <w:rPr>
          <w:rFonts w:hint="default" w:ascii="宋体" w:hAnsi="宋体" w:eastAsia="仿宋_GB2312" w:cs="仿宋_GB2312"/>
          <w:color w:val="000000"/>
          <w:kern w:val="0"/>
          <w:sz w:val="32"/>
          <w:szCs w:val="32"/>
          <w:lang w:val="en-US" w:eastAsia="zh-CN"/>
        </w:rPr>
      </w:pPr>
      <w:r>
        <w:rPr>
          <w:rFonts w:hint="eastAsia" w:ascii="宋体" w:hAnsi="宋体" w:eastAsia="仿宋_GB2312" w:cs="仿宋_GB2312"/>
          <w:color w:val="000000"/>
          <w:kern w:val="0"/>
          <w:sz w:val="32"/>
          <w:szCs w:val="32"/>
        </w:rPr>
        <w:t>（</w:t>
      </w:r>
      <w:r>
        <w:rPr>
          <w:rFonts w:hint="eastAsia" w:ascii="宋体" w:hAnsi="宋体" w:eastAsia="仿宋_GB2312" w:cs="仿宋_GB2312"/>
          <w:color w:val="000000"/>
          <w:kern w:val="0"/>
          <w:sz w:val="32"/>
          <w:szCs w:val="32"/>
          <w:lang w:eastAsia="zh-CN"/>
        </w:rPr>
        <w:t>十三</w:t>
      </w:r>
      <w:r>
        <w:rPr>
          <w:rFonts w:hint="eastAsia" w:ascii="宋体" w:hAnsi="宋体" w:eastAsia="仿宋_GB2312" w:cs="仿宋_GB2312"/>
          <w:color w:val="000000"/>
          <w:kern w:val="0"/>
          <w:sz w:val="32"/>
          <w:szCs w:val="32"/>
        </w:rPr>
        <w:t>）20</w:t>
      </w:r>
      <w:r>
        <w:rPr>
          <w:rFonts w:hint="eastAsia" w:ascii="宋体" w:hAnsi="宋体" w:eastAsia="仿宋_GB2312" w:cs="仿宋_GB2312"/>
          <w:color w:val="000000"/>
          <w:kern w:val="0"/>
          <w:sz w:val="32"/>
          <w:szCs w:val="32"/>
          <w:lang w:val="en-US" w:eastAsia="zh-CN"/>
        </w:rPr>
        <w:t>20</w:t>
      </w:r>
      <w:r>
        <w:rPr>
          <w:rFonts w:hint="eastAsia" w:ascii="宋体" w:hAnsi="宋体" w:eastAsia="仿宋_GB2312" w:cs="仿宋_GB2312"/>
          <w:color w:val="000000"/>
          <w:kern w:val="0"/>
          <w:sz w:val="32"/>
          <w:szCs w:val="32"/>
        </w:rPr>
        <w:t>年全市政府性基金预算收支表………………</w:t>
      </w:r>
      <w:r>
        <w:rPr>
          <w:rFonts w:hint="eastAsia" w:ascii="宋体" w:hAnsi="宋体" w:eastAsia="仿宋_GB2312" w:cs="仿宋_GB2312"/>
          <w:color w:val="000000"/>
          <w:kern w:val="0"/>
          <w:sz w:val="32"/>
          <w:szCs w:val="32"/>
          <w:lang w:val="en-US" w:eastAsia="zh-CN"/>
        </w:rPr>
        <w:t>54</w:t>
      </w:r>
    </w:p>
    <w:p>
      <w:pPr>
        <w:keepNext w:val="0"/>
        <w:keepLines w:val="0"/>
        <w:pageBreakBefore w:val="0"/>
        <w:widowControl w:val="0"/>
        <w:kinsoku/>
        <w:wordWrap/>
        <w:overflowPunct/>
        <w:topLinePunct w:val="0"/>
        <w:autoSpaceDE/>
        <w:autoSpaceDN/>
        <w:bidi w:val="0"/>
        <w:adjustRightInd/>
        <w:snapToGrid/>
        <w:spacing w:line="640" w:lineRule="exact"/>
        <w:ind w:left="0"/>
        <w:jc w:val="distribute"/>
        <w:textAlignment w:val="auto"/>
        <w:outlineLvl w:val="9"/>
        <w:rPr>
          <w:rFonts w:hint="default" w:ascii="宋体" w:hAnsi="宋体" w:eastAsia="仿宋_GB2312" w:cs="仿宋_GB2312"/>
          <w:sz w:val="32"/>
          <w:szCs w:val="32"/>
          <w:lang w:val="en-US" w:eastAsia="zh-CN"/>
        </w:rPr>
      </w:pPr>
      <w:r>
        <w:rPr>
          <w:rFonts w:hint="eastAsia" w:ascii="宋体" w:hAnsi="宋体" w:eastAsia="仿宋_GB2312" w:cs="仿宋_GB2312"/>
          <w:sz w:val="32"/>
          <w:szCs w:val="32"/>
        </w:rPr>
        <w:t xml:space="preserve">    关于20</w:t>
      </w:r>
      <w:r>
        <w:rPr>
          <w:rFonts w:hint="eastAsia" w:ascii="宋体" w:hAnsi="宋体" w:eastAsia="仿宋_GB2312" w:cs="仿宋_GB2312"/>
          <w:sz w:val="32"/>
          <w:szCs w:val="32"/>
          <w:lang w:val="en-US" w:eastAsia="zh-CN"/>
        </w:rPr>
        <w:t>20</w:t>
      </w:r>
      <w:r>
        <w:rPr>
          <w:rFonts w:hint="eastAsia" w:ascii="宋体" w:hAnsi="宋体" w:eastAsia="仿宋_GB2312" w:cs="仿宋_GB2312"/>
          <w:sz w:val="32"/>
          <w:szCs w:val="32"/>
        </w:rPr>
        <w:t>年全市政府性基金预算收支情况的说明</w:t>
      </w:r>
      <w:r>
        <w:rPr>
          <w:rFonts w:hint="eastAsia" w:ascii="宋体" w:hAnsi="宋体" w:eastAsia="仿宋_GB2312" w:cs="仿宋_GB2312"/>
          <w:color w:val="000000"/>
          <w:kern w:val="0"/>
          <w:sz w:val="32"/>
          <w:szCs w:val="32"/>
        </w:rPr>
        <w:t>………</w:t>
      </w:r>
      <w:r>
        <w:rPr>
          <w:rFonts w:hint="eastAsia" w:ascii="宋体" w:hAnsi="宋体" w:eastAsia="仿宋_GB2312" w:cs="仿宋_GB2312"/>
          <w:sz w:val="32"/>
          <w:szCs w:val="32"/>
          <w:lang w:val="en-US" w:eastAsia="zh-CN"/>
        </w:rPr>
        <w:t>56</w:t>
      </w:r>
    </w:p>
    <w:p>
      <w:pPr>
        <w:keepNext w:val="0"/>
        <w:keepLines w:val="0"/>
        <w:pageBreakBefore w:val="0"/>
        <w:widowControl w:val="0"/>
        <w:kinsoku/>
        <w:wordWrap/>
        <w:overflowPunct/>
        <w:topLinePunct w:val="0"/>
        <w:autoSpaceDE/>
        <w:autoSpaceDN/>
        <w:bidi w:val="0"/>
        <w:adjustRightInd/>
        <w:snapToGrid/>
        <w:spacing w:line="640" w:lineRule="exact"/>
        <w:ind w:left="0"/>
        <w:jc w:val="distribute"/>
        <w:textAlignment w:val="auto"/>
        <w:outlineLvl w:val="9"/>
        <w:rPr>
          <w:rFonts w:hint="default" w:ascii="宋体" w:hAnsi="宋体" w:eastAsia="仿宋_GB2312" w:cs="仿宋_GB2312"/>
          <w:sz w:val="32"/>
          <w:szCs w:val="32"/>
          <w:lang w:val="en-US" w:eastAsia="zh-CN"/>
        </w:rPr>
      </w:pPr>
      <w:r>
        <w:rPr>
          <w:rFonts w:hint="eastAsia" w:ascii="宋体" w:hAnsi="宋体" w:eastAsia="仿宋_GB2312" w:cs="仿宋_GB2312"/>
          <w:color w:val="auto"/>
          <w:kern w:val="0"/>
          <w:sz w:val="32"/>
          <w:szCs w:val="32"/>
        </w:rPr>
        <w:t>（</w:t>
      </w:r>
      <w:r>
        <w:rPr>
          <w:rFonts w:hint="eastAsia" w:ascii="宋体" w:hAnsi="宋体" w:eastAsia="仿宋_GB2312" w:cs="仿宋_GB2312"/>
          <w:color w:val="auto"/>
          <w:kern w:val="0"/>
          <w:sz w:val="32"/>
          <w:szCs w:val="32"/>
          <w:lang w:eastAsia="zh-CN"/>
        </w:rPr>
        <w:t>十四</w:t>
      </w:r>
      <w:r>
        <w:rPr>
          <w:rFonts w:hint="eastAsia" w:ascii="宋体" w:hAnsi="宋体" w:eastAsia="仿宋_GB2312" w:cs="仿宋_GB2312"/>
          <w:color w:val="auto"/>
          <w:kern w:val="0"/>
          <w:sz w:val="32"/>
          <w:szCs w:val="32"/>
        </w:rPr>
        <w:t>）20</w:t>
      </w:r>
      <w:r>
        <w:rPr>
          <w:rFonts w:hint="eastAsia" w:ascii="宋体" w:hAnsi="宋体" w:eastAsia="仿宋_GB2312" w:cs="仿宋_GB2312"/>
          <w:color w:val="auto"/>
          <w:kern w:val="0"/>
          <w:sz w:val="32"/>
          <w:szCs w:val="32"/>
          <w:lang w:val="en-US" w:eastAsia="zh-CN"/>
        </w:rPr>
        <w:t>20</w:t>
      </w:r>
      <w:r>
        <w:rPr>
          <w:rFonts w:hint="eastAsia" w:ascii="宋体" w:hAnsi="宋体" w:eastAsia="仿宋_GB2312" w:cs="仿宋_GB2312"/>
          <w:color w:val="auto"/>
          <w:kern w:val="0"/>
          <w:sz w:val="32"/>
          <w:szCs w:val="32"/>
        </w:rPr>
        <w:t>年</w:t>
      </w:r>
      <w:r>
        <w:rPr>
          <w:rFonts w:hint="eastAsia" w:ascii="宋体" w:hAnsi="宋体" w:eastAsia="仿宋_GB2312" w:cs="仿宋_GB2312"/>
          <w:color w:val="auto"/>
          <w:kern w:val="0"/>
          <w:sz w:val="32"/>
          <w:szCs w:val="32"/>
          <w:lang w:eastAsia="zh-CN"/>
        </w:rPr>
        <w:t>全</w:t>
      </w:r>
      <w:r>
        <w:rPr>
          <w:rFonts w:hint="eastAsia" w:ascii="宋体" w:hAnsi="宋体" w:eastAsia="仿宋_GB2312" w:cs="仿宋_GB2312"/>
          <w:color w:val="auto"/>
          <w:kern w:val="0"/>
          <w:sz w:val="32"/>
          <w:szCs w:val="32"/>
        </w:rPr>
        <w:t>市政府性基金预算支出明细表…</w:t>
      </w:r>
      <w:r>
        <w:rPr>
          <w:rFonts w:hint="eastAsia" w:ascii="宋体" w:hAnsi="宋体" w:eastAsia="仿宋_GB2312" w:cs="仿宋_GB2312"/>
          <w:color w:val="000000"/>
          <w:kern w:val="0"/>
          <w:sz w:val="32"/>
          <w:szCs w:val="32"/>
        </w:rPr>
        <w:t>…</w:t>
      </w:r>
      <w:r>
        <w:rPr>
          <w:rFonts w:hint="eastAsia" w:ascii="宋体" w:hAnsi="宋体" w:eastAsia="仿宋_GB2312" w:cs="仿宋_GB2312"/>
          <w:color w:val="auto"/>
          <w:kern w:val="0"/>
          <w:sz w:val="32"/>
          <w:szCs w:val="32"/>
        </w:rPr>
        <w:t>……</w:t>
      </w:r>
      <w:r>
        <w:rPr>
          <w:rFonts w:hint="eastAsia" w:ascii="宋体" w:hAnsi="宋体" w:eastAsia="仿宋_GB2312" w:cs="仿宋_GB2312"/>
          <w:color w:val="000000"/>
          <w:kern w:val="0"/>
          <w:sz w:val="32"/>
          <w:szCs w:val="32"/>
        </w:rPr>
        <w:t>…</w:t>
      </w:r>
      <w:r>
        <w:rPr>
          <w:rFonts w:hint="eastAsia" w:ascii="宋体" w:hAnsi="宋体" w:eastAsia="仿宋_GB2312" w:cs="仿宋_GB2312"/>
          <w:color w:val="auto"/>
          <w:kern w:val="0"/>
          <w:sz w:val="32"/>
          <w:szCs w:val="32"/>
          <w:lang w:val="en-US" w:eastAsia="zh-CN"/>
        </w:rPr>
        <w:t>59</w:t>
      </w:r>
      <w:r>
        <w:rPr>
          <w:rFonts w:hint="eastAsia" w:ascii="宋体" w:hAnsi="宋体" w:eastAsia="仿宋_GB2312" w:cs="仿宋_GB2312"/>
          <w:color w:val="000000"/>
          <w:kern w:val="0"/>
          <w:sz w:val="32"/>
          <w:szCs w:val="32"/>
        </w:rPr>
        <w:t>（</w:t>
      </w:r>
      <w:r>
        <w:rPr>
          <w:rFonts w:hint="eastAsia" w:ascii="宋体" w:hAnsi="宋体" w:eastAsia="仿宋_GB2312" w:cs="仿宋_GB2312"/>
          <w:color w:val="000000"/>
          <w:kern w:val="0"/>
          <w:sz w:val="32"/>
          <w:szCs w:val="32"/>
          <w:lang w:eastAsia="zh-CN"/>
        </w:rPr>
        <w:t>十五</w:t>
      </w:r>
      <w:r>
        <w:rPr>
          <w:rFonts w:hint="eastAsia" w:ascii="宋体" w:hAnsi="宋体" w:eastAsia="仿宋_GB2312" w:cs="仿宋_GB2312"/>
          <w:color w:val="000000"/>
          <w:kern w:val="0"/>
          <w:sz w:val="32"/>
          <w:szCs w:val="32"/>
        </w:rPr>
        <w:t>）20</w:t>
      </w:r>
      <w:r>
        <w:rPr>
          <w:rFonts w:hint="eastAsia" w:ascii="宋体" w:hAnsi="宋体" w:eastAsia="仿宋_GB2312" w:cs="仿宋_GB2312"/>
          <w:color w:val="000000"/>
          <w:kern w:val="0"/>
          <w:sz w:val="32"/>
          <w:szCs w:val="32"/>
          <w:lang w:val="en-US" w:eastAsia="zh-CN"/>
        </w:rPr>
        <w:t>20</w:t>
      </w:r>
      <w:r>
        <w:rPr>
          <w:rFonts w:hint="eastAsia" w:ascii="宋体" w:hAnsi="宋体" w:eastAsia="仿宋_GB2312" w:cs="仿宋_GB2312"/>
          <w:color w:val="000000"/>
          <w:kern w:val="0"/>
          <w:sz w:val="32"/>
          <w:szCs w:val="32"/>
        </w:rPr>
        <w:t>年政府性基金转移支付预算表………………</w:t>
      </w:r>
      <w:r>
        <w:rPr>
          <w:rFonts w:hint="eastAsia" w:ascii="宋体" w:hAnsi="宋体" w:eastAsia="仿宋_GB2312" w:cs="仿宋_GB2312"/>
          <w:color w:val="000000"/>
          <w:kern w:val="0"/>
          <w:sz w:val="32"/>
          <w:szCs w:val="32"/>
          <w:lang w:val="en-US" w:eastAsia="zh-CN"/>
        </w:rPr>
        <w:t>62</w:t>
      </w:r>
    </w:p>
    <w:p>
      <w:pPr>
        <w:keepNext w:val="0"/>
        <w:keepLines w:val="0"/>
        <w:pageBreakBefore w:val="0"/>
        <w:widowControl w:val="0"/>
        <w:kinsoku/>
        <w:wordWrap/>
        <w:overflowPunct/>
        <w:topLinePunct w:val="0"/>
        <w:autoSpaceDE/>
        <w:autoSpaceDN/>
        <w:bidi w:val="0"/>
        <w:adjustRightInd/>
        <w:snapToGrid/>
        <w:spacing w:line="640" w:lineRule="exact"/>
        <w:ind w:left="0"/>
        <w:jc w:val="distribute"/>
        <w:textAlignment w:val="auto"/>
        <w:outlineLvl w:val="9"/>
        <w:rPr>
          <w:rFonts w:hint="eastAsia" w:ascii="宋体" w:hAnsi="宋体" w:eastAsia="仿宋_GB2312" w:cs="仿宋_GB2312"/>
          <w:color w:val="000000"/>
          <w:kern w:val="0"/>
          <w:sz w:val="32"/>
          <w:szCs w:val="32"/>
          <w:lang w:val="en-US" w:eastAsia="zh-CN"/>
        </w:rPr>
      </w:pPr>
      <w:r>
        <w:rPr>
          <w:rFonts w:hint="eastAsia" w:ascii="宋体" w:hAnsi="宋体" w:eastAsia="仿宋_GB2312" w:cs="仿宋_GB2312"/>
          <w:color w:val="000000"/>
          <w:kern w:val="0"/>
          <w:sz w:val="32"/>
          <w:szCs w:val="32"/>
        </w:rPr>
        <w:t>（</w:t>
      </w:r>
      <w:r>
        <w:rPr>
          <w:rFonts w:hint="eastAsia" w:ascii="宋体" w:hAnsi="宋体" w:eastAsia="仿宋_GB2312" w:cs="仿宋_GB2312"/>
          <w:color w:val="000000"/>
          <w:kern w:val="0"/>
          <w:sz w:val="32"/>
          <w:szCs w:val="32"/>
          <w:lang w:eastAsia="zh-CN"/>
        </w:rPr>
        <w:t>十六</w:t>
      </w:r>
      <w:r>
        <w:rPr>
          <w:rFonts w:hint="eastAsia" w:ascii="宋体" w:hAnsi="宋体" w:eastAsia="仿宋_GB2312" w:cs="仿宋_GB2312"/>
          <w:color w:val="000000"/>
          <w:kern w:val="0"/>
          <w:sz w:val="32"/>
          <w:szCs w:val="32"/>
        </w:rPr>
        <w:t>）201</w:t>
      </w:r>
      <w:r>
        <w:rPr>
          <w:rFonts w:hint="eastAsia" w:ascii="宋体" w:hAnsi="宋体" w:eastAsia="仿宋_GB2312" w:cs="仿宋_GB2312"/>
          <w:color w:val="000000"/>
          <w:kern w:val="0"/>
          <w:sz w:val="32"/>
          <w:szCs w:val="32"/>
          <w:lang w:val="en-US" w:eastAsia="zh-CN"/>
        </w:rPr>
        <w:t>9</w:t>
      </w:r>
      <w:r>
        <w:rPr>
          <w:rFonts w:hint="eastAsia" w:ascii="宋体" w:hAnsi="宋体" w:eastAsia="仿宋_GB2312" w:cs="仿宋_GB2312"/>
          <w:color w:val="000000"/>
          <w:kern w:val="0"/>
          <w:sz w:val="32"/>
          <w:szCs w:val="32"/>
        </w:rPr>
        <w:t>年和20</w:t>
      </w:r>
      <w:r>
        <w:rPr>
          <w:rFonts w:hint="eastAsia" w:ascii="宋体" w:hAnsi="宋体" w:eastAsia="仿宋_GB2312" w:cs="仿宋_GB2312"/>
          <w:color w:val="000000"/>
          <w:kern w:val="0"/>
          <w:sz w:val="32"/>
          <w:szCs w:val="32"/>
          <w:lang w:val="en-US" w:eastAsia="zh-CN"/>
        </w:rPr>
        <w:t>20</w:t>
      </w:r>
      <w:r>
        <w:rPr>
          <w:rFonts w:hint="eastAsia" w:ascii="宋体" w:hAnsi="宋体" w:eastAsia="仿宋_GB2312" w:cs="仿宋_GB2312"/>
          <w:color w:val="000000"/>
          <w:kern w:val="0"/>
          <w:sz w:val="32"/>
          <w:szCs w:val="32"/>
        </w:rPr>
        <w:t>年政府专项债务余额情况表…………</w:t>
      </w:r>
      <w:r>
        <w:rPr>
          <w:rFonts w:hint="eastAsia" w:ascii="宋体" w:hAnsi="宋体" w:eastAsia="仿宋_GB2312" w:cs="仿宋_GB2312"/>
          <w:color w:val="000000"/>
          <w:kern w:val="0"/>
          <w:sz w:val="32"/>
          <w:szCs w:val="32"/>
          <w:lang w:val="en-US" w:eastAsia="zh-CN"/>
        </w:rPr>
        <w:t>63</w:t>
      </w:r>
      <w:r>
        <w:rPr>
          <w:rFonts w:hint="eastAsia" w:ascii="宋体" w:hAnsi="宋体" w:eastAsia="仿宋_GB2312" w:cs="仿宋_GB2312"/>
          <w:color w:val="000000"/>
          <w:kern w:val="0"/>
          <w:sz w:val="32"/>
          <w:szCs w:val="32"/>
        </w:rPr>
        <w:t>（</w:t>
      </w:r>
      <w:r>
        <w:rPr>
          <w:rFonts w:hint="eastAsia" w:ascii="宋体" w:hAnsi="宋体" w:eastAsia="仿宋_GB2312" w:cs="仿宋_GB2312"/>
          <w:color w:val="000000"/>
          <w:kern w:val="0"/>
          <w:sz w:val="32"/>
          <w:szCs w:val="32"/>
          <w:lang w:eastAsia="zh-CN"/>
        </w:rPr>
        <w:t>十七</w:t>
      </w:r>
      <w:r>
        <w:rPr>
          <w:rFonts w:hint="eastAsia" w:ascii="宋体" w:hAnsi="宋体" w:eastAsia="仿宋_GB2312" w:cs="仿宋_GB2312"/>
          <w:color w:val="000000"/>
          <w:kern w:val="0"/>
          <w:sz w:val="32"/>
          <w:szCs w:val="32"/>
        </w:rPr>
        <w:t>）20</w:t>
      </w:r>
      <w:r>
        <w:rPr>
          <w:rFonts w:hint="eastAsia" w:ascii="宋体" w:hAnsi="宋体" w:eastAsia="仿宋_GB2312" w:cs="仿宋_GB2312"/>
          <w:color w:val="000000"/>
          <w:kern w:val="0"/>
          <w:sz w:val="32"/>
          <w:szCs w:val="32"/>
          <w:lang w:val="en-US" w:eastAsia="zh-CN"/>
        </w:rPr>
        <w:t>20</w:t>
      </w:r>
      <w:r>
        <w:rPr>
          <w:rFonts w:hint="eastAsia" w:ascii="宋体" w:hAnsi="宋体" w:eastAsia="仿宋_GB2312" w:cs="仿宋_GB2312"/>
          <w:color w:val="000000"/>
          <w:kern w:val="0"/>
          <w:sz w:val="32"/>
          <w:szCs w:val="32"/>
        </w:rPr>
        <w:t>年新增政府专项债券安排项目情况表………</w:t>
      </w:r>
      <w:r>
        <w:rPr>
          <w:rFonts w:hint="eastAsia" w:ascii="宋体" w:hAnsi="宋体" w:eastAsia="仿宋_GB2312" w:cs="仿宋_GB2312"/>
          <w:color w:val="000000"/>
          <w:kern w:val="0"/>
          <w:sz w:val="32"/>
          <w:szCs w:val="32"/>
          <w:lang w:val="en-US" w:eastAsia="zh-CN"/>
        </w:rPr>
        <w:t>64</w:t>
      </w:r>
    </w:p>
    <w:p>
      <w:pPr>
        <w:keepNext w:val="0"/>
        <w:keepLines w:val="0"/>
        <w:pageBreakBefore w:val="0"/>
        <w:widowControl w:val="0"/>
        <w:kinsoku/>
        <w:wordWrap/>
        <w:overflowPunct/>
        <w:topLinePunct w:val="0"/>
        <w:autoSpaceDE/>
        <w:autoSpaceDN/>
        <w:bidi w:val="0"/>
        <w:adjustRightInd/>
        <w:snapToGrid/>
        <w:spacing w:line="640" w:lineRule="exact"/>
        <w:ind w:left="0"/>
        <w:jc w:val="distribute"/>
        <w:textAlignment w:val="auto"/>
        <w:outlineLvl w:val="9"/>
        <w:rPr>
          <w:rFonts w:hint="default" w:ascii="宋体" w:hAnsi="宋体" w:eastAsia="仿宋_GB2312" w:cs="仿宋_GB2312"/>
          <w:color w:val="000000"/>
          <w:kern w:val="0"/>
          <w:sz w:val="32"/>
          <w:szCs w:val="32"/>
          <w:lang w:val="en-US" w:eastAsia="zh-CN"/>
        </w:rPr>
      </w:pPr>
      <w:r>
        <w:rPr>
          <w:rFonts w:hint="eastAsia" w:ascii="宋体" w:hAnsi="宋体" w:eastAsia="仿宋_GB2312" w:cs="仿宋_GB2312"/>
          <w:color w:val="000000"/>
          <w:kern w:val="0"/>
          <w:sz w:val="32"/>
          <w:szCs w:val="32"/>
        </w:rPr>
        <w:t>（</w:t>
      </w:r>
      <w:r>
        <w:rPr>
          <w:rFonts w:hint="eastAsia" w:ascii="宋体" w:hAnsi="宋体" w:eastAsia="仿宋_GB2312" w:cs="仿宋_GB2312"/>
          <w:color w:val="000000"/>
          <w:kern w:val="0"/>
          <w:sz w:val="32"/>
          <w:szCs w:val="32"/>
          <w:lang w:eastAsia="zh-CN"/>
        </w:rPr>
        <w:t>十八</w:t>
      </w:r>
      <w:r>
        <w:rPr>
          <w:rFonts w:hint="eastAsia" w:ascii="宋体" w:hAnsi="宋体" w:eastAsia="仿宋_GB2312" w:cs="仿宋_GB2312"/>
          <w:color w:val="000000"/>
          <w:kern w:val="0"/>
          <w:sz w:val="32"/>
          <w:szCs w:val="32"/>
        </w:rPr>
        <w:t>）20</w:t>
      </w:r>
      <w:r>
        <w:rPr>
          <w:rFonts w:hint="eastAsia" w:ascii="宋体" w:hAnsi="宋体" w:eastAsia="仿宋_GB2312" w:cs="仿宋_GB2312"/>
          <w:color w:val="000000"/>
          <w:kern w:val="0"/>
          <w:sz w:val="32"/>
          <w:szCs w:val="32"/>
          <w:lang w:val="en-US" w:eastAsia="zh-CN"/>
        </w:rPr>
        <w:t>20</w:t>
      </w:r>
      <w:r>
        <w:rPr>
          <w:rFonts w:hint="eastAsia" w:ascii="宋体" w:hAnsi="宋体" w:eastAsia="仿宋_GB2312" w:cs="仿宋_GB2312"/>
          <w:color w:val="000000"/>
          <w:kern w:val="0"/>
          <w:sz w:val="32"/>
          <w:szCs w:val="32"/>
        </w:rPr>
        <w:t>年全市国有资本经营预算收支表……………</w:t>
      </w:r>
      <w:r>
        <w:rPr>
          <w:rFonts w:hint="eastAsia" w:ascii="宋体" w:hAnsi="宋体" w:eastAsia="仿宋_GB2312" w:cs="仿宋_GB2312"/>
          <w:color w:val="000000"/>
          <w:kern w:val="0"/>
          <w:sz w:val="32"/>
          <w:szCs w:val="32"/>
          <w:lang w:val="en-US" w:eastAsia="zh-CN"/>
        </w:rPr>
        <w:t>65</w:t>
      </w:r>
    </w:p>
    <w:p>
      <w:pPr>
        <w:keepNext w:val="0"/>
        <w:keepLines w:val="0"/>
        <w:pageBreakBefore w:val="0"/>
        <w:widowControl w:val="0"/>
        <w:kinsoku/>
        <w:wordWrap/>
        <w:overflowPunct/>
        <w:topLinePunct w:val="0"/>
        <w:autoSpaceDE/>
        <w:autoSpaceDN/>
        <w:bidi w:val="0"/>
        <w:adjustRightInd/>
        <w:snapToGrid/>
        <w:spacing w:line="640" w:lineRule="exact"/>
        <w:ind w:left="0"/>
        <w:jc w:val="distribute"/>
        <w:textAlignment w:val="auto"/>
        <w:outlineLvl w:val="9"/>
        <w:rPr>
          <w:rFonts w:hint="default" w:ascii="宋体" w:hAnsi="宋体" w:eastAsia="仿宋_GB2312" w:cs="仿宋_GB2312"/>
          <w:color w:val="000000"/>
          <w:kern w:val="0"/>
          <w:sz w:val="32"/>
          <w:szCs w:val="32"/>
          <w:lang w:val="en-US" w:eastAsia="zh-CN"/>
        </w:rPr>
      </w:pPr>
      <w:r>
        <w:rPr>
          <w:rFonts w:hint="eastAsia" w:ascii="宋体" w:hAnsi="宋体" w:eastAsia="仿宋_GB2312" w:cs="仿宋_GB2312"/>
          <w:sz w:val="32"/>
          <w:szCs w:val="32"/>
        </w:rPr>
        <w:t xml:space="preserve">    </w:t>
      </w:r>
      <w:r>
        <w:rPr>
          <w:rFonts w:hint="eastAsia" w:ascii="宋体" w:hAnsi="宋体" w:eastAsia="仿宋_GB2312" w:cs="仿宋_GB2312"/>
          <w:color w:val="000000"/>
          <w:kern w:val="0"/>
          <w:sz w:val="32"/>
          <w:szCs w:val="32"/>
        </w:rPr>
        <w:t>关于20</w:t>
      </w:r>
      <w:r>
        <w:rPr>
          <w:rFonts w:hint="eastAsia" w:ascii="宋体" w:hAnsi="宋体" w:eastAsia="仿宋_GB2312" w:cs="仿宋_GB2312"/>
          <w:color w:val="000000"/>
          <w:kern w:val="0"/>
          <w:sz w:val="32"/>
          <w:szCs w:val="32"/>
          <w:lang w:val="en-US" w:eastAsia="zh-CN"/>
        </w:rPr>
        <w:t>20</w:t>
      </w:r>
      <w:r>
        <w:rPr>
          <w:rFonts w:hint="eastAsia" w:ascii="宋体" w:hAnsi="宋体" w:eastAsia="仿宋_GB2312" w:cs="仿宋_GB2312"/>
          <w:color w:val="000000"/>
          <w:kern w:val="0"/>
          <w:sz w:val="32"/>
          <w:szCs w:val="32"/>
        </w:rPr>
        <w:t>年全市国有资本经营预算收支情况的说明……</w:t>
      </w:r>
      <w:r>
        <w:rPr>
          <w:rFonts w:hint="eastAsia" w:ascii="宋体" w:hAnsi="宋体" w:eastAsia="仿宋_GB2312" w:cs="仿宋_GB2312"/>
          <w:color w:val="000000"/>
          <w:kern w:val="0"/>
          <w:sz w:val="32"/>
          <w:szCs w:val="32"/>
          <w:lang w:val="en-US" w:eastAsia="zh-CN"/>
        </w:rPr>
        <w:t>66</w:t>
      </w:r>
    </w:p>
    <w:p>
      <w:pPr>
        <w:keepNext w:val="0"/>
        <w:keepLines w:val="0"/>
        <w:pageBreakBefore w:val="0"/>
        <w:widowControl w:val="0"/>
        <w:kinsoku/>
        <w:wordWrap/>
        <w:overflowPunct/>
        <w:topLinePunct w:val="0"/>
        <w:autoSpaceDE/>
        <w:autoSpaceDN/>
        <w:bidi w:val="0"/>
        <w:adjustRightInd/>
        <w:snapToGrid/>
        <w:spacing w:line="640" w:lineRule="exact"/>
        <w:ind w:left="0"/>
        <w:jc w:val="distribute"/>
        <w:textAlignment w:val="auto"/>
        <w:outlineLvl w:val="9"/>
        <w:rPr>
          <w:rFonts w:hint="eastAsia" w:ascii="宋体" w:hAnsi="宋体" w:eastAsia="仿宋_GB2312" w:cs="仿宋_GB2312"/>
          <w:color w:val="000000"/>
          <w:kern w:val="0"/>
          <w:sz w:val="32"/>
          <w:szCs w:val="32"/>
          <w:lang w:val="en-US" w:eastAsia="zh-CN"/>
        </w:rPr>
      </w:pPr>
      <w:r>
        <w:rPr>
          <w:rFonts w:hint="eastAsia" w:ascii="宋体" w:hAnsi="宋体" w:eastAsia="仿宋_GB2312" w:cs="仿宋_GB2312"/>
          <w:color w:val="000000"/>
          <w:kern w:val="0"/>
          <w:sz w:val="32"/>
          <w:szCs w:val="32"/>
        </w:rPr>
        <w:t>（</w:t>
      </w:r>
      <w:r>
        <w:rPr>
          <w:rFonts w:hint="eastAsia" w:ascii="宋体" w:hAnsi="宋体" w:eastAsia="仿宋_GB2312" w:cs="仿宋_GB2312"/>
          <w:color w:val="000000"/>
          <w:kern w:val="0"/>
          <w:sz w:val="32"/>
          <w:szCs w:val="32"/>
          <w:lang w:eastAsia="zh-CN"/>
        </w:rPr>
        <w:t>十九</w:t>
      </w:r>
      <w:r>
        <w:rPr>
          <w:rFonts w:hint="eastAsia" w:ascii="宋体" w:hAnsi="宋体" w:eastAsia="仿宋_GB2312" w:cs="仿宋_GB2312"/>
          <w:color w:val="000000"/>
          <w:kern w:val="0"/>
          <w:sz w:val="32"/>
          <w:szCs w:val="32"/>
        </w:rPr>
        <w:t>）20</w:t>
      </w:r>
      <w:r>
        <w:rPr>
          <w:rFonts w:hint="eastAsia" w:ascii="宋体" w:hAnsi="宋体" w:eastAsia="仿宋_GB2312" w:cs="仿宋_GB2312"/>
          <w:color w:val="000000"/>
          <w:kern w:val="0"/>
          <w:sz w:val="32"/>
          <w:szCs w:val="32"/>
          <w:lang w:val="en-US" w:eastAsia="zh-CN"/>
        </w:rPr>
        <w:t>20</w:t>
      </w:r>
      <w:r>
        <w:rPr>
          <w:rFonts w:hint="eastAsia" w:ascii="宋体" w:hAnsi="宋体" w:eastAsia="仿宋_GB2312" w:cs="仿宋_GB2312"/>
          <w:color w:val="000000"/>
          <w:kern w:val="0"/>
          <w:sz w:val="32"/>
          <w:szCs w:val="32"/>
        </w:rPr>
        <w:t>年全市社会保险基金预算收支表……………</w:t>
      </w:r>
      <w:r>
        <w:rPr>
          <w:rFonts w:hint="eastAsia" w:ascii="宋体" w:hAnsi="宋体" w:eastAsia="仿宋_GB2312" w:cs="仿宋_GB2312"/>
          <w:color w:val="000000"/>
          <w:kern w:val="0"/>
          <w:sz w:val="32"/>
          <w:szCs w:val="32"/>
          <w:lang w:val="en-US" w:eastAsia="zh-CN"/>
        </w:rPr>
        <w:t>67</w:t>
      </w:r>
    </w:p>
    <w:p>
      <w:pPr>
        <w:keepNext w:val="0"/>
        <w:keepLines w:val="0"/>
        <w:pageBreakBefore w:val="0"/>
        <w:widowControl w:val="0"/>
        <w:kinsoku/>
        <w:wordWrap/>
        <w:overflowPunct/>
        <w:topLinePunct w:val="0"/>
        <w:autoSpaceDE/>
        <w:autoSpaceDN/>
        <w:bidi w:val="0"/>
        <w:adjustRightInd/>
        <w:snapToGrid/>
        <w:spacing w:line="640" w:lineRule="exact"/>
        <w:ind w:left="0" w:firstLine="640"/>
        <w:jc w:val="distribute"/>
        <w:textAlignment w:val="auto"/>
        <w:outlineLvl w:val="9"/>
        <w:rPr>
          <w:rFonts w:hint="default" w:ascii="宋体" w:hAnsi="宋体" w:eastAsia="仿宋_GB2312" w:cs="仿宋_GB2312"/>
          <w:color w:val="000000"/>
          <w:kern w:val="0"/>
          <w:sz w:val="32"/>
          <w:szCs w:val="32"/>
          <w:lang w:val="en-US" w:eastAsia="zh-CN"/>
        </w:rPr>
      </w:pPr>
      <w:r>
        <w:rPr>
          <w:rFonts w:hint="eastAsia" w:ascii="宋体" w:hAnsi="宋体" w:eastAsia="仿宋_GB2312" w:cs="仿宋_GB2312"/>
          <w:color w:val="000000"/>
          <w:kern w:val="0"/>
          <w:sz w:val="32"/>
          <w:szCs w:val="32"/>
        </w:rPr>
        <w:t>关于20</w:t>
      </w:r>
      <w:r>
        <w:rPr>
          <w:rFonts w:hint="eastAsia" w:ascii="宋体" w:hAnsi="宋体" w:eastAsia="仿宋_GB2312" w:cs="仿宋_GB2312"/>
          <w:color w:val="000000"/>
          <w:kern w:val="0"/>
          <w:sz w:val="32"/>
          <w:szCs w:val="32"/>
          <w:lang w:val="en-US" w:eastAsia="zh-CN"/>
        </w:rPr>
        <w:t>20</w:t>
      </w:r>
      <w:r>
        <w:rPr>
          <w:rFonts w:hint="eastAsia" w:ascii="宋体" w:hAnsi="宋体" w:eastAsia="仿宋_GB2312" w:cs="仿宋_GB2312"/>
          <w:color w:val="000000"/>
          <w:kern w:val="0"/>
          <w:sz w:val="32"/>
          <w:szCs w:val="32"/>
        </w:rPr>
        <w:t>年全市社会保险基金预算收支情况的说明…</w:t>
      </w:r>
      <w:r>
        <w:rPr>
          <w:rFonts w:hint="eastAsia" w:ascii="宋体" w:hAnsi="宋体" w:eastAsia="仿宋_GB2312" w:cs="仿宋_GB2312"/>
          <w:color w:val="000000"/>
          <w:kern w:val="0"/>
          <w:sz w:val="32"/>
          <w:szCs w:val="32"/>
          <w:lang w:val="en-US" w:eastAsia="zh-CN"/>
        </w:rPr>
        <w:t>70</w:t>
      </w:r>
    </w:p>
    <w:p>
      <w:pPr>
        <w:keepNext w:val="0"/>
        <w:keepLines w:val="0"/>
        <w:pageBreakBefore w:val="0"/>
        <w:widowControl w:val="0"/>
        <w:kinsoku/>
        <w:wordWrap/>
        <w:overflowPunct/>
        <w:topLinePunct w:val="0"/>
        <w:bidi w:val="0"/>
        <w:spacing w:line="600" w:lineRule="exact"/>
        <w:ind w:left="0"/>
        <w:jc w:val="both"/>
        <w:textAlignment w:val="auto"/>
        <w:outlineLvl w:val="9"/>
        <w:rPr>
          <w:rFonts w:hint="eastAsia" w:ascii="宋体" w:hAnsi="宋体" w:eastAsia="黑体" w:cs="黑体"/>
          <w:sz w:val="28"/>
          <w:szCs w:val="28"/>
          <w:highlight w:val="none"/>
        </w:rPr>
      </w:pPr>
    </w:p>
    <w:p>
      <w:pPr>
        <w:keepNext w:val="0"/>
        <w:keepLines w:val="0"/>
        <w:pageBreakBefore w:val="0"/>
        <w:widowControl w:val="0"/>
        <w:kinsoku/>
        <w:wordWrap/>
        <w:overflowPunct/>
        <w:topLinePunct w:val="0"/>
        <w:bidi w:val="0"/>
        <w:spacing w:line="600" w:lineRule="exact"/>
        <w:ind w:left="0"/>
        <w:jc w:val="both"/>
        <w:textAlignment w:val="auto"/>
        <w:outlineLvl w:val="9"/>
        <w:rPr>
          <w:rFonts w:hint="eastAsia" w:ascii="宋体" w:hAnsi="宋体" w:eastAsia="黑体" w:cs="黑体"/>
          <w:sz w:val="28"/>
          <w:szCs w:val="28"/>
          <w:highlight w:val="none"/>
        </w:rPr>
      </w:pPr>
    </w:p>
    <w:p>
      <w:pPr>
        <w:keepNext w:val="0"/>
        <w:keepLines w:val="0"/>
        <w:pageBreakBefore w:val="0"/>
        <w:widowControl w:val="0"/>
        <w:kinsoku/>
        <w:wordWrap/>
        <w:overflowPunct/>
        <w:topLinePunct w:val="0"/>
        <w:bidi w:val="0"/>
        <w:spacing w:line="600" w:lineRule="exact"/>
        <w:ind w:left="0"/>
        <w:jc w:val="both"/>
        <w:textAlignment w:val="auto"/>
        <w:outlineLvl w:val="9"/>
        <w:rPr>
          <w:rFonts w:hint="eastAsia" w:ascii="宋体" w:hAnsi="宋体" w:eastAsia="黑体" w:cs="黑体"/>
          <w:sz w:val="28"/>
          <w:szCs w:val="28"/>
          <w:highlight w:val="none"/>
        </w:rPr>
      </w:pPr>
    </w:p>
    <w:p>
      <w:pPr>
        <w:keepNext w:val="0"/>
        <w:keepLines w:val="0"/>
        <w:pageBreakBefore w:val="0"/>
        <w:widowControl w:val="0"/>
        <w:kinsoku/>
        <w:wordWrap/>
        <w:overflowPunct/>
        <w:topLinePunct w:val="0"/>
        <w:bidi w:val="0"/>
        <w:spacing w:line="600" w:lineRule="exact"/>
        <w:ind w:left="0"/>
        <w:jc w:val="both"/>
        <w:textAlignment w:val="auto"/>
        <w:outlineLvl w:val="9"/>
        <w:rPr>
          <w:rFonts w:hint="eastAsia" w:ascii="宋体" w:hAnsi="宋体" w:eastAsia="黑体" w:cs="黑体"/>
          <w:sz w:val="28"/>
          <w:szCs w:val="28"/>
          <w:highlight w:val="none"/>
        </w:rPr>
      </w:pPr>
    </w:p>
    <w:p>
      <w:pPr>
        <w:keepNext w:val="0"/>
        <w:keepLines w:val="0"/>
        <w:pageBreakBefore w:val="0"/>
        <w:widowControl w:val="0"/>
        <w:kinsoku/>
        <w:wordWrap/>
        <w:overflowPunct/>
        <w:topLinePunct w:val="0"/>
        <w:bidi w:val="0"/>
        <w:spacing w:line="600" w:lineRule="exact"/>
        <w:ind w:left="0"/>
        <w:jc w:val="both"/>
        <w:textAlignment w:val="auto"/>
        <w:outlineLvl w:val="9"/>
        <w:rPr>
          <w:rFonts w:hint="eastAsia" w:ascii="宋体" w:hAnsi="宋体" w:eastAsia="黑体" w:cs="黑体"/>
          <w:sz w:val="28"/>
          <w:szCs w:val="28"/>
          <w:highlight w:val="none"/>
        </w:rPr>
      </w:pPr>
    </w:p>
    <w:p>
      <w:pPr>
        <w:keepNext w:val="0"/>
        <w:keepLines w:val="0"/>
        <w:pageBreakBefore w:val="0"/>
        <w:widowControl w:val="0"/>
        <w:kinsoku/>
        <w:wordWrap/>
        <w:overflowPunct/>
        <w:topLinePunct w:val="0"/>
        <w:bidi w:val="0"/>
        <w:spacing w:line="600" w:lineRule="exact"/>
        <w:ind w:left="0"/>
        <w:jc w:val="both"/>
        <w:textAlignment w:val="auto"/>
        <w:outlineLvl w:val="9"/>
        <w:rPr>
          <w:rFonts w:hint="eastAsia" w:ascii="宋体" w:hAnsi="宋体" w:eastAsia="黑体" w:cs="黑体"/>
          <w:sz w:val="28"/>
          <w:szCs w:val="28"/>
          <w:highlight w:val="none"/>
        </w:rPr>
      </w:pPr>
      <w:bookmarkStart w:id="0" w:name="_GoBack"/>
      <w:bookmarkEnd w:id="0"/>
    </w:p>
    <w:p>
      <w:pPr>
        <w:keepNext w:val="0"/>
        <w:keepLines w:val="0"/>
        <w:pageBreakBefore w:val="0"/>
        <w:widowControl w:val="0"/>
        <w:kinsoku/>
        <w:wordWrap/>
        <w:overflowPunct/>
        <w:topLinePunct w:val="0"/>
        <w:bidi w:val="0"/>
        <w:spacing w:line="600" w:lineRule="exact"/>
        <w:ind w:left="0"/>
        <w:jc w:val="both"/>
        <w:textAlignment w:val="auto"/>
        <w:outlineLvl w:val="9"/>
        <w:rPr>
          <w:rFonts w:hint="eastAsia" w:ascii="宋体" w:hAnsi="宋体" w:eastAsia="黑体" w:cs="黑体"/>
          <w:sz w:val="28"/>
          <w:szCs w:val="28"/>
          <w:highlight w:val="none"/>
        </w:rPr>
      </w:pPr>
    </w:p>
    <w:p>
      <w:pPr>
        <w:keepNext w:val="0"/>
        <w:keepLines w:val="0"/>
        <w:pageBreakBefore w:val="0"/>
        <w:widowControl w:val="0"/>
        <w:kinsoku/>
        <w:wordWrap/>
        <w:overflowPunct/>
        <w:topLinePunct w:val="0"/>
        <w:bidi w:val="0"/>
        <w:spacing w:line="600" w:lineRule="exact"/>
        <w:ind w:left="0"/>
        <w:jc w:val="both"/>
        <w:textAlignment w:val="auto"/>
        <w:outlineLvl w:val="9"/>
        <w:rPr>
          <w:rFonts w:hint="eastAsia" w:ascii="宋体" w:hAnsi="宋体" w:eastAsia="黑体" w:cs="黑体"/>
          <w:sz w:val="28"/>
          <w:szCs w:val="28"/>
          <w:highlight w:val="none"/>
        </w:rPr>
      </w:pPr>
    </w:p>
    <w:p>
      <w:pPr>
        <w:keepNext w:val="0"/>
        <w:keepLines w:val="0"/>
        <w:pageBreakBefore w:val="0"/>
        <w:widowControl w:val="0"/>
        <w:kinsoku/>
        <w:wordWrap/>
        <w:overflowPunct/>
        <w:topLinePunct w:val="0"/>
        <w:bidi w:val="0"/>
        <w:spacing w:line="600" w:lineRule="exact"/>
        <w:ind w:left="0"/>
        <w:jc w:val="both"/>
        <w:textAlignment w:val="auto"/>
        <w:outlineLvl w:val="9"/>
        <w:rPr>
          <w:rFonts w:hint="eastAsia" w:ascii="宋体" w:hAnsi="宋体" w:eastAsia="黑体" w:cs="黑体"/>
          <w:sz w:val="28"/>
          <w:szCs w:val="28"/>
          <w:highlight w:val="none"/>
        </w:rPr>
      </w:pPr>
    </w:p>
    <w:p>
      <w:pPr>
        <w:keepNext w:val="0"/>
        <w:keepLines w:val="0"/>
        <w:pageBreakBefore w:val="0"/>
        <w:widowControl w:val="0"/>
        <w:kinsoku/>
        <w:wordWrap/>
        <w:overflowPunct/>
        <w:topLinePunct w:val="0"/>
        <w:bidi w:val="0"/>
        <w:spacing w:line="600" w:lineRule="exact"/>
        <w:ind w:left="0"/>
        <w:jc w:val="both"/>
        <w:textAlignment w:val="auto"/>
        <w:outlineLvl w:val="9"/>
        <w:rPr>
          <w:rFonts w:hint="eastAsia" w:ascii="宋体" w:hAnsi="宋体" w:eastAsia="黑体" w:cs="黑体"/>
          <w:sz w:val="28"/>
          <w:szCs w:val="28"/>
          <w:highlight w:val="none"/>
        </w:rPr>
      </w:pPr>
    </w:p>
    <w:p>
      <w:pPr>
        <w:keepNext w:val="0"/>
        <w:keepLines w:val="0"/>
        <w:pageBreakBefore w:val="0"/>
        <w:widowControl w:val="0"/>
        <w:kinsoku/>
        <w:wordWrap/>
        <w:overflowPunct/>
        <w:topLinePunct w:val="0"/>
        <w:bidi w:val="0"/>
        <w:spacing w:line="600" w:lineRule="exact"/>
        <w:ind w:left="0"/>
        <w:jc w:val="both"/>
        <w:textAlignment w:val="auto"/>
        <w:outlineLvl w:val="9"/>
        <w:rPr>
          <w:rFonts w:hint="eastAsia" w:ascii="宋体" w:hAnsi="宋体" w:eastAsia="黑体" w:cs="黑体"/>
          <w:sz w:val="28"/>
          <w:szCs w:val="28"/>
          <w:highlight w:val="none"/>
        </w:rPr>
      </w:pPr>
    </w:p>
    <w:p>
      <w:pPr>
        <w:keepNext w:val="0"/>
        <w:keepLines w:val="0"/>
        <w:pageBreakBefore w:val="0"/>
        <w:widowControl w:val="0"/>
        <w:kinsoku/>
        <w:wordWrap/>
        <w:overflowPunct/>
        <w:topLinePunct w:val="0"/>
        <w:bidi w:val="0"/>
        <w:spacing w:line="600" w:lineRule="exact"/>
        <w:ind w:left="0"/>
        <w:jc w:val="both"/>
        <w:textAlignment w:val="auto"/>
        <w:outlineLvl w:val="9"/>
        <w:rPr>
          <w:rFonts w:hint="eastAsia" w:ascii="宋体" w:hAnsi="宋体" w:eastAsia="黑体" w:cs="黑体"/>
          <w:sz w:val="28"/>
          <w:szCs w:val="28"/>
          <w:highlight w:val="none"/>
        </w:rPr>
      </w:pPr>
    </w:p>
    <w:p>
      <w:pPr>
        <w:keepNext w:val="0"/>
        <w:keepLines w:val="0"/>
        <w:pageBreakBefore w:val="0"/>
        <w:widowControl w:val="0"/>
        <w:kinsoku/>
        <w:wordWrap/>
        <w:overflowPunct/>
        <w:topLinePunct w:val="0"/>
        <w:bidi w:val="0"/>
        <w:spacing w:line="600" w:lineRule="exact"/>
        <w:ind w:left="0"/>
        <w:jc w:val="both"/>
        <w:textAlignment w:val="auto"/>
        <w:outlineLvl w:val="9"/>
        <w:rPr>
          <w:rFonts w:hint="eastAsia" w:ascii="宋体" w:hAnsi="宋体" w:eastAsia="黑体"/>
          <w:sz w:val="32"/>
          <w:szCs w:val="30"/>
          <w:highlight w:val="none"/>
          <w:lang w:eastAsia="zh-CN"/>
        </w:rPr>
      </w:pPr>
      <w:r>
        <w:rPr>
          <w:rFonts w:hint="eastAsia" w:ascii="宋体" w:hAnsi="宋体" w:eastAsia="黑体" w:cs="黑体"/>
          <w:sz w:val="28"/>
          <w:szCs w:val="28"/>
          <w:highlight w:val="none"/>
        </w:rPr>
        <w:t>表</w:t>
      </w:r>
      <w:r>
        <w:rPr>
          <w:rFonts w:hint="eastAsia" w:ascii="宋体" w:hAnsi="宋体" w:eastAsia="黑体" w:cs="黑体"/>
          <w:sz w:val="28"/>
          <w:szCs w:val="28"/>
          <w:highlight w:val="none"/>
          <w:lang w:eastAsia="zh-CN"/>
        </w:rPr>
        <w:t>一（第</w:t>
      </w:r>
      <w:r>
        <w:rPr>
          <w:rFonts w:hint="eastAsia" w:ascii="宋体" w:hAnsi="宋体" w:eastAsia="黑体" w:cs="黑体"/>
          <w:sz w:val="28"/>
          <w:szCs w:val="28"/>
          <w:highlight w:val="none"/>
          <w:lang w:val="en-US" w:eastAsia="zh-CN"/>
        </w:rPr>
        <w:t>1页/共1页</w:t>
      </w:r>
      <w:r>
        <w:rPr>
          <w:rFonts w:hint="eastAsia" w:ascii="宋体" w:hAnsi="宋体" w:eastAsia="黑体" w:cs="黑体"/>
          <w:sz w:val="28"/>
          <w:szCs w:val="28"/>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720" w:lineRule="exact"/>
        <w:ind w:left="0" w:leftChars="0"/>
        <w:jc w:val="center"/>
        <w:textAlignment w:val="auto"/>
        <w:outlineLvl w:val="9"/>
        <w:rPr>
          <w:rFonts w:hint="eastAsia" w:ascii="方正小标宋_GBK" w:hAnsi="方正小标宋_GBK" w:eastAsia="方正小标宋_GBK" w:cs="方正小标宋_GBK"/>
          <w:b w:val="0"/>
          <w:bCs/>
          <w:color w:val="000000"/>
          <w:kern w:val="0"/>
          <w:sz w:val="44"/>
          <w:szCs w:val="44"/>
          <w:highlight w:val="none"/>
        </w:rPr>
      </w:pPr>
      <w:r>
        <w:rPr>
          <w:rFonts w:hint="eastAsia" w:ascii="方正小标宋_GBK" w:hAnsi="方正小标宋_GBK" w:eastAsia="方正小标宋_GBK" w:cs="方正小标宋_GBK"/>
          <w:b w:val="0"/>
          <w:bCs/>
          <w:color w:val="000000"/>
          <w:kern w:val="0"/>
          <w:sz w:val="44"/>
          <w:szCs w:val="44"/>
          <w:highlight w:val="none"/>
        </w:rPr>
        <w:t>2020年市级一般公共预算收支总表</w:t>
      </w:r>
    </w:p>
    <w:p>
      <w:pPr>
        <w:keepNext w:val="0"/>
        <w:keepLines w:val="0"/>
        <w:pageBreakBefore w:val="0"/>
        <w:widowControl w:val="0"/>
        <w:kinsoku/>
        <w:wordWrap/>
        <w:overflowPunct/>
        <w:topLinePunct w:val="0"/>
        <w:bidi w:val="0"/>
        <w:spacing w:line="600" w:lineRule="exact"/>
        <w:ind w:left="0"/>
        <w:jc w:val="righ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单位：万元</w:t>
      </w:r>
    </w:p>
    <w:tbl>
      <w:tblPr>
        <w:tblStyle w:val="10"/>
        <w:tblW w:w="9027" w:type="dxa"/>
        <w:tblInd w:w="0" w:type="dxa"/>
        <w:tblLayout w:type="fixed"/>
        <w:tblCellMar>
          <w:top w:w="0" w:type="dxa"/>
          <w:left w:w="0" w:type="dxa"/>
          <w:bottom w:w="0" w:type="dxa"/>
          <w:right w:w="0" w:type="dxa"/>
        </w:tblCellMar>
      </w:tblPr>
      <w:tblGrid>
        <w:gridCol w:w="2872"/>
        <w:gridCol w:w="1610"/>
        <w:gridCol w:w="2865"/>
        <w:gridCol w:w="1680"/>
      </w:tblGrid>
      <w:tr>
        <w:tblPrEx>
          <w:tblLayout w:type="fixed"/>
          <w:tblCellMar>
            <w:top w:w="0" w:type="dxa"/>
            <w:left w:w="0" w:type="dxa"/>
            <w:bottom w:w="0" w:type="dxa"/>
            <w:right w:w="0" w:type="dxa"/>
          </w:tblCellMar>
        </w:tblPrEx>
        <w:trPr>
          <w:trHeight w:val="737" w:hRule="atLeast"/>
        </w:trPr>
        <w:tc>
          <w:tcPr>
            <w:tcW w:w="2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bidi="ar"/>
              </w:rPr>
              <w:t>项  目</w:t>
            </w:r>
          </w:p>
        </w:tc>
        <w:tc>
          <w:tcPr>
            <w:tcW w:w="16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kern w:val="0"/>
                <w:sz w:val="24"/>
                <w:szCs w:val="24"/>
                <w:highlight w:val="none"/>
                <w:u w:val="none"/>
                <w:lang w:val="en-US" w:eastAsia="zh-CN" w:bidi="ar"/>
              </w:rPr>
            </w:pPr>
            <w:r>
              <w:rPr>
                <w:rFonts w:hint="eastAsia" w:ascii="宋体" w:hAnsi="宋体" w:eastAsia="黑体" w:cs="黑体"/>
                <w:i w:val="0"/>
                <w:color w:val="000000"/>
                <w:kern w:val="0"/>
                <w:sz w:val="24"/>
                <w:szCs w:val="24"/>
                <w:highlight w:val="none"/>
                <w:u w:val="none"/>
                <w:lang w:val="en-US" w:eastAsia="zh-CN" w:bidi="ar"/>
              </w:rPr>
              <w:t>收入</w:t>
            </w:r>
          </w:p>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bidi="ar"/>
              </w:rPr>
              <w:t>预算数</w:t>
            </w:r>
          </w:p>
        </w:tc>
        <w:tc>
          <w:tcPr>
            <w:tcW w:w="28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bidi="ar"/>
              </w:rPr>
              <w:t>项  目</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kern w:val="0"/>
                <w:sz w:val="24"/>
                <w:szCs w:val="24"/>
                <w:highlight w:val="none"/>
                <w:u w:val="none"/>
                <w:lang w:val="en-US" w:eastAsia="zh-CN" w:bidi="ar"/>
              </w:rPr>
            </w:pPr>
            <w:r>
              <w:rPr>
                <w:rFonts w:hint="eastAsia" w:ascii="宋体" w:hAnsi="宋体" w:eastAsia="黑体" w:cs="黑体"/>
                <w:i w:val="0"/>
                <w:color w:val="000000"/>
                <w:kern w:val="0"/>
                <w:sz w:val="24"/>
                <w:szCs w:val="24"/>
                <w:highlight w:val="none"/>
                <w:u w:val="none"/>
                <w:lang w:val="en-US" w:eastAsia="zh-CN" w:bidi="ar"/>
              </w:rPr>
              <w:t>支出</w:t>
            </w:r>
          </w:p>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bidi="ar"/>
              </w:rPr>
              <w:t>预算数</w:t>
            </w:r>
          </w:p>
        </w:tc>
      </w:tr>
      <w:tr>
        <w:tblPrEx>
          <w:tblLayout w:type="fixed"/>
          <w:tblCellMar>
            <w:top w:w="0" w:type="dxa"/>
            <w:left w:w="0" w:type="dxa"/>
            <w:bottom w:w="0" w:type="dxa"/>
            <w:right w:w="0" w:type="dxa"/>
          </w:tblCellMar>
        </w:tblPrEx>
        <w:trPr>
          <w:trHeight w:val="737" w:hRule="atLeast"/>
        </w:trPr>
        <w:tc>
          <w:tcPr>
            <w:tcW w:w="2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市本级收入</w:t>
            </w:r>
          </w:p>
        </w:tc>
        <w:tc>
          <w:tcPr>
            <w:tcW w:w="16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358000</w:t>
            </w:r>
          </w:p>
        </w:tc>
        <w:tc>
          <w:tcPr>
            <w:tcW w:w="28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市本级支出</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500339</w:t>
            </w:r>
          </w:p>
        </w:tc>
      </w:tr>
      <w:tr>
        <w:tblPrEx>
          <w:tblLayout w:type="fixed"/>
          <w:tblCellMar>
            <w:top w:w="0" w:type="dxa"/>
            <w:left w:w="0" w:type="dxa"/>
            <w:bottom w:w="0" w:type="dxa"/>
            <w:right w:w="0" w:type="dxa"/>
          </w:tblCellMar>
        </w:tblPrEx>
        <w:trPr>
          <w:trHeight w:val="737" w:hRule="atLeast"/>
        </w:trPr>
        <w:tc>
          <w:tcPr>
            <w:tcW w:w="2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上级补助收入</w:t>
            </w:r>
          </w:p>
        </w:tc>
        <w:tc>
          <w:tcPr>
            <w:tcW w:w="16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162555</w:t>
            </w:r>
          </w:p>
        </w:tc>
        <w:tc>
          <w:tcPr>
            <w:tcW w:w="28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其中：市本级财力支出</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493039</w:t>
            </w:r>
          </w:p>
        </w:tc>
      </w:tr>
      <w:tr>
        <w:tblPrEx>
          <w:tblLayout w:type="fixed"/>
          <w:tblCellMar>
            <w:top w:w="0" w:type="dxa"/>
            <w:left w:w="0" w:type="dxa"/>
            <w:bottom w:w="0" w:type="dxa"/>
            <w:right w:w="0" w:type="dxa"/>
          </w:tblCellMar>
        </w:tblPrEx>
        <w:trPr>
          <w:trHeight w:val="737" w:hRule="atLeast"/>
        </w:trPr>
        <w:tc>
          <w:tcPr>
            <w:tcW w:w="2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返还性收入</w:t>
            </w:r>
          </w:p>
        </w:tc>
        <w:tc>
          <w:tcPr>
            <w:tcW w:w="16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8267</w:t>
            </w:r>
          </w:p>
        </w:tc>
        <w:tc>
          <w:tcPr>
            <w:tcW w:w="28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一般债务安排支出</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7300</w:t>
            </w:r>
          </w:p>
        </w:tc>
      </w:tr>
      <w:tr>
        <w:tblPrEx>
          <w:tblLayout w:type="fixed"/>
          <w:tblCellMar>
            <w:top w:w="0" w:type="dxa"/>
            <w:left w:w="0" w:type="dxa"/>
            <w:bottom w:w="0" w:type="dxa"/>
            <w:right w:w="0" w:type="dxa"/>
          </w:tblCellMar>
        </w:tblPrEx>
        <w:trPr>
          <w:trHeight w:val="737" w:hRule="atLeast"/>
        </w:trPr>
        <w:tc>
          <w:tcPr>
            <w:tcW w:w="2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一般性转移支付收入</w:t>
            </w:r>
          </w:p>
        </w:tc>
        <w:tc>
          <w:tcPr>
            <w:tcW w:w="16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123827</w:t>
            </w:r>
          </w:p>
        </w:tc>
        <w:tc>
          <w:tcPr>
            <w:tcW w:w="28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提前通知专项转移支付安排支出</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30461</w:t>
            </w:r>
          </w:p>
        </w:tc>
      </w:tr>
      <w:tr>
        <w:tblPrEx>
          <w:tblLayout w:type="fixed"/>
          <w:tblCellMar>
            <w:top w:w="0" w:type="dxa"/>
            <w:left w:w="0" w:type="dxa"/>
            <w:bottom w:w="0" w:type="dxa"/>
            <w:right w:w="0" w:type="dxa"/>
          </w:tblCellMar>
        </w:tblPrEx>
        <w:trPr>
          <w:trHeight w:val="737" w:hRule="atLeast"/>
        </w:trPr>
        <w:tc>
          <w:tcPr>
            <w:tcW w:w="2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专项转移支付收入</w:t>
            </w:r>
          </w:p>
        </w:tc>
        <w:tc>
          <w:tcPr>
            <w:tcW w:w="16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30461</w:t>
            </w:r>
          </w:p>
        </w:tc>
        <w:tc>
          <w:tcPr>
            <w:tcW w:w="28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补助镇级支出</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26909</w:t>
            </w:r>
          </w:p>
        </w:tc>
      </w:tr>
      <w:tr>
        <w:tblPrEx>
          <w:tblLayout w:type="fixed"/>
          <w:tblCellMar>
            <w:top w:w="0" w:type="dxa"/>
            <w:left w:w="0" w:type="dxa"/>
            <w:bottom w:w="0" w:type="dxa"/>
            <w:right w:w="0" w:type="dxa"/>
          </w:tblCellMar>
        </w:tblPrEx>
        <w:trPr>
          <w:trHeight w:val="737" w:hRule="atLeast"/>
        </w:trPr>
        <w:tc>
          <w:tcPr>
            <w:tcW w:w="2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镇级上解收入</w:t>
            </w:r>
          </w:p>
        </w:tc>
        <w:tc>
          <w:tcPr>
            <w:tcW w:w="16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89988</w:t>
            </w:r>
          </w:p>
        </w:tc>
        <w:tc>
          <w:tcPr>
            <w:tcW w:w="28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返还性支出</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4899</w:t>
            </w:r>
          </w:p>
        </w:tc>
      </w:tr>
      <w:tr>
        <w:tblPrEx>
          <w:tblLayout w:type="fixed"/>
          <w:tblCellMar>
            <w:top w:w="0" w:type="dxa"/>
            <w:left w:w="0" w:type="dxa"/>
            <w:bottom w:w="0" w:type="dxa"/>
            <w:right w:w="0" w:type="dxa"/>
          </w:tblCellMar>
        </w:tblPrEx>
        <w:trPr>
          <w:trHeight w:val="737" w:hRule="atLeast"/>
        </w:trPr>
        <w:tc>
          <w:tcPr>
            <w:tcW w:w="2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上年结转收入</w:t>
            </w:r>
          </w:p>
        </w:tc>
        <w:tc>
          <w:tcPr>
            <w:tcW w:w="16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2122</w:t>
            </w:r>
          </w:p>
        </w:tc>
        <w:tc>
          <w:tcPr>
            <w:tcW w:w="28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一般性转移支付支出</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20297</w:t>
            </w:r>
          </w:p>
        </w:tc>
      </w:tr>
      <w:tr>
        <w:tblPrEx>
          <w:tblLayout w:type="fixed"/>
          <w:tblCellMar>
            <w:top w:w="0" w:type="dxa"/>
            <w:left w:w="0" w:type="dxa"/>
            <w:bottom w:w="0" w:type="dxa"/>
            <w:right w:w="0" w:type="dxa"/>
          </w:tblCellMar>
        </w:tblPrEx>
        <w:trPr>
          <w:trHeight w:val="737" w:hRule="atLeast"/>
        </w:trPr>
        <w:tc>
          <w:tcPr>
            <w:tcW w:w="2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一般债务收入</w:t>
            </w:r>
          </w:p>
        </w:tc>
        <w:tc>
          <w:tcPr>
            <w:tcW w:w="16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8500</w:t>
            </w:r>
          </w:p>
        </w:tc>
        <w:tc>
          <w:tcPr>
            <w:tcW w:w="28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专项转移支付支出</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1713</w:t>
            </w:r>
          </w:p>
        </w:tc>
      </w:tr>
      <w:tr>
        <w:tblPrEx>
          <w:tblLayout w:type="fixed"/>
          <w:tblCellMar>
            <w:top w:w="0" w:type="dxa"/>
            <w:left w:w="0" w:type="dxa"/>
            <w:bottom w:w="0" w:type="dxa"/>
            <w:right w:w="0" w:type="dxa"/>
          </w:tblCellMar>
        </w:tblPrEx>
        <w:trPr>
          <w:trHeight w:val="737" w:hRule="atLeast"/>
        </w:trPr>
        <w:tc>
          <w:tcPr>
            <w:tcW w:w="2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动用预算稳定调节基金</w:t>
            </w:r>
          </w:p>
        </w:tc>
        <w:tc>
          <w:tcPr>
            <w:tcW w:w="16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8602</w:t>
            </w:r>
          </w:p>
        </w:tc>
        <w:tc>
          <w:tcPr>
            <w:tcW w:w="28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其中：市本级财力专项转移支付支出</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513</w:t>
            </w:r>
          </w:p>
        </w:tc>
      </w:tr>
      <w:tr>
        <w:tblPrEx>
          <w:tblLayout w:type="fixed"/>
          <w:tblCellMar>
            <w:top w:w="0" w:type="dxa"/>
            <w:left w:w="0" w:type="dxa"/>
            <w:bottom w:w="0" w:type="dxa"/>
            <w:right w:w="0" w:type="dxa"/>
          </w:tblCellMar>
        </w:tblPrEx>
        <w:trPr>
          <w:trHeight w:val="737" w:hRule="atLeast"/>
        </w:trPr>
        <w:tc>
          <w:tcPr>
            <w:tcW w:w="2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调入资金</w:t>
            </w:r>
          </w:p>
        </w:tc>
        <w:tc>
          <w:tcPr>
            <w:tcW w:w="16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6300</w:t>
            </w:r>
          </w:p>
        </w:tc>
        <w:tc>
          <w:tcPr>
            <w:tcW w:w="28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一般债务转移支付支出</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1200</w:t>
            </w:r>
          </w:p>
        </w:tc>
      </w:tr>
      <w:tr>
        <w:tblPrEx>
          <w:tblLayout w:type="fixed"/>
          <w:tblCellMar>
            <w:top w:w="0" w:type="dxa"/>
            <w:left w:w="0" w:type="dxa"/>
            <w:bottom w:w="0" w:type="dxa"/>
            <w:right w:w="0" w:type="dxa"/>
          </w:tblCellMar>
        </w:tblPrEx>
        <w:trPr>
          <w:trHeight w:val="737" w:hRule="atLeast"/>
        </w:trPr>
        <w:tc>
          <w:tcPr>
            <w:tcW w:w="2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eastAsia="宋体" w:cs="宋体"/>
                <w:i w:val="0"/>
                <w:color w:val="000000"/>
                <w:sz w:val="24"/>
                <w:szCs w:val="24"/>
                <w:highlight w:val="none"/>
                <w:u w:val="none"/>
              </w:rPr>
            </w:pPr>
          </w:p>
        </w:tc>
        <w:tc>
          <w:tcPr>
            <w:tcW w:w="16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28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上解上级支出</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78358</w:t>
            </w:r>
          </w:p>
        </w:tc>
      </w:tr>
      <w:tr>
        <w:tblPrEx>
          <w:tblLayout w:type="fixed"/>
          <w:tblCellMar>
            <w:top w:w="0" w:type="dxa"/>
            <w:left w:w="0" w:type="dxa"/>
            <w:bottom w:w="0" w:type="dxa"/>
            <w:right w:w="0" w:type="dxa"/>
          </w:tblCellMar>
        </w:tblPrEx>
        <w:trPr>
          <w:trHeight w:val="737" w:hRule="atLeast"/>
        </w:trPr>
        <w:tc>
          <w:tcPr>
            <w:tcW w:w="2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eastAsia="宋体" w:cs="宋体"/>
                <w:i w:val="0"/>
                <w:color w:val="000000"/>
                <w:sz w:val="24"/>
                <w:szCs w:val="24"/>
                <w:highlight w:val="none"/>
                <w:u w:val="none"/>
              </w:rPr>
            </w:pPr>
          </w:p>
        </w:tc>
        <w:tc>
          <w:tcPr>
            <w:tcW w:w="16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28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安排预算稳定调节基金</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Layout w:type="fixed"/>
          <w:tblCellMar>
            <w:top w:w="0" w:type="dxa"/>
            <w:left w:w="0" w:type="dxa"/>
            <w:bottom w:w="0" w:type="dxa"/>
            <w:right w:w="0" w:type="dxa"/>
          </w:tblCellMar>
        </w:tblPrEx>
        <w:trPr>
          <w:trHeight w:val="737" w:hRule="atLeast"/>
        </w:trPr>
        <w:tc>
          <w:tcPr>
            <w:tcW w:w="2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eastAsia="宋体" w:cs="宋体"/>
                <w:i w:val="0"/>
                <w:color w:val="000000"/>
                <w:kern w:val="0"/>
                <w:sz w:val="24"/>
                <w:szCs w:val="24"/>
                <w:u w:val="none"/>
                <w:lang w:val="en-US" w:eastAsia="zh-CN" w:bidi="ar"/>
              </w:rPr>
            </w:pPr>
          </w:p>
        </w:tc>
        <w:tc>
          <w:tcPr>
            <w:tcW w:w="16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0"/>
                <w:sz w:val="24"/>
                <w:szCs w:val="24"/>
                <w:u w:val="none"/>
                <w:lang w:val="en-US" w:eastAsia="zh-CN" w:bidi="ar"/>
              </w:rPr>
            </w:pPr>
          </w:p>
        </w:tc>
        <w:tc>
          <w:tcPr>
            <w:tcW w:w="28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预计结余结转</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trHeight w:val="737" w:hRule="atLeast"/>
        </w:trPr>
        <w:tc>
          <w:tcPr>
            <w:tcW w:w="2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收入总计</w:t>
            </w:r>
          </w:p>
        </w:tc>
        <w:tc>
          <w:tcPr>
            <w:tcW w:w="16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636067</w:t>
            </w:r>
          </w:p>
        </w:tc>
        <w:tc>
          <w:tcPr>
            <w:tcW w:w="28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支出总计</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636067</w:t>
            </w:r>
          </w:p>
        </w:tc>
      </w:tr>
    </w:tbl>
    <w:p>
      <w:pPr>
        <w:keepNext w:val="0"/>
        <w:keepLines w:val="0"/>
        <w:pageBreakBefore w:val="0"/>
        <w:widowControl w:val="0"/>
        <w:kinsoku/>
        <w:wordWrap/>
        <w:overflowPunct/>
        <w:topLinePunct w:val="0"/>
        <w:bidi w:val="0"/>
        <w:spacing w:line="600" w:lineRule="exact"/>
        <w:ind w:left="0"/>
        <w:jc w:val="both"/>
        <w:textAlignment w:val="auto"/>
        <w:outlineLvl w:val="9"/>
        <w:rPr>
          <w:rFonts w:hint="eastAsia" w:ascii="宋体" w:hAnsi="宋体" w:eastAsia="黑体"/>
          <w:sz w:val="32"/>
          <w:szCs w:val="30"/>
          <w:highlight w:val="none"/>
          <w:lang w:eastAsia="zh-CN"/>
        </w:rPr>
      </w:pPr>
      <w:r>
        <w:rPr>
          <w:rFonts w:hint="eastAsia" w:ascii="宋体" w:hAnsi="宋体" w:eastAsia="仿宋_GB2312"/>
          <w:sz w:val="32"/>
          <w:szCs w:val="30"/>
          <w:highlight w:val="none"/>
        </w:rPr>
        <w:br w:type="page"/>
      </w:r>
      <w:r>
        <w:rPr>
          <w:rFonts w:hint="eastAsia" w:ascii="宋体" w:hAnsi="宋体" w:eastAsia="黑体" w:cs="黑体"/>
          <w:sz w:val="28"/>
          <w:szCs w:val="28"/>
          <w:highlight w:val="none"/>
        </w:rPr>
        <w:t>表</w:t>
      </w:r>
      <w:r>
        <w:rPr>
          <w:rFonts w:hint="eastAsia" w:ascii="宋体" w:hAnsi="宋体" w:eastAsia="黑体" w:cs="黑体"/>
          <w:sz w:val="28"/>
          <w:szCs w:val="28"/>
          <w:highlight w:val="none"/>
          <w:lang w:eastAsia="zh-CN"/>
        </w:rPr>
        <w:t>二（第</w:t>
      </w:r>
      <w:r>
        <w:rPr>
          <w:rFonts w:hint="eastAsia" w:ascii="宋体" w:hAnsi="宋体" w:eastAsia="黑体" w:cs="黑体"/>
          <w:sz w:val="28"/>
          <w:szCs w:val="28"/>
          <w:highlight w:val="none"/>
          <w:lang w:val="en-US" w:eastAsia="zh-CN"/>
        </w:rPr>
        <w:t>1页/共2页</w:t>
      </w:r>
      <w:r>
        <w:rPr>
          <w:rFonts w:hint="eastAsia" w:ascii="宋体" w:hAnsi="宋体" w:eastAsia="黑体" w:cs="黑体"/>
          <w:sz w:val="28"/>
          <w:szCs w:val="28"/>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720" w:lineRule="exact"/>
        <w:ind w:left="0" w:leftChars="0"/>
        <w:jc w:val="center"/>
        <w:textAlignment w:val="auto"/>
        <w:outlineLvl w:val="9"/>
        <w:rPr>
          <w:rFonts w:hint="eastAsia" w:ascii="方正小标宋_GBK" w:hAnsi="方正小标宋_GBK" w:eastAsia="方正小标宋_GBK" w:cs="方正小标宋_GBK"/>
          <w:b w:val="0"/>
          <w:bCs/>
          <w:color w:val="000000"/>
          <w:kern w:val="0"/>
          <w:sz w:val="44"/>
          <w:szCs w:val="44"/>
          <w:highlight w:val="none"/>
        </w:rPr>
      </w:pPr>
      <w:r>
        <w:rPr>
          <w:rFonts w:hint="eastAsia" w:ascii="方正小标宋_GBK" w:hAnsi="方正小标宋_GBK" w:eastAsia="方正小标宋_GBK" w:cs="方正小标宋_GBK"/>
          <w:b w:val="0"/>
          <w:bCs/>
          <w:color w:val="000000"/>
          <w:kern w:val="0"/>
          <w:sz w:val="44"/>
          <w:szCs w:val="44"/>
          <w:highlight w:val="none"/>
        </w:rPr>
        <w:t>2020年市级一般公共预算收入表</w:t>
      </w:r>
    </w:p>
    <w:p>
      <w:pPr>
        <w:keepNext w:val="0"/>
        <w:keepLines w:val="0"/>
        <w:pageBreakBefore w:val="0"/>
        <w:widowControl w:val="0"/>
        <w:kinsoku/>
        <w:wordWrap/>
        <w:overflowPunct/>
        <w:topLinePunct w:val="0"/>
        <w:bidi w:val="0"/>
        <w:spacing w:line="600" w:lineRule="exact"/>
        <w:ind w:left="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单位：万元</w:t>
      </w:r>
    </w:p>
    <w:tbl>
      <w:tblPr>
        <w:tblStyle w:val="10"/>
        <w:tblW w:w="8866" w:type="dxa"/>
        <w:tblInd w:w="0" w:type="dxa"/>
        <w:tblLayout w:type="fixed"/>
        <w:tblCellMar>
          <w:top w:w="0" w:type="dxa"/>
          <w:left w:w="0" w:type="dxa"/>
          <w:bottom w:w="0" w:type="dxa"/>
          <w:right w:w="0" w:type="dxa"/>
        </w:tblCellMar>
      </w:tblPr>
      <w:tblGrid>
        <w:gridCol w:w="5376"/>
        <w:gridCol w:w="1745"/>
        <w:gridCol w:w="1745"/>
      </w:tblGrid>
      <w:tr>
        <w:tblPrEx>
          <w:tblLayout w:type="fixed"/>
          <w:tblCellMar>
            <w:top w:w="0" w:type="dxa"/>
            <w:left w:w="0" w:type="dxa"/>
            <w:bottom w:w="0" w:type="dxa"/>
            <w:right w:w="0" w:type="dxa"/>
          </w:tblCellMar>
        </w:tblPrEx>
        <w:trPr>
          <w:trHeight w:val="567" w:hRule="atLeast"/>
          <w:tblHeader/>
        </w:trPr>
        <w:tc>
          <w:tcPr>
            <w:tcW w:w="5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bidi="ar"/>
              </w:rPr>
              <w:t>项  目</w:t>
            </w:r>
          </w:p>
        </w:tc>
        <w:tc>
          <w:tcPr>
            <w:tcW w:w="17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kern w:val="0"/>
                <w:sz w:val="24"/>
                <w:szCs w:val="24"/>
                <w:highlight w:val="none"/>
                <w:u w:val="none"/>
                <w:lang w:val="en-US" w:eastAsia="zh-CN" w:bidi="ar"/>
              </w:rPr>
            </w:pPr>
            <w:r>
              <w:rPr>
                <w:rFonts w:hint="eastAsia" w:ascii="宋体" w:hAnsi="宋体" w:eastAsia="黑体" w:cs="黑体"/>
                <w:i w:val="0"/>
                <w:color w:val="000000"/>
                <w:kern w:val="0"/>
                <w:sz w:val="24"/>
                <w:szCs w:val="24"/>
                <w:highlight w:val="none"/>
                <w:u w:val="none"/>
                <w:lang w:val="en-US" w:eastAsia="zh-CN" w:bidi="ar"/>
              </w:rPr>
              <w:t>2019年</w:t>
            </w:r>
          </w:p>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bidi="ar"/>
              </w:rPr>
              <w:t>执行数</w:t>
            </w:r>
          </w:p>
        </w:tc>
        <w:tc>
          <w:tcPr>
            <w:tcW w:w="17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kern w:val="0"/>
                <w:sz w:val="24"/>
                <w:szCs w:val="24"/>
                <w:highlight w:val="none"/>
                <w:u w:val="none"/>
                <w:lang w:val="en-US" w:eastAsia="zh-CN" w:bidi="ar"/>
              </w:rPr>
            </w:pPr>
            <w:r>
              <w:rPr>
                <w:rFonts w:hint="eastAsia" w:ascii="宋体" w:hAnsi="宋体" w:eastAsia="黑体" w:cs="黑体"/>
                <w:i w:val="0"/>
                <w:color w:val="000000"/>
                <w:kern w:val="0"/>
                <w:sz w:val="24"/>
                <w:szCs w:val="24"/>
                <w:highlight w:val="none"/>
                <w:u w:val="none"/>
                <w:lang w:val="en-US" w:eastAsia="zh-CN" w:bidi="ar"/>
              </w:rPr>
              <w:t>2020年</w:t>
            </w:r>
          </w:p>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bidi="ar"/>
              </w:rPr>
              <w:t>预算数</w:t>
            </w:r>
          </w:p>
        </w:tc>
      </w:tr>
      <w:tr>
        <w:tblPrEx>
          <w:tblLayout w:type="fixed"/>
          <w:tblCellMar>
            <w:top w:w="0" w:type="dxa"/>
            <w:left w:w="0" w:type="dxa"/>
            <w:bottom w:w="0" w:type="dxa"/>
            <w:right w:w="0" w:type="dxa"/>
          </w:tblCellMar>
        </w:tblPrEx>
        <w:trPr>
          <w:trHeight w:val="539" w:hRule="atLeast"/>
        </w:trPr>
        <w:tc>
          <w:tcPr>
            <w:tcW w:w="5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4"/>
                <w:szCs w:val="24"/>
                <w:u w:val="none"/>
                <w:lang w:val="en-US" w:eastAsia="zh-CN" w:bidi="ar"/>
              </w:rPr>
              <w:t>一、市本级收入</w:t>
            </w:r>
          </w:p>
        </w:tc>
        <w:tc>
          <w:tcPr>
            <w:tcW w:w="17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24"/>
                <w:szCs w:val="24"/>
                <w:u w:val="none"/>
                <w:lang w:val="en-US" w:eastAsia="zh-CN" w:bidi="ar"/>
              </w:rPr>
              <w:t>341163</w:t>
            </w:r>
          </w:p>
        </w:tc>
        <w:tc>
          <w:tcPr>
            <w:tcW w:w="17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24"/>
                <w:szCs w:val="24"/>
                <w:u w:val="none"/>
                <w:lang w:val="en-US" w:eastAsia="zh-CN" w:bidi="ar"/>
              </w:rPr>
              <w:t>358000</w:t>
            </w:r>
          </w:p>
        </w:tc>
      </w:tr>
      <w:tr>
        <w:tblPrEx>
          <w:tblLayout w:type="fixed"/>
          <w:tblCellMar>
            <w:top w:w="0" w:type="dxa"/>
            <w:left w:w="0" w:type="dxa"/>
            <w:bottom w:w="0" w:type="dxa"/>
            <w:right w:w="0" w:type="dxa"/>
          </w:tblCellMar>
        </w:tblPrEx>
        <w:trPr>
          <w:trHeight w:val="539" w:hRule="atLeast"/>
        </w:trPr>
        <w:tc>
          <w:tcPr>
            <w:tcW w:w="5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4"/>
                <w:szCs w:val="24"/>
                <w:u w:val="none"/>
                <w:lang w:val="en-US" w:eastAsia="zh-CN" w:bidi="ar"/>
              </w:rPr>
              <w:t>（一）税收收入</w:t>
            </w:r>
          </w:p>
        </w:tc>
        <w:tc>
          <w:tcPr>
            <w:tcW w:w="17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24"/>
                <w:szCs w:val="24"/>
                <w:u w:val="none"/>
                <w:lang w:val="en-US" w:eastAsia="zh-CN" w:bidi="ar"/>
              </w:rPr>
              <w:t>220866</w:t>
            </w:r>
          </w:p>
        </w:tc>
        <w:tc>
          <w:tcPr>
            <w:tcW w:w="17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24"/>
                <w:szCs w:val="24"/>
                <w:u w:val="none"/>
                <w:lang w:val="en-US" w:eastAsia="zh-CN" w:bidi="ar"/>
              </w:rPr>
              <w:t>239000</w:t>
            </w:r>
          </w:p>
        </w:tc>
      </w:tr>
      <w:tr>
        <w:tblPrEx>
          <w:tblLayout w:type="fixed"/>
          <w:tblCellMar>
            <w:top w:w="0" w:type="dxa"/>
            <w:left w:w="0" w:type="dxa"/>
            <w:bottom w:w="0" w:type="dxa"/>
            <w:right w:w="0" w:type="dxa"/>
          </w:tblCellMar>
        </w:tblPrEx>
        <w:trPr>
          <w:trHeight w:val="539" w:hRule="atLeast"/>
        </w:trPr>
        <w:tc>
          <w:tcPr>
            <w:tcW w:w="5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4"/>
                <w:szCs w:val="24"/>
                <w:u w:val="none"/>
                <w:lang w:val="en-US" w:eastAsia="zh-CN" w:bidi="ar"/>
              </w:rPr>
              <w:t>增值税</w:t>
            </w:r>
          </w:p>
        </w:tc>
        <w:tc>
          <w:tcPr>
            <w:tcW w:w="17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24"/>
                <w:szCs w:val="24"/>
                <w:u w:val="none"/>
                <w:lang w:val="en-US" w:eastAsia="zh-CN" w:bidi="ar"/>
              </w:rPr>
              <w:t>102236</w:t>
            </w:r>
          </w:p>
        </w:tc>
        <w:tc>
          <w:tcPr>
            <w:tcW w:w="17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24"/>
                <w:szCs w:val="24"/>
                <w:u w:val="none"/>
                <w:lang w:val="en-US" w:eastAsia="zh-CN" w:bidi="ar"/>
              </w:rPr>
              <w:t>100000</w:t>
            </w:r>
          </w:p>
        </w:tc>
      </w:tr>
      <w:tr>
        <w:tblPrEx>
          <w:tblLayout w:type="fixed"/>
          <w:tblCellMar>
            <w:top w:w="0" w:type="dxa"/>
            <w:left w:w="0" w:type="dxa"/>
            <w:bottom w:w="0" w:type="dxa"/>
            <w:right w:w="0" w:type="dxa"/>
          </w:tblCellMar>
        </w:tblPrEx>
        <w:trPr>
          <w:trHeight w:val="539" w:hRule="atLeast"/>
        </w:trPr>
        <w:tc>
          <w:tcPr>
            <w:tcW w:w="5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4"/>
                <w:szCs w:val="24"/>
                <w:u w:val="none"/>
                <w:lang w:val="en-US" w:eastAsia="zh-CN" w:bidi="ar"/>
              </w:rPr>
              <w:t>企业所得税</w:t>
            </w:r>
          </w:p>
        </w:tc>
        <w:tc>
          <w:tcPr>
            <w:tcW w:w="17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24"/>
                <w:szCs w:val="24"/>
                <w:u w:val="none"/>
                <w:lang w:val="en-US" w:eastAsia="zh-CN" w:bidi="ar"/>
              </w:rPr>
              <w:t>59073</w:t>
            </w:r>
          </w:p>
        </w:tc>
        <w:tc>
          <w:tcPr>
            <w:tcW w:w="17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24"/>
                <w:szCs w:val="24"/>
                <w:u w:val="none"/>
                <w:lang w:val="en-US" w:eastAsia="zh-CN" w:bidi="ar"/>
              </w:rPr>
              <w:t>71000</w:t>
            </w:r>
          </w:p>
        </w:tc>
      </w:tr>
      <w:tr>
        <w:tblPrEx>
          <w:tblLayout w:type="fixed"/>
          <w:tblCellMar>
            <w:top w:w="0" w:type="dxa"/>
            <w:left w:w="0" w:type="dxa"/>
            <w:bottom w:w="0" w:type="dxa"/>
            <w:right w:w="0" w:type="dxa"/>
          </w:tblCellMar>
        </w:tblPrEx>
        <w:trPr>
          <w:trHeight w:val="539" w:hRule="atLeast"/>
        </w:trPr>
        <w:tc>
          <w:tcPr>
            <w:tcW w:w="5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4"/>
                <w:szCs w:val="24"/>
                <w:u w:val="none"/>
                <w:lang w:val="en-US" w:eastAsia="zh-CN" w:bidi="ar"/>
              </w:rPr>
              <w:t>个人所得税</w:t>
            </w:r>
          </w:p>
        </w:tc>
        <w:tc>
          <w:tcPr>
            <w:tcW w:w="17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24"/>
                <w:szCs w:val="24"/>
                <w:u w:val="none"/>
                <w:lang w:val="en-US" w:eastAsia="zh-CN" w:bidi="ar"/>
              </w:rPr>
              <w:t>2595</w:t>
            </w:r>
          </w:p>
        </w:tc>
        <w:tc>
          <w:tcPr>
            <w:tcW w:w="17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24"/>
                <w:szCs w:val="24"/>
                <w:u w:val="none"/>
                <w:lang w:val="en-US" w:eastAsia="zh-CN" w:bidi="ar"/>
              </w:rPr>
              <w:t>3000</w:t>
            </w:r>
          </w:p>
        </w:tc>
      </w:tr>
      <w:tr>
        <w:tblPrEx>
          <w:tblLayout w:type="fixed"/>
          <w:tblCellMar>
            <w:top w:w="0" w:type="dxa"/>
            <w:left w:w="0" w:type="dxa"/>
            <w:bottom w:w="0" w:type="dxa"/>
            <w:right w:w="0" w:type="dxa"/>
          </w:tblCellMar>
        </w:tblPrEx>
        <w:trPr>
          <w:trHeight w:val="539" w:hRule="atLeast"/>
        </w:trPr>
        <w:tc>
          <w:tcPr>
            <w:tcW w:w="5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4"/>
                <w:szCs w:val="24"/>
                <w:u w:val="none"/>
                <w:lang w:val="en-US" w:eastAsia="zh-CN" w:bidi="ar"/>
              </w:rPr>
              <w:t>环境保护税</w:t>
            </w:r>
          </w:p>
        </w:tc>
        <w:tc>
          <w:tcPr>
            <w:tcW w:w="17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24"/>
                <w:szCs w:val="24"/>
                <w:u w:val="none"/>
                <w:lang w:val="en-US" w:eastAsia="zh-CN" w:bidi="ar"/>
              </w:rPr>
              <w:t>4570</w:t>
            </w:r>
          </w:p>
        </w:tc>
        <w:tc>
          <w:tcPr>
            <w:tcW w:w="17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24"/>
                <w:szCs w:val="24"/>
                <w:u w:val="none"/>
                <w:lang w:val="en-US" w:eastAsia="zh-CN" w:bidi="ar"/>
              </w:rPr>
              <w:t>5000</w:t>
            </w:r>
          </w:p>
        </w:tc>
      </w:tr>
      <w:tr>
        <w:tblPrEx>
          <w:tblLayout w:type="fixed"/>
          <w:tblCellMar>
            <w:top w:w="0" w:type="dxa"/>
            <w:left w:w="0" w:type="dxa"/>
            <w:bottom w:w="0" w:type="dxa"/>
            <w:right w:w="0" w:type="dxa"/>
          </w:tblCellMar>
        </w:tblPrEx>
        <w:trPr>
          <w:trHeight w:val="442" w:hRule="atLeast"/>
        </w:trPr>
        <w:tc>
          <w:tcPr>
            <w:tcW w:w="5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4"/>
                <w:szCs w:val="24"/>
                <w:u w:val="none"/>
                <w:lang w:val="en-US" w:eastAsia="zh-CN" w:bidi="ar"/>
              </w:rPr>
              <w:t>资源税</w:t>
            </w:r>
          </w:p>
        </w:tc>
        <w:tc>
          <w:tcPr>
            <w:tcW w:w="17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24"/>
                <w:szCs w:val="24"/>
                <w:u w:val="none"/>
                <w:lang w:val="en-US" w:eastAsia="zh-CN" w:bidi="ar"/>
              </w:rPr>
              <w:t>5464</w:t>
            </w:r>
          </w:p>
        </w:tc>
        <w:tc>
          <w:tcPr>
            <w:tcW w:w="17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24"/>
                <w:szCs w:val="24"/>
                <w:u w:val="none"/>
                <w:lang w:val="en-US" w:eastAsia="zh-CN" w:bidi="ar"/>
              </w:rPr>
              <w:t>7000</w:t>
            </w:r>
          </w:p>
        </w:tc>
      </w:tr>
      <w:tr>
        <w:tblPrEx>
          <w:tblLayout w:type="fixed"/>
          <w:tblCellMar>
            <w:top w:w="0" w:type="dxa"/>
            <w:left w:w="0" w:type="dxa"/>
            <w:bottom w:w="0" w:type="dxa"/>
            <w:right w:w="0" w:type="dxa"/>
          </w:tblCellMar>
        </w:tblPrEx>
        <w:trPr>
          <w:trHeight w:val="539" w:hRule="atLeast"/>
        </w:trPr>
        <w:tc>
          <w:tcPr>
            <w:tcW w:w="5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4"/>
                <w:szCs w:val="24"/>
                <w:u w:val="none"/>
                <w:lang w:val="en-US" w:eastAsia="zh-CN" w:bidi="ar"/>
              </w:rPr>
              <w:t>城市维护建设税</w:t>
            </w:r>
          </w:p>
        </w:tc>
        <w:tc>
          <w:tcPr>
            <w:tcW w:w="17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24"/>
                <w:szCs w:val="24"/>
                <w:u w:val="none"/>
                <w:lang w:val="en-US" w:eastAsia="zh-CN" w:bidi="ar"/>
              </w:rPr>
              <w:t>35229</w:t>
            </w:r>
          </w:p>
        </w:tc>
        <w:tc>
          <w:tcPr>
            <w:tcW w:w="17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24"/>
                <w:szCs w:val="24"/>
                <w:u w:val="none"/>
                <w:lang w:val="en-US" w:eastAsia="zh-CN" w:bidi="ar"/>
              </w:rPr>
              <w:t>38100</w:t>
            </w:r>
          </w:p>
        </w:tc>
      </w:tr>
      <w:tr>
        <w:tblPrEx>
          <w:tblLayout w:type="fixed"/>
          <w:tblCellMar>
            <w:top w:w="0" w:type="dxa"/>
            <w:left w:w="0" w:type="dxa"/>
            <w:bottom w:w="0" w:type="dxa"/>
            <w:right w:w="0" w:type="dxa"/>
          </w:tblCellMar>
        </w:tblPrEx>
        <w:trPr>
          <w:trHeight w:val="539" w:hRule="atLeast"/>
        </w:trPr>
        <w:tc>
          <w:tcPr>
            <w:tcW w:w="5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4"/>
                <w:szCs w:val="24"/>
                <w:u w:val="none"/>
                <w:lang w:val="en-US" w:eastAsia="zh-CN" w:bidi="ar"/>
              </w:rPr>
              <w:t>房产税</w:t>
            </w:r>
          </w:p>
        </w:tc>
        <w:tc>
          <w:tcPr>
            <w:tcW w:w="17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24"/>
                <w:szCs w:val="24"/>
                <w:u w:val="none"/>
                <w:lang w:val="en-US" w:eastAsia="zh-CN" w:bidi="ar"/>
              </w:rPr>
              <w:t>1684</w:t>
            </w:r>
          </w:p>
        </w:tc>
        <w:tc>
          <w:tcPr>
            <w:tcW w:w="17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24"/>
                <w:szCs w:val="24"/>
                <w:u w:val="none"/>
                <w:lang w:val="en-US" w:eastAsia="zh-CN" w:bidi="ar"/>
              </w:rPr>
              <w:t>2000</w:t>
            </w:r>
          </w:p>
        </w:tc>
      </w:tr>
      <w:tr>
        <w:tblPrEx>
          <w:tblLayout w:type="fixed"/>
          <w:tblCellMar>
            <w:top w:w="0" w:type="dxa"/>
            <w:left w:w="0" w:type="dxa"/>
            <w:bottom w:w="0" w:type="dxa"/>
            <w:right w:w="0" w:type="dxa"/>
          </w:tblCellMar>
        </w:tblPrEx>
        <w:trPr>
          <w:trHeight w:val="422" w:hRule="atLeast"/>
        </w:trPr>
        <w:tc>
          <w:tcPr>
            <w:tcW w:w="5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4"/>
                <w:szCs w:val="24"/>
                <w:u w:val="none"/>
                <w:lang w:val="en-US" w:eastAsia="zh-CN" w:bidi="ar"/>
              </w:rPr>
              <w:t>印花税</w:t>
            </w:r>
          </w:p>
        </w:tc>
        <w:tc>
          <w:tcPr>
            <w:tcW w:w="17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24"/>
                <w:szCs w:val="24"/>
                <w:u w:val="none"/>
                <w:lang w:val="en-US" w:eastAsia="zh-CN" w:bidi="ar"/>
              </w:rPr>
              <w:t>75</w:t>
            </w:r>
          </w:p>
        </w:tc>
        <w:tc>
          <w:tcPr>
            <w:tcW w:w="17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24"/>
                <w:szCs w:val="24"/>
                <w:u w:val="none"/>
                <w:lang w:val="en-US" w:eastAsia="zh-CN" w:bidi="ar"/>
              </w:rPr>
              <w:t>100</w:t>
            </w:r>
          </w:p>
        </w:tc>
      </w:tr>
      <w:tr>
        <w:tblPrEx>
          <w:tblLayout w:type="fixed"/>
          <w:tblCellMar>
            <w:top w:w="0" w:type="dxa"/>
            <w:left w:w="0" w:type="dxa"/>
            <w:bottom w:w="0" w:type="dxa"/>
            <w:right w:w="0" w:type="dxa"/>
          </w:tblCellMar>
        </w:tblPrEx>
        <w:trPr>
          <w:trHeight w:val="539" w:hRule="atLeast"/>
        </w:trPr>
        <w:tc>
          <w:tcPr>
            <w:tcW w:w="5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4"/>
                <w:szCs w:val="24"/>
                <w:u w:val="none"/>
                <w:lang w:val="en-US" w:eastAsia="zh-CN" w:bidi="ar"/>
              </w:rPr>
              <w:t>城镇土地使用税</w:t>
            </w:r>
          </w:p>
        </w:tc>
        <w:tc>
          <w:tcPr>
            <w:tcW w:w="17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24"/>
                <w:szCs w:val="24"/>
                <w:u w:val="none"/>
                <w:lang w:val="en-US" w:eastAsia="zh-CN" w:bidi="ar"/>
              </w:rPr>
              <w:t>461</w:t>
            </w:r>
          </w:p>
        </w:tc>
        <w:tc>
          <w:tcPr>
            <w:tcW w:w="17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24"/>
                <w:szCs w:val="24"/>
                <w:u w:val="none"/>
                <w:lang w:val="en-US" w:eastAsia="zh-CN" w:bidi="ar"/>
              </w:rPr>
              <w:t>500</w:t>
            </w:r>
          </w:p>
        </w:tc>
      </w:tr>
      <w:tr>
        <w:tblPrEx>
          <w:tblLayout w:type="fixed"/>
          <w:tblCellMar>
            <w:top w:w="0" w:type="dxa"/>
            <w:left w:w="0" w:type="dxa"/>
            <w:bottom w:w="0" w:type="dxa"/>
            <w:right w:w="0" w:type="dxa"/>
          </w:tblCellMar>
        </w:tblPrEx>
        <w:trPr>
          <w:trHeight w:val="539" w:hRule="atLeast"/>
        </w:trPr>
        <w:tc>
          <w:tcPr>
            <w:tcW w:w="5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4"/>
                <w:szCs w:val="24"/>
                <w:u w:val="none"/>
                <w:lang w:val="en-US" w:eastAsia="zh-CN" w:bidi="ar"/>
              </w:rPr>
              <w:t>耕地占用税</w:t>
            </w:r>
          </w:p>
        </w:tc>
        <w:tc>
          <w:tcPr>
            <w:tcW w:w="17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24"/>
                <w:szCs w:val="24"/>
                <w:u w:val="none"/>
                <w:lang w:val="en-US" w:eastAsia="zh-CN" w:bidi="ar"/>
              </w:rPr>
              <w:t>786</w:t>
            </w:r>
          </w:p>
        </w:tc>
        <w:tc>
          <w:tcPr>
            <w:tcW w:w="17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24"/>
                <w:szCs w:val="24"/>
                <w:u w:val="none"/>
                <w:lang w:val="en-US" w:eastAsia="zh-CN" w:bidi="ar"/>
              </w:rPr>
              <w:t>1850</w:t>
            </w:r>
          </w:p>
        </w:tc>
      </w:tr>
      <w:tr>
        <w:tblPrEx>
          <w:tblLayout w:type="fixed"/>
          <w:tblCellMar>
            <w:top w:w="0" w:type="dxa"/>
            <w:left w:w="0" w:type="dxa"/>
            <w:bottom w:w="0" w:type="dxa"/>
            <w:right w:w="0" w:type="dxa"/>
          </w:tblCellMar>
        </w:tblPrEx>
        <w:trPr>
          <w:trHeight w:val="539" w:hRule="atLeast"/>
        </w:trPr>
        <w:tc>
          <w:tcPr>
            <w:tcW w:w="5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4"/>
                <w:szCs w:val="24"/>
                <w:u w:val="none"/>
                <w:lang w:val="en-US" w:eastAsia="zh-CN" w:bidi="ar"/>
              </w:rPr>
              <w:t>契税</w:t>
            </w:r>
          </w:p>
        </w:tc>
        <w:tc>
          <w:tcPr>
            <w:tcW w:w="17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24"/>
                <w:szCs w:val="24"/>
                <w:u w:val="none"/>
                <w:lang w:val="en-US" w:eastAsia="zh-CN" w:bidi="ar"/>
              </w:rPr>
              <w:t>8375</w:t>
            </w:r>
          </w:p>
        </w:tc>
        <w:tc>
          <w:tcPr>
            <w:tcW w:w="17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24"/>
                <w:szCs w:val="24"/>
                <w:u w:val="none"/>
                <w:lang w:val="en-US" w:eastAsia="zh-CN" w:bidi="ar"/>
              </w:rPr>
              <w:t>10000</w:t>
            </w:r>
          </w:p>
        </w:tc>
      </w:tr>
      <w:tr>
        <w:tblPrEx>
          <w:tblLayout w:type="fixed"/>
          <w:tblCellMar>
            <w:top w:w="0" w:type="dxa"/>
            <w:left w:w="0" w:type="dxa"/>
            <w:bottom w:w="0" w:type="dxa"/>
            <w:right w:w="0" w:type="dxa"/>
          </w:tblCellMar>
        </w:tblPrEx>
        <w:trPr>
          <w:trHeight w:val="539" w:hRule="atLeast"/>
        </w:trPr>
        <w:tc>
          <w:tcPr>
            <w:tcW w:w="5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4"/>
                <w:szCs w:val="24"/>
                <w:u w:val="none"/>
                <w:lang w:val="en-US" w:eastAsia="zh-CN" w:bidi="ar"/>
              </w:rPr>
              <w:t>其他税收收入</w:t>
            </w:r>
          </w:p>
        </w:tc>
        <w:tc>
          <w:tcPr>
            <w:tcW w:w="17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highlight w:val="none"/>
                <w:u w:val="none"/>
              </w:rPr>
            </w:pPr>
            <w:r>
              <w:rPr>
                <w:rFonts w:hint="eastAsia" w:ascii="宋体" w:hAnsi="宋体" w:eastAsia="宋体" w:cs="宋体"/>
                <w:i w:val="0"/>
                <w:color w:val="000000"/>
                <w:kern w:val="0"/>
                <w:sz w:val="24"/>
                <w:szCs w:val="24"/>
                <w:u w:val="none"/>
                <w:lang w:val="en-US" w:eastAsia="zh-CN" w:bidi="ar"/>
              </w:rPr>
              <w:t>318</w:t>
            </w:r>
          </w:p>
        </w:tc>
        <w:tc>
          <w:tcPr>
            <w:tcW w:w="17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highlight w:val="none"/>
                <w:u w:val="none"/>
              </w:rPr>
            </w:pPr>
            <w:r>
              <w:rPr>
                <w:rFonts w:hint="eastAsia" w:ascii="宋体" w:hAnsi="宋体" w:eastAsia="宋体" w:cs="宋体"/>
                <w:i w:val="0"/>
                <w:color w:val="000000"/>
                <w:kern w:val="0"/>
                <w:sz w:val="24"/>
                <w:szCs w:val="24"/>
                <w:u w:val="none"/>
                <w:lang w:val="en-US" w:eastAsia="zh-CN" w:bidi="ar"/>
              </w:rPr>
              <w:t>450</w:t>
            </w:r>
          </w:p>
        </w:tc>
      </w:tr>
      <w:tr>
        <w:tblPrEx>
          <w:tblLayout w:type="fixed"/>
          <w:tblCellMar>
            <w:top w:w="0" w:type="dxa"/>
            <w:left w:w="0" w:type="dxa"/>
            <w:bottom w:w="0" w:type="dxa"/>
            <w:right w:w="0" w:type="dxa"/>
          </w:tblCellMar>
        </w:tblPrEx>
        <w:trPr>
          <w:trHeight w:val="539" w:hRule="atLeast"/>
        </w:trPr>
        <w:tc>
          <w:tcPr>
            <w:tcW w:w="5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4"/>
                <w:szCs w:val="24"/>
                <w:u w:val="none"/>
                <w:lang w:val="en-US" w:eastAsia="zh-CN" w:bidi="ar"/>
              </w:rPr>
              <w:t>（二）非税收入</w:t>
            </w:r>
          </w:p>
        </w:tc>
        <w:tc>
          <w:tcPr>
            <w:tcW w:w="17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24"/>
                <w:szCs w:val="24"/>
                <w:u w:val="none"/>
                <w:lang w:val="en-US" w:eastAsia="zh-CN" w:bidi="ar"/>
              </w:rPr>
              <w:t>120297</w:t>
            </w:r>
          </w:p>
        </w:tc>
        <w:tc>
          <w:tcPr>
            <w:tcW w:w="17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24"/>
                <w:szCs w:val="24"/>
                <w:u w:val="none"/>
                <w:lang w:val="en-US" w:eastAsia="zh-CN" w:bidi="ar"/>
              </w:rPr>
              <w:t>119000</w:t>
            </w:r>
          </w:p>
        </w:tc>
      </w:tr>
      <w:tr>
        <w:tblPrEx>
          <w:tblLayout w:type="fixed"/>
          <w:tblCellMar>
            <w:top w:w="0" w:type="dxa"/>
            <w:left w:w="0" w:type="dxa"/>
            <w:bottom w:w="0" w:type="dxa"/>
            <w:right w:w="0" w:type="dxa"/>
          </w:tblCellMar>
        </w:tblPrEx>
        <w:trPr>
          <w:trHeight w:val="539" w:hRule="atLeast"/>
        </w:trPr>
        <w:tc>
          <w:tcPr>
            <w:tcW w:w="5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4"/>
                <w:szCs w:val="24"/>
                <w:u w:val="none"/>
                <w:lang w:val="en-US" w:eastAsia="zh-CN" w:bidi="ar"/>
              </w:rPr>
              <w:t>专项收入</w:t>
            </w:r>
          </w:p>
        </w:tc>
        <w:tc>
          <w:tcPr>
            <w:tcW w:w="17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24"/>
                <w:szCs w:val="24"/>
                <w:u w:val="none"/>
                <w:lang w:val="en-US" w:eastAsia="zh-CN" w:bidi="ar"/>
              </w:rPr>
              <w:t>30646</w:t>
            </w:r>
          </w:p>
        </w:tc>
        <w:tc>
          <w:tcPr>
            <w:tcW w:w="17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24"/>
                <w:szCs w:val="24"/>
                <w:u w:val="none"/>
                <w:lang w:val="en-US" w:eastAsia="zh-CN" w:bidi="ar"/>
              </w:rPr>
              <w:t>34000</w:t>
            </w:r>
          </w:p>
        </w:tc>
      </w:tr>
      <w:tr>
        <w:tblPrEx>
          <w:tblLayout w:type="fixed"/>
          <w:tblCellMar>
            <w:top w:w="0" w:type="dxa"/>
            <w:left w:w="0" w:type="dxa"/>
            <w:bottom w:w="0" w:type="dxa"/>
            <w:right w:w="0" w:type="dxa"/>
          </w:tblCellMar>
        </w:tblPrEx>
        <w:trPr>
          <w:trHeight w:val="539" w:hRule="atLeast"/>
        </w:trPr>
        <w:tc>
          <w:tcPr>
            <w:tcW w:w="5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4"/>
                <w:szCs w:val="24"/>
                <w:u w:val="none"/>
                <w:lang w:val="en-US" w:eastAsia="zh-CN" w:bidi="ar"/>
              </w:rPr>
              <w:t>行政事业性收费</w:t>
            </w:r>
          </w:p>
        </w:tc>
        <w:tc>
          <w:tcPr>
            <w:tcW w:w="17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24"/>
                <w:szCs w:val="24"/>
                <w:u w:val="none"/>
                <w:lang w:val="en-US" w:eastAsia="zh-CN" w:bidi="ar"/>
              </w:rPr>
              <w:t>19977</w:t>
            </w:r>
          </w:p>
        </w:tc>
        <w:tc>
          <w:tcPr>
            <w:tcW w:w="17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24"/>
                <w:szCs w:val="24"/>
                <w:u w:val="none"/>
                <w:lang w:val="en-US" w:eastAsia="zh-CN" w:bidi="ar"/>
              </w:rPr>
              <w:t>22866</w:t>
            </w:r>
          </w:p>
        </w:tc>
      </w:tr>
      <w:tr>
        <w:tblPrEx>
          <w:tblLayout w:type="fixed"/>
          <w:tblCellMar>
            <w:top w:w="0" w:type="dxa"/>
            <w:left w:w="0" w:type="dxa"/>
            <w:bottom w:w="0" w:type="dxa"/>
            <w:right w:w="0" w:type="dxa"/>
          </w:tblCellMar>
        </w:tblPrEx>
        <w:trPr>
          <w:trHeight w:val="539" w:hRule="atLeast"/>
        </w:trPr>
        <w:tc>
          <w:tcPr>
            <w:tcW w:w="5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4"/>
                <w:szCs w:val="24"/>
                <w:u w:val="none"/>
                <w:lang w:val="en-US" w:eastAsia="zh-CN" w:bidi="ar"/>
              </w:rPr>
              <w:t>罚没收入</w:t>
            </w:r>
          </w:p>
        </w:tc>
        <w:tc>
          <w:tcPr>
            <w:tcW w:w="17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24"/>
                <w:szCs w:val="24"/>
                <w:u w:val="none"/>
                <w:lang w:val="en-US" w:eastAsia="zh-CN" w:bidi="ar"/>
              </w:rPr>
              <w:t>40881</w:t>
            </w:r>
          </w:p>
        </w:tc>
        <w:tc>
          <w:tcPr>
            <w:tcW w:w="17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24"/>
                <w:szCs w:val="24"/>
                <w:u w:val="none"/>
                <w:lang w:val="en-US" w:eastAsia="zh-CN" w:bidi="ar"/>
              </w:rPr>
              <w:t>49300</w:t>
            </w:r>
          </w:p>
        </w:tc>
      </w:tr>
      <w:tr>
        <w:tblPrEx>
          <w:tblLayout w:type="fixed"/>
          <w:tblCellMar>
            <w:top w:w="0" w:type="dxa"/>
            <w:left w:w="0" w:type="dxa"/>
            <w:bottom w:w="0" w:type="dxa"/>
            <w:right w:w="0" w:type="dxa"/>
          </w:tblCellMar>
        </w:tblPrEx>
        <w:trPr>
          <w:trHeight w:val="539" w:hRule="atLeast"/>
        </w:trPr>
        <w:tc>
          <w:tcPr>
            <w:tcW w:w="5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国有资本经营和国有资源(资产)有偿使用收入</w:t>
            </w:r>
          </w:p>
        </w:tc>
        <w:tc>
          <w:tcPr>
            <w:tcW w:w="17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9871</w:t>
            </w:r>
          </w:p>
        </w:tc>
        <w:tc>
          <w:tcPr>
            <w:tcW w:w="17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8885</w:t>
            </w:r>
          </w:p>
        </w:tc>
      </w:tr>
    </w:tbl>
    <w:p>
      <w:pPr>
        <w:keepNext w:val="0"/>
        <w:keepLines w:val="0"/>
        <w:pageBreakBefore w:val="0"/>
        <w:widowControl w:val="0"/>
        <w:kinsoku/>
        <w:wordWrap/>
        <w:overflowPunct/>
        <w:topLinePunct w:val="0"/>
        <w:bidi w:val="0"/>
        <w:spacing w:line="600" w:lineRule="exact"/>
        <w:ind w:left="0"/>
        <w:jc w:val="both"/>
        <w:textAlignment w:val="auto"/>
        <w:outlineLvl w:val="9"/>
        <w:rPr>
          <w:rFonts w:hint="eastAsia" w:ascii="宋体" w:hAnsi="宋体" w:eastAsia="黑体"/>
          <w:sz w:val="28"/>
          <w:szCs w:val="28"/>
          <w:highlight w:val="none"/>
          <w:lang w:eastAsia="zh-CN"/>
        </w:rPr>
      </w:pPr>
      <w:r>
        <w:rPr>
          <w:rFonts w:hint="eastAsia" w:ascii="宋体" w:hAnsi="宋体" w:eastAsia="黑体" w:cs="黑体"/>
          <w:sz w:val="28"/>
          <w:szCs w:val="28"/>
          <w:highlight w:val="none"/>
        </w:rPr>
        <w:t>表</w:t>
      </w:r>
      <w:r>
        <w:rPr>
          <w:rFonts w:hint="eastAsia" w:ascii="宋体" w:hAnsi="宋体" w:eastAsia="黑体" w:cs="黑体"/>
          <w:sz w:val="28"/>
          <w:szCs w:val="28"/>
          <w:highlight w:val="none"/>
          <w:lang w:eastAsia="zh-CN"/>
        </w:rPr>
        <w:t>二（第</w:t>
      </w:r>
      <w:r>
        <w:rPr>
          <w:rFonts w:hint="eastAsia" w:ascii="宋体" w:hAnsi="宋体" w:eastAsia="黑体" w:cs="黑体"/>
          <w:sz w:val="28"/>
          <w:szCs w:val="28"/>
          <w:highlight w:val="none"/>
          <w:lang w:val="en-US" w:eastAsia="zh-CN"/>
        </w:rPr>
        <w:t>2页/共2页</w:t>
      </w:r>
      <w:r>
        <w:rPr>
          <w:rFonts w:hint="eastAsia" w:ascii="宋体" w:hAnsi="宋体" w:eastAsia="黑体" w:cs="黑体"/>
          <w:sz w:val="28"/>
          <w:szCs w:val="28"/>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720" w:lineRule="exact"/>
        <w:ind w:left="0" w:leftChars="0"/>
        <w:jc w:val="center"/>
        <w:textAlignment w:val="auto"/>
        <w:outlineLvl w:val="9"/>
        <w:rPr>
          <w:rFonts w:hint="eastAsia" w:ascii="方正小标宋_GBK" w:hAnsi="方正小标宋_GBK" w:eastAsia="方正小标宋_GBK" w:cs="方正小标宋_GBK"/>
          <w:b w:val="0"/>
          <w:bCs/>
          <w:color w:val="000000"/>
          <w:kern w:val="0"/>
          <w:sz w:val="44"/>
          <w:szCs w:val="44"/>
          <w:highlight w:val="none"/>
        </w:rPr>
      </w:pPr>
      <w:r>
        <w:rPr>
          <w:rFonts w:hint="eastAsia" w:ascii="方正小标宋_GBK" w:hAnsi="方正小标宋_GBK" w:eastAsia="方正小标宋_GBK" w:cs="方正小标宋_GBK"/>
          <w:b w:val="0"/>
          <w:bCs/>
          <w:color w:val="000000"/>
          <w:kern w:val="0"/>
          <w:sz w:val="44"/>
          <w:szCs w:val="44"/>
          <w:highlight w:val="none"/>
        </w:rPr>
        <w:t>2020年市级一般公共预算收入表</w:t>
      </w:r>
    </w:p>
    <w:p>
      <w:pPr>
        <w:keepNext w:val="0"/>
        <w:keepLines w:val="0"/>
        <w:pageBreakBefore w:val="0"/>
        <w:widowControl w:val="0"/>
        <w:kinsoku/>
        <w:wordWrap/>
        <w:overflowPunct/>
        <w:topLinePunct w:val="0"/>
        <w:bidi w:val="0"/>
        <w:spacing w:line="600" w:lineRule="exact"/>
        <w:ind w:left="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单位：万元</w:t>
      </w:r>
    </w:p>
    <w:tbl>
      <w:tblPr>
        <w:tblStyle w:val="10"/>
        <w:tblW w:w="8874" w:type="dxa"/>
        <w:tblInd w:w="0" w:type="dxa"/>
        <w:tblLayout w:type="fixed"/>
        <w:tblCellMar>
          <w:top w:w="0" w:type="dxa"/>
          <w:left w:w="0" w:type="dxa"/>
          <w:bottom w:w="0" w:type="dxa"/>
          <w:right w:w="0" w:type="dxa"/>
        </w:tblCellMar>
      </w:tblPr>
      <w:tblGrid>
        <w:gridCol w:w="5367"/>
        <w:gridCol w:w="1763"/>
        <w:gridCol w:w="1744"/>
      </w:tblGrid>
      <w:tr>
        <w:tblPrEx>
          <w:tblLayout w:type="fixed"/>
          <w:tblCellMar>
            <w:top w:w="0" w:type="dxa"/>
            <w:left w:w="0" w:type="dxa"/>
            <w:bottom w:w="0" w:type="dxa"/>
            <w:right w:w="0" w:type="dxa"/>
          </w:tblCellMar>
        </w:tblPrEx>
        <w:trPr>
          <w:trHeight w:val="682" w:hRule="atLeast"/>
          <w:tblHeader/>
        </w:trPr>
        <w:tc>
          <w:tcPr>
            <w:tcW w:w="5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bidi="ar"/>
              </w:rPr>
              <w:t>项  目</w:t>
            </w:r>
          </w:p>
        </w:tc>
        <w:tc>
          <w:tcPr>
            <w:tcW w:w="17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kern w:val="0"/>
                <w:sz w:val="24"/>
                <w:szCs w:val="24"/>
                <w:highlight w:val="none"/>
                <w:u w:val="none"/>
                <w:lang w:val="en-US" w:eastAsia="zh-CN" w:bidi="ar"/>
              </w:rPr>
            </w:pPr>
            <w:r>
              <w:rPr>
                <w:rFonts w:hint="eastAsia" w:ascii="宋体" w:hAnsi="宋体" w:eastAsia="黑体" w:cs="黑体"/>
                <w:i w:val="0"/>
                <w:color w:val="000000"/>
                <w:kern w:val="0"/>
                <w:sz w:val="24"/>
                <w:szCs w:val="24"/>
                <w:highlight w:val="none"/>
                <w:u w:val="none"/>
                <w:lang w:val="en-US" w:eastAsia="zh-CN" w:bidi="ar"/>
              </w:rPr>
              <w:t>2019年</w:t>
            </w:r>
          </w:p>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bidi="ar"/>
              </w:rPr>
              <w:t>执行数</w:t>
            </w:r>
          </w:p>
        </w:tc>
        <w:tc>
          <w:tcPr>
            <w:tcW w:w="17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kern w:val="0"/>
                <w:sz w:val="24"/>
                <w:szCs w:val="24"/>
                <w:highlight w:val="none"/>
                <w:u w:val="none"/>
                <w:lang w:val="en-US" w:eastAsia="zh-CN" w:bidi="ar"/>
              </w:rPr>
            </w:pPr>
            <w:r>
              <w:rPr>
                <w:rFonts w:hint="eastAsia" w:ascii="宋体" w:hAnsi="宋体" w:eastAsia="黑体" w:cs="黑体"/>
                <w:i w:val="0"/>
                <w:color w:val="000000"/>
                <w:kern w:val="0"/>
                <w:sz w:val="24"/>
                <w:szCs w:val="24"/>
                <w:highlight w:val="none"/>
                <w:u w:val="none"/>
                <w:lang w:val="en-US" w:eastAsia="zh-CN" w:bidi="ar"/>
              </w:rPr>
              <w:t>2020年</w:t>
            </w:r>
          </w:p>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bidi="ar"/>
              </w:rPr>
              <w:t>预算数</w:t>
            </w:r>
          </w:p>
        </w:tc>
      </w:tr>
      <w:tr>
        <w:tblPrEx>
          <w:tblLayout w:type="fixed"/>
          <w:tblCellMar>
            <w:top w:w="0" w:type="dxa"/>
            <w:left w:w="0" w:type="dxa"/>
            <w:bottom w:w="0" w:type="dxa"/>
            <w:right w:w="0" w:type="dxa"/>
          </w:tblCellMar>
        </w:tblPrEx>
        <w:trPr>
          <w:trHeight w:val="592" w:hRule="atLeast"/>
        </w:trPr>
        <w:tc>
          <w:tcPr>
            <w:tcW w:w="5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4"/>
                <w:szCs w:val="24"/>
                <w:u w:val="none"/>
                <w:lang w:val="en-US" w:eastAsia="zh-CN" w:bidi="ar"/>
              </w:rPr>
              <w:t>政府住房基金收入</w:t>
            </w:r>
          </w:p>
        </w:tc>
        <w:tc>
          <w:tcPr>
            <w:tcW w:w="17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4"/>
                <w:szCs w:val="24"/>
                <w:u w:val="none"/>
                <w:lang w:val="en-US" w:eastAsia="zh-CN" w:bidi="ar"/>
              </w:rPr>
              <w:t>3504</w:t>
            </w:r>
          </w:p>
        </w:tc>
        <w:tc>
          <w:tcPr>
            <w:tcW w:w="17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4"/>
                <w:szCs w:val="24"/>
                <w:u w:val="none"/>
                <w:lang w:val="en-US" w:eastAsia="zh-CN" w:bidi="ar"/>
              </w:rPr>
              <w:t>3570</w:t>
            </w:r>
          </w:p>
        </w:tc>
      </w:tr>
      <w:tr>
        <w:tblPrEx>
          <w:tblLayout w:type="fixed"/>
          <w:tblCellMar>
            <w:top w:w="0" w:type="dxa"/>
            <w:left w:w="0" w:type="dxa"/>
            <w:bottom w:w="0" w:type="dxa"/>
            <w:right w:w="0" w:type="dxa"/>
          </w:tblCellMar>
        </w:tblPrEx>
        <w:trPr>
          <w:trHeight w:val="567" w:hRule="atLeast"/>
        </w:trPr>
        <w:tc>
          <w:tcPr>
            <w:tcW w:w="5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4"/>
                <w:szCs w:val="24"/>
                <w:u w:val="none"/>
                <w:lang w:val="en-US" w:eastAsia="zh-CN" w:bidi="ar"/>
              </w:rPr>
              <w:t>捐赠收入</w:t>
            </w:r>
          </w:p>
        </w:tc>
        <w:tc>
          <w:tcPr>
            <w:tcW w:w="17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4"/>
                <w:szCs w:val="24"/>
                <w:u w:val="none"/>
                <w:lang w:val="en-US" w:eastAsia="zh-CN" w:bidi="ar"/>
              </w:rPr>
              <w:t>1</w:t>
            </w:r>
          </w:p>
        </w:tc>
        <w:tc>
          <w:tcPr>
            <w:tcW w:w="17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Layout w:type="fixed"/>
          <w:tblCellMar>
            <w:top w:w="0" w:type="dxa"/>
            <w:left w:w="0" w:type="dxa"/>
            <w:bottom w:w="0" w:type="dxa"/>
            <w:right w:w="0" w:type="dxa"/>
          </w:tblCellMar>
        </w:tblPrEx>
        <w:trPr>
          <w:trHeight w:val="592" w:hRule="atLeast"/>
        </w:trPr>
        <w:tc>
          <w:tcPr>
            <w:tcW w:w="5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4"/>
                <w:szCs w:val="24"/>
                <w:u w:val="none"/>
                <w:lang w:val="en-US" w:eastAsia="zh-CN" w:bidi="ar"/>
              </w:rPr>
              <w:t>其他收入</w:t>
            </w:r>
          </w:p>
        </w:tc>
        <w:tc>
          <w:tcPr>
            <w:tcW w:w="17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4"/>
                <w:szCs w:val="24"/>
                <w:u w:val="none"/>
                <w:lang w:val="en-US" w:eastAsia="zh-CN" w:bidi="ar"/>
              </w:rPr>
              <w:t>15417</w:t>
            </w:r>
          </w:p>
        </w:tc>
        <w:tc>
          <w:tcPr>
            <w:tcW w:w="17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4"/>
                <w:szCs w:val="24"/>
                <w:u w:val="none"/>
                <w:lang w:val="en-US" w:eastAsia="zh-CN" w:bidi="ar"/>
              </w:rPr>
              <w:t>379</w:t>
            </w:r>
          </w:p>
        </w:tc>
      </w:tr>
      <w:tr>
        <w:tblPrEx>
          <w:tblLayout w:type="fixed"/>
          <w:tblCellMar>
            <w:top w:w="0" w:type="dxa"/>
            <w:left w:w="0" w:type="dxa"/>
            <w:bottom w:w="0" w:type="dxa"/>
            <w:right w:w="0" w:type="dxa"/>
          </w:tblCellMar>
        </w:tblPrEx>
        <w:trPr>
          <w:trHeight w:val="592" w:hRule="atLeast"/>
        </w:trPr>
        <w:tc>
          <w:tcPr>
            <w:tcW w:w="5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4"/>
                <w:szCs w:val="24"/>
                <w:u w:val="none"/>
                <w:lang w:val="en-US" w:eastAsia="zh-CN" w:bidi="ar"/>
              </w:rPr>
              <w:t>二、上级补助收入</w:t>
            </w:r>
          </w:p>
        </w:tc>
        <w:tc>
          <w:tcPr>
            <w:tcW w:w="17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24"/>
                <w:szCs w:val="24"/>
                <w:u w:val="none"/>
                <w:lang w:val="en-US" w:eastAsia="zh-CN" w:bidi="ar"/>
              </w:rPr>
              <w:t>246344</w:t>
            </w:r>
          </w:p>
        </w:tc>
        <w:tc>
          <w:tcPr>
            <w:tcW w:w="17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24"/>
                <w:szCs w:val="24"/>
                <w:u w:val="none"/>
                <w:lang w:val="en-US" w:eastAsia="zh-CN" w:bidi="ar"/>
              </w:rPr>
              <w:t>162555</w:t>
            </w:r>
          </w:p>
        </w:tc>
      </w:tr>
      <w:tr>
        <w:tblPrEx>
          <w:tblLayout w:type="fixed"/>
          <w:tblCellMar>
            <w:top w:w="0" w:type="dxa"/>
            <w:left w:w="0" w:type="dxa"/>
            <w:bottom w:w="0" w:type="dxa"/>
            <w:right w:w="0" w:type="dxa"/>
          </w:tblCellMar>
        </w:tblPrEx>
        <w:trPr>
          <w:trHeight w:val="592" w:hRule="atLeast"/>
        </w:trPr>
        <w:tc>
          <w:tcPr>
            <w:tcW w:w="5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4"/>
                <w:szCs w:val="24"/>
                <w:u w:val="none"/>
                <w:lang w:val="en-US" w:eastAsia="zh-CN" w:bidi="ar"/>
              </w:rPr>
              <w:t>返还性收入</w:t>
            </w:r>
          </w:p>
        </w:tc>
        <w:tc>
          <w:tcPr>
            <w:tcW w:w="17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24"/>
                <w:szCs w:val="24"/>
                <w:u w:val="none"/>
                <w:lang w:val="en-US" w:eastAsia="zh-CN" w:bidi="ar"/>
              </w:rPr>
              <w:t>8267</w:t>
            </w:r>
          </w:p>
        </w:tc>
        <w:tc>
          <w:tcPr>
            <w:tcW w:w="17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24"/>
                <w:szCs w:val="24"/>
                <w:u w:val="none"/>
                <w:lang w:val="en-US" w:eastAsia="zh-CN" w:bidi="ar"/>
              </w:rPr>
              <w:t>8267</w:t>
            </w:r>
          </w:p>
        </w:tc>
      </w:tr>
      <w:tr>
        <w:tblPrEx>
          <w:tblLayout w:type="fixed"/>
          <w:tblCellMar>
            <w:top w:w="0" w:type="dxa"/>
            <w:left w:w="0" w:type="dxa"/>
            <w:bottom w:w="0" w:type="dxa"/>
            <w:right w:w="0" w:type="dxa"/>
          </w:tblCellMar>
        </w:tblPrEx>
        <w:trPr>
          <w:trHeight w:val="592" w:hRule="atLeast"/>
        </w:trPr>
        <w:tc>
          <w:tcPr>
            <w:tcW w:w="5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4"/>
                <w:szCs w:val="24"/>
                <w:u w:val="none"/>
                <w:lang w:val="en-US" w:eastAsia="zh-CN" w:bidi="ar"/>
              </w:rPr>
              <w:t>一般性转移支付收入</w:t>
            </w:r>
          </w:p>
        </w:tc>
        <w:tc>
          <w:tcPr>
            <w:tcW w:w="17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24"/>
                <w:szCs w:val="24"/>
                <w:u w:val="none"/>
                <w:lang w:val="en-US" w:eastAsia="zh-CN" w:bidi="ar"/>
              </w:rPr>
              <w:t>172195</w:t>
            </w:r>
          </w:p>
        </w:tc>
        <w:tc>
          <w:tcPr>
            <w:tcW w:w="17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24"/>
                <w:szCs w:val="24"/>
                <w:u w:val="none"/>
                <w:lang w:val="en-US" w:eastAsia="zh-CN" w:bidi="ar"/>
              </w:rPr>
              <w:t>123827</w:t>
            </w:r>
          </w:p>
        </w:tc>
      </w:tr>
      <w:tr>
        <w:tblPrEx>
          <w:tblLayout w:type="fixed"/>
          <w:tblCellMar>
            <w:top w:w="0" w:type="dxa"/>
            <w:left w:w="0" w:type="dxa"/>
            <w:bottom w:w="0" w:type="dxa"/>
            <w:right w:w="0" w:type="dxa"/>
          </w:tblCellMar>
        </w:tblPrEx>
        <w:trPr>
          <w:trHeight w:val="592" w:hRule="atLeast"/>
        </w:trPr>
        <w:tc>
          <w:tcPr>
            <w:tcW w:w="5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4"/>
                <w:szCs w:val="24"/>
                <w:u w:val="none"/>
                <w:lang w:val="en-US" w:eastAsia="zh-CN" w:bidi="ar"/>
              </w:rPr>
              <w:t>专项转移支付收入</w:t>
            </w:r>
          </w:p>
        </w:tc>
        <w:tc>
          <w:tcPr>
            <w:tcW w:w="17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24"/>
                <w:szCs w:val="24"/>
                <w:u w:val="none"/>
                <w:lang w:val="en-US" w:eastAsia="zh-CN" w:bidi="ar"/>
              </w:rPr>
              <w:t>65882</w:t>
            </w:r>
          </w:p>
        </w:tc>
        <w:tc>
          <w:tcPr>
            <w:tcW w:w="17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24"/>
                <w:szCs w:val="24"/>
                <w:u w:val="none"/>
                <w:lang w:val="en-US" w:eastAsia="zh-CN" w:bidi="ar"/>
              </w:rPr>
              <w:t>30461</w:t>
            </w:r>
          </w:p>
        </w:tc>
      </w:tr>
      <w:tr>
        <w:tblPrEx>
          <w:tblLayout w:type="fixed"/>
          <w:tblCellMar>
            <w:top w:w="0" w:type="dxa"/>
            <w:left w:w="0" w:type="dxa"/>
            <w:bottom w:w="0" w:type="dxa"/>
            <w:right w:w="0" w:type="dxa"/>
          </w:tblCellMar>
        </w:tblPrEx>
        <w:trPr>
          <w:trHeight w:val="592" w:hRule="atLeast"/>
        </w:trPr>
        <w:tc>
          <w:tcPr>
            <w:tcW w:w="5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4"/>
                <w:szCs w:val="24"/>
                <w:u w:val="none"/>
                <w:lang w:val="en-US" w:eastAsia="zh-CN" w:bidi="ar"/>
              </w:rPr>
              <w:t>三、镇级上解收入</w:t>
            </w:r>
          </w:p>
        </w:tc>
        <w:tc>
          <w:tcPr>
            <w:tcW w:w="17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24"/>
                <w:szCs w:val="24"/>
                <w:u w:val="none"/>
                <w:lang w:val="en-US" w:eastAsia="zh-CN" w:bidi="ar"/>
              </w:rPr>
              <w:t>99031</w:t>
            </w:r>
          </w:p>
        </w:tc>
        <w:tc>
          <w:tcPr>
            <w:tcW w:w="17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24"/>
                <w:szCs w:val="24"/>
                <w:u w:val="none"/>
                <w:lang w:val="en-US" w:eastAsia="zh-CN" w:bidi="ar"/>
              </w:rPr>
              <w:t>89988</w:t>
            </w:r>
          </w:p>
        </w:tc>
      </w:tr>
      <w:tr>
        <w:tblPrEx>
          <w:tblLayout w:type="fixed"/>
          <w:tblCellMar>
            <w:top w:w="0" w:type="dxa"/>
            <w:left w:w="0" w:type="dxa"/>
            <w:bottom w:w="0" w:type="dxa"/>
            <w:right w:w="0" w:type="dxa"/>
          </w:tblCellMar>
        </w:tblPrEx>
        <w:trPr>
          <w:trHeight w:val="592" w:hRule="atLeast"/>
        </w:trPr>
        <w:tc>
          <w:tcPr>
            <w:tcW w:w="5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4"/>
                <w:szCs w:val="24"/>
                <w:u w:val="none"/>
                <w:lang w:val="en-US" w:eastAsia="zh-CN" w:bidi="ar"/>
              </w:rPr>
              <w:t>体制上解</w:t>
            </w:r>
          </w:p>
        </w:tc>
        <w:tc>
          <w:tcPr>
            <w:tcW w:w="17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24"/>
                <w:szCs w:val="24"/>
                <w:u w:val="none"/>
                <w:lang w:val="en-US" w:eastAsia="zh-CN" w:bidi="ar"/>
              </w:rPr>
              <w:t>12880</w:t>
            </w:r>
          </w:p>
        </w:tc>
        <w:tc>
          <w:tcPr>
            <w:tcW w:w="17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24"/>
                <w:szCs w:val="24"/>
                <w:u w:val="none"/>
                <w:lang w:val="en-US" w:eastAsia="zh-CN" w:bidi="ar"/>
              </w:rPr>
              <w:t>12880</w:t>
            </w:r>
          </w:p>
        </w:tc>
      </w:tr>
      <w:tr>
        <w:tblPrEx>
          <w:tblLayout w:type="fixed"/>
          <w:tblCellMar>
            <w:top w:w="0" w:type="dxa"/>
            <w:left w:w="0" w:type="dxa"/>
            <w:bottom w:w="0" w:type="dxa"/>
            <w:right w:w="0" w:type="dxa"/>
          </w:tblCellMar>
        </w:tblPrEx>
        <w:trPr>
          <w:trHeight w:val="592" w:hRule="atLeast"/>
        </w:trPr>
        <w:tc>
          <w:tcPr>
            <w:tcW w:w="5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4"/>
                <w:szCs w:val="24"/>
                <w:u w:val="none"/>
                <w:lang w:val="en-US" w:eastAsia="zh-CN" w:bidi="ar"/>
              </w:rPr>
              <w:t>市级下划收入上解</w:t>
            </w:r>
          </w:p>
        </w:tc>
        <w:tc>
          <w:tcPr>
            <w:tcW w:w="17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24"/>
                <w:szCs w:val="24"/>
                <w:u w:val="none"/>
                <w:lang w:val="en-US" w:eastAsia="zh-CN" w:bidi="ar"/>
              </w:rPr>
              <w:t>18728</w:t>
            </w:r>
          </w:p>
        </w:tc>
        <w:tc>
          <w:tcPr>
            <w:tcW w:w="17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24"/>
                <w:szCs w:val="24"/>
                <w:u w:val="none"/>
                <w:lang w:val="en-US" w:eastAsia="zh-CN" w:bidi="ar"/>
              </w:rPr>
              <w:t>17535</w:t>
            </w:r>
          </w:p>
        </w:tc>
      </w:tr>
      <w:tr>
        <w:tblPrEx>
          <w:tblLayout w:type="fixed"/>
          <w:tblCellMar>
            <w:top w:w="0" w:type="dxa"/>
            <w:left w:w="0" w:type="dxa"/>
            <w:bottom w:w="0" w:type="dxa"/>
            <w:right w:w="0" w:type="dxa"/>
          </w:tblCellMar>
        </w:tblPrEx>
        <w:trPr>
          <w:trHeight w:val="592" w:hRule="atLeast"/>
        </w:trPr>
        <w:tc>
          <w:tcPr>
            <w:tcW w:w="5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4"/>
                <w:szCs w:val="24"/>
                <w:u w:val="none"/>
                <w:lang w:val="en-US" w:eastAsia="zh-CN" w:bidi="ar"/>
              </w:rPr>
              <w:t>上解省级</w:t>
            </w:r>
          </w:p>
        </w:tc>
        <w:tc>
          <w:tcPr>
            <w:tcW w:w="17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24"/>
                <w:szCs w:val="24"/>
                <w:u w:val="none"/>
                <w:lang w:val="en-US" w:eastAsia="zh-CN" w:bidi="ar"/>
              </w:rPr>
              <w:t>43009</w:t>
            </w:r>
          </w:p>
        </w:tc>
        <w:tc>
          <w:tcPr>
            <w:tcW w:w="17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24"/>
                <w:szCs w:val="24"/>
                <w:u w:val="none"/>
                <w:lang w:val="en-US" w:eastAsia="zh-CN" w:bidi="ar"/>
              </w:rPr>
              <w:t>44225</w:t>
            </w:r>
          </w:p>
        </w:tc>
      </w:tr>
      <w:tr>
        <w:tblPrEx>
          <w:tblLayout w:type="fixed"/>
          <w:tblCellMar>
            <w:top w:w="0" w:type="dxa"/>
            <w:left w:w="0" w:type="dxa"/>
            <w:bottom w:w="0" w:type="dxa"/>
            <w:right w:w="0" w:type="dxa"/>
          </w:tblCellMar>
        </w:tblPrEx>
        <w:trPr>
          <w:trHeight w:val="592" w:hRule="atLeast"/>
        </w:trPr>
        <w:tc>
          <w:tcPr>
            <w:tcW w:w="5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4"/>
                <w:szCs w:val="24"/>
                <w:u w:val="none"/>
                <w:lang w:val="en-US" w:eastAsia="zh-CN" w:bidi="ar"/>
              </w:rPr>
              <w:t>其他应由乡镇承担的专项上解</w:t>
            </w:r>
          </w:p>
        </w:tc>
        <w:tc>
          <w:tcPr>
            <w:tcW w:w="17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24"/>
                <w:szCs w:val="24"/>
                <w:u w:val="none"/>
                <w:lang w:val="en-US" w:eastAsia="zh-CN" w:bidi="ar"/>
              </w:rPr>
              <w:t>24414</w:t>
            </w:r>
          </w:p>
        </w:tc>
        <w:tc>
          <w:tcPr>
            <w:tcW w:w="17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24"/>
                <w:szCs w:val="24"/>
                <w:u w:val="none"/>
                <w:lang w:val="en-US" w:eastAsia="zh-CN" w:bidi="ar"/>
              </w:rPr>
              <w:t>15348</w:t>
            </w:r>
          </w:p>
        </w:tc>
      </w:tr>
      <w:tr>
        <w:tblPrEx>
          <w:tblLayout w:type="fixed"/>
          <w:tblCellMar>
            <w:top w:w="0" w:type="dxa"/>
            <w:left w:w="0" w:type="dxa"/>
            <w:bottom w:w="0" w:type="dxa"/>
            <w:right w:w="0" w:type="dxa"/>
          </w:tblCellMar>
        </w:tblPrEx>
        <w:trPr>
          <w:trHeight w:val="592" w:hRule="atLeast"/>
        </w:trPr>
        <w:tc>
          <w:tcPr>
            <w:tcW w:w="5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4"/>
                <w:szCs w:val="24"/>
                <w:u w:val="none"/>
                <w:lang w:val="en-US" w:eastAsia="zh-CN" w:bidi="ar"/>
              </w:rPr>
              <w:t>四、上年结转结余收入</w:t>
            </w:r>
          </w:p>
        </w:tc>
        <w:tc>
          <w:tcPr>
            <w:tcW w:w="17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24"/>
                <w:szCs w:val="24"/>
                <w:u w:val="none"/>
                <w:lang w:val="en-US" w:eastAsia="zh-CN" w:bidi="ar"/>
              </w:rPr>
              <w:t>1475</w:t>
            </w:r>
          </w:p>
        </w:tc>
        <w:tc>
          <w:tcPr>
            <w:tcW w:w="17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24"/>
                <w:szCs w:val="24"/>
                <w:u w:val="none"/>
                <w:lang w:val="en-US" w:eastAsia="zh-CN" w:bidi="ar"/>
              </w:rPr>
              <w:t>2122</w:t>
            </w:r>
          </w:p>
        </w:tc>
      </w:tr>
      <w:tr>
        <w:tblPrEx>
          <w:tblLayout w:type="fixed"/>
          <w:tblCellMar>
            <w:top w:w="0" w:type="dxa"/>
            <w:left w:w="0" w:type="dxa"/>
            <w:bottom w:w="0" w:type="dxa"/>
            <w:right w:w="0" w:type="dxa"/>
          </w:tblCellMar>
        </w:tblPrEx>
        <w:trPr>
          <w:trHeight w:val="592" w:hRule="atLeast"/>
        </w:trPr>
        <w:tc>
          <w:tcPr>
            <w:tcW w:w="5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4"/>
                <w:szCs w:val="24"/>
                <w:u w:val="none"/>
                <w:lang w:val="en-US" w:eastAsia="zh-CN" w:bidi="ar"/>
              </w:rPr>
              <w:t>五、动用预算稳定调节基金</w:t>
            </w:r>
          </w:p>
        </w:tc>
        <w:tc>
          <w:tcPr>
            <w:tcW w:w="17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24"/>
                <w:szCs w:val="24"/>
                <w:u w:val="none"/>
                <w:lang w:val="en-US" w:eastAsia="zh-CN" w:bidi="ar"/>
              </w:rPr>
              <w:t>8929</w:t>
            </w:r>
          </w:p>
        </w:tc>
        <w:tc>
          <w:tcPr>
            <w:tcW w:w="17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24"/>
                <w:szCs w:val="24"/>
                <w:u w:val="none"/>
                <w:lang w:val="en-US" w:eastAsia="zh-CN" w:bidi="ar"/>
              </w:rPr>
              <w:t>8602</w:t>
            </w:r>
          </w:p>
        </w:tc>
      </w:tr>
      <w:tr>
        <w:tblPrEx>
          <w:tblLayout w:type="fixed"/>
          <w:tblCellMar>
            <w:top w:w="0" w:type="dxa"/>
            <w:left w:w="0" w:type="dxa"/>
            <w:bottom w:w="0" w:type="dxa"/>
            <w:right w:w="0" w:type="dxa"/>
          </w:tblCellMar>
        </w:tblPrEx>
        <w:trPr>
          <w:trHeight w:val="592" w:hRule="atLeast"/>
        </w:trPr>
        <w:tc>
          <w:tcPr>
            <w:tcW w:w="5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4"/>
                <w:szCs w:val="24"/>
                <w:u w:val="none"/>
                <w:lang w:val="en-US" w:eastAsia="zh-CN" w:bidi="ar"/>
              </w:rPr>
              <w:t>六、一般债务收入</w:t>
            </w:r>
          </w:p>
        </w:tc>
        <w:tc>
          <w:tcPr>
            <w:tcW w:w="17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highlight w:val="none"/>
                <w:u w:val="none"/>
              </w:rPr>
            </w:pPr>
            <w:r>
              <w:rPr>
                <w:rFonts w:hint="eastAsia" w:ascii="宋体" w:hAnsi="宋体" w:eastAsia="宋体" w:cs="宋体"/>
                <w:i w:val="0"/>
                <w:color w:val="000000"/>
                <w:kern w:val="0"/>
                <w:sz w:val="24"/>
                <w:szCs w:val="24"/>
                <w:u w:val="none"/>
                <w:lang w:val="en-US" w:eastAsia="zh-CN" w:bidi="ar"/>
              </w:rPr>
              <w:t>55293</w:t>
            </w:r>
          </w:p>
        </w:tc>
        <w:tc>
          <w:tcPr>
            <w:tcW w:w="17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highlight w:val="none"/>
                <w:u w:val="none"/>
              </w:rPr>
            </w:pPr>
            <w:r>
              <w:rPr>
                <w:rFonts w:hint="eastAsia" w:ascii="宋体" w:hAnsi="宋体" w:eastAsia="宋体" w:cs="宋体"/>
                <w:i w:val="0"/>
                <w:color w:val="000000"/>
                <w:kern w:val="0"/>
                <w:sz w:val="24"/>
                <w:szCs w:val="24"/>
                <w:u w:val="none"/>
                <w:lang w:val="en-US" w:eastAsia="zh-CN" w:bidi="ar"/>
              </w:rPr>
              <w:t>8500</w:t>
            </w:r>
          </w:p>
        </w:tc>
      </w:tr>
      <w:tr>
        <w:tblPrEx>
          <w:tblLayout w:type="fixed"/>
          <w:tblCellMar>
            <w:top w:w="0" w:type="dxa"/>
            <w:left w:w="0" w:type="dxa"/>
            <w:bottom w:w="0" w:type="dxa"/>
            <w:right w:w="0" w:type="dxa"/>
          </w:tblCellMar>
        </w:tblPrEx>
        <w:trPr>
          <w:trHeight w:val="592" w:hRule="atLeast"/>
        </w:trPr>
        <w:tc>
          <w:tcPr>
            <w:tcW w:w="5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4"/>
                <w:szCs w:val="24"/>
                <w:u w:val="none"/>
                <w:lang w:val="en-US" w:eastAsia="zh-CN" w:bidi="ar"/>
              </w:rPr>
              <w:t>七、调入资金</w:t>
            </w:r>
          </w:p>
        </w:tc>
        <w:tc>
          <w:tcPr>
            <w:tcW w:w="17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highlight w:val="none"/>
                <w:u w:val="none"/>
              </w:rPr>
            </w:pPr>
            <w:r>
              <w:rPr>
                <w:rFonts w:hint="eastAsia" w:ascii="宋体" w:hAnsi="宋体" w:eastAsia="宋体" w:cs="宋体"/>
                <w:i w:val="0"/>
                <w:color w:val="000000"/>
                <w:kern w:val="0"/>
                <w:sz w:val="24"/>
                <w:szCs w:val="24"/>
                <w:u w:val="none"/>
                <w:lang w:val="en-US" w:eastAsia="zh-CN" w:bidi="ar"/>
              </w:rPr>
              <w:t>32331</w:t>
            </w:r>
          </w:p>
        </w:tc>
        <w:tc>
          <w:tcPr>
            <w:tcW w:w="17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highlight w:val="none"/>
                <w:u w:val="none"/>
              </w:rPr>
            </w:pPr>
            <w:r>
              <w:rPr>
                <w:rFonts w:hint="eastAsia" w:ascii="宋体" w:hAnsi="宋体" w:eastAsia="宋体" w:cs="宋体"/>
                <w:i w:val="0"/>
                <w:color w:val="000000"/>
                <w:kern w:val="0"/>
                <w:sz w:val="24"/>
                <w:szCs w:val="24"/>
                <w:u w:val="none"/>
                <w:lang w:val="en-US" w:eastAsia="zh-CN" w:bidi="ar"/>
              </w:rPr>
              <w:t>6300</w:t>
            </w:r>
          </w:p>
        </w:tc>
      </w:tr>
      <w:tr>
        <w:tblPrEx>
          <w:tblLayout w:type="fixed"/>
          <w:tblCellMar>
            <w:top w:w="0" w:type="dxa"/>
            <w:left w:w="0" w:type="dxa"/>
            <w:bottom w:w="0" w:type="dxa"/>
            <w:right w:w="0" w:type="dxa"/>
          </w:tblCellMar>
        </w:tblPrEx>
        <w:trPr>
          <w:trHeight w:val="543" w:hRule="atLeast"/>
        </w:trPr>
        <w:tc>
          <w:tcPr>
            <w:tcW w:w="5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4"/>
                <w:szCs w:val="24"/>
                <w:u w:val="none"/>
                <w:lang w:val="en-US" w:eastAsia="zh-CN" w:bidi="ar"/>
              </w:rPr>
              <w:t>合  计</w:t>
            </w:r>
          </w:p>
        </w:tc>
        <w:tc>
          <w:tcPr>
            <w:tcW w:w="17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highlight w:val="none"/>
                <w:u w:val="none"/>
              </w:rPr>
            </w:pPr>
            <w:r>
              <w:rPr>
                <w:rFonts w:hint="eastAsia" w:ascii="宋体" w:hAnsi="宋体" w:eastAsia="宋体" w:cs="宋体"/>
                <w:i w:val="0"/>
                <w:color w:val="000000"/>
                <w:kern w:val="0"/>
                <w:sz w:val="24"/>
                <w:szCs w:val="24"/>
                <w:u w:val="none"/>
                <w:lang w:val="en-US" w:eastAsia="zh-CN" w:bidi="ar"/>
              </w:rPr>
              <w:t>784566</w:t>
            </w:r>
          </w:p>
        </w:tc>
        <w:tc>
          <w:tcPr>
            <w:tcW w:w="17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highlight w:val="none"/>
                <w:u w:val="none"/>
              </w:rPr>
            </w:pPr>
            <w:r>
              <w:rPr>
                <w:rFonts w:hint="eastAsia" w:ascii="宋体" w:hAnsi="宋体" w:eastAsia="宋体" w:cs="宋体"/>
                <w:i w:val="0"/>
                <w:color w:val="000000"/>
                <w:kern w:val="0"/>
                <w:sz w:val="24"/>
                <w:szCs w:val="24"/>
                <w:u w:val="none"/>
                <w:lang w:val="en-US" w:eastAsia="zh-CN" w:bidi="ar"/>
              </w:rPr>
              <w:t>636067</w:t>
            </w:r>
          </w:p>
        </w:tc>
      </w:tr>
    </w:tbl>
    <w:p>
      <w:pPr>
        <w:keepNext w:val="0"/>
        <w:keepLines w:val="0"/>
        <w:pageBreakBefore w:val="0"/>
        <w:widowControl w:val="0"/>
        <w:kinsoku/>
        <w:wordWrap/>
        <w:overflowPunct/>
        <w:topLinePunct w:val="0"/>
        <w:autoSpaceDE/>
        <w:autoSpaceDN/>
        <w:bidi w:val="0"/>
        <w:adjustRightInd w:val="0"/>
        <w:snapToGrid w:val="0"/>
        <w:spacing w:line="720" w:lineRule="exact"/>
        <w:ind w:left="0" w:leftChars="0"/>
        <w:jc w:val="center"/>
        <w:textAlignment w:val="auto"/>
        <w:outlineLvl w:val="9"/>
        <w:rPr>
          <w:rFonts w:hint="eastAsia" w:ascii="方正小标宋简体" w:hAnsi="方正小标宋简体" w:eastAsia="方正小标宋简体" w:cs="方正小标宋简体"/>
          <w:b w:val="0"/>
          <w:bCs/>
          <w:color w:val="000000"/>
          <w:kern w:val="0"/>
          <w:sz w:val="44"/>
          <w:szCs w:val="44"/>
        </w:rPr>
      </w:pPr>
      <w:r>
        <w:rPr>
          <w:rFonts w:hint="eastAsia" w:ascii="宋体" w:hAnsi="宋体" w:eastAsia="方正小标宋简体" w:cs="方正小标宋简体"/>
          <w:color w:val="000000"/>
          <w:kern w:val="0"/>
          <w:sz w:val="44"/>
          <w:szCs w:val="44"/>
          <w:highlight w:val="none"/>
        </w:rPr>
        <w:br w:type="page"/>
      </w:r>
      <w:r>
        <w:rPr>
          <w:rFonts w:hint="eastAsia" w:ascii="方正小标宋简体" w:hAnsi="方正小标宋简体" w:eastAsia="方正小标宋简体" w:cs="方正小标宋简体"/>
          <w:b w:val="0"/>
          <w:bCs/>
          <w:color w:val="000000"/>
          <w:kern w:val="0"/>
          <w:sz w:val="44"/>
          <w:szCs w:val="44"/>
        </w:rPr>
        <w:t>关于20</w:t>
      </w:r>
      <w:r>
        <w:rPr>
          <w:rFonts w:hint="eastAsia" w:ascii="方正小标宋简体" w:hAnsi="方正小标宋简体" w:eastAsia="方正小标宋简体" w:cs="方正小标宋简体"/>
          <w:b w:val="0"/>
          <w:bCs/>
          <w:color w:val="000000"/>
          <w:kern w:val="0"/>
          <w:sz w:val="44"/>
          <w:szCs w:val="44"/>
          <w:lang w:val="en-US" w:eastAsia="zh-CN"/>
        </w:rPr>
        <w:t>20</w:t>
      </w:r>
      <w:r>
        <w:rPr>
          <w:rFonts w:hint="eastAsia" w:ascii="方正小标宋简体" w:hAnsi="方正小标宋简体" w:eastAsia="方正小标宋简体" w:cs="方正小标宋简体"/>
          <w:b w:val="0"/>
          <w:bCs/>
          <w:color w:val="000000"/>
          <w:kern w:val="0"/>
          <w:sz w:val="44"/>
          <w:szCs w:val="44"/>
        </w:rPr>
        <w:t>年市级一般公共预算收入</w:t>
      </w:r>
    </w:p>
    <w:p>
      <w:pPr>
        <w:keepNext w:val="0"/>
        <w:keepLines w:val="0"/>
        <w:pageBreakBefore w:val="0"/>
        <w:widowControl w:val="0"/>
        <w:kinsoku/>
        <w:wordWrap/>
        <w:overflowPunct/>
        <w:topLinePunct w:val="0"/>
        <w:autoSpaceDE/>
        <w:autoSpaceDN/>
        <w:bidi w:val="0"/>
        <w:adjustRightInd w:val="0"/>
        <w:snapToGrid w:val="0"/>
        <w:spacing w:line="720" w:lineRule="exact"/>
        <w:ind w:left="0" w:leftChars="0"/>
        <w:jc w:val="center"/>
        <w:textAlignment w:val="auto"/>
        <w:outlineLvl w:val="9"/>
        <w:rPr>
          <w:rFonts w:hint="eastAsia" w:ascii="方正小标宋简体" w:hAnsi="方正小标宋简体" w:eastAsia="方正小标宋简体" w:cs="方正小标宋简体"/>
          <w:b w:val="0"/>
          <w:bCs/>
          <w:color w:val="000000"/>
          <w:kern w:val="0"/>
          <w:sz w:val="44"/>
          <w:szCs w:val="44"/>
        </w:rPr>
      </w:pPr>
      <w:r>
        <w:rPr>
          <w:rFonts w:hint="eastAsia" w:ascii="方正小标宋简体" w:hAnsi="方正小标宋简体" w:eastAsia="方正小标宋简体" w:cs="方正小标宋简体"/>
          <w:b w:val="0"/>
          <w:bCs/>
          <w:color w:val="000000"/>
          <w:kern w:val="0"/>
          <w:sz w:val="44"/>
          <w:szCs w:val="44"/>
        </w:rPr>
        <w:t>情况的说明</w:t>
      </w:r>
    </w:p>
    <w:p>
      <w:pPr>
        <w:keepNext w:val="0"/>
        <w:keepLines w:val="0"/>
        <w:pageBreakBefore w:val="0"/>
        <w:kinsoku/>
        <w:wordWrap/>
        <w:overflowPunct/>
        <w:bidi w:val="0"/>
        <w:spacing w:line="600" w:lineRule="exact"/>
        <w:ind w:left="0" w:leftChars="0"/>
        <w:jc w:val="both"/>
        <w:textAlignment w:val="auto"/>
        <w:outlineLvl w:val="9"/>
        <w:rPr>
          <w:rFonts w:hint="eastAsia" w:ascii="宋体" w:hAnsi="宋体"/>
          <w:b/>
          <w:sz w:val="36"/>
          <w:szCs w:val="36"/>
        </w:rPr>
      </w:pP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20</w:t>
      </w:r>
      <w:r>
        <w:rPr>
          <w:rFonts w:hint="eastAsia" w:ascii="Times New Roman" w:hAnsi="Times New Roman" w:eastAsia="仿宋_GB2312" w:cs="仿宋_GB2312"/>
          <w:color w:val="000000"/>
          <w:kern w:val="0"/>
          <w:sz w:val="32"/>
          <w:szCs w:val="32"/>
          <w:lang w:val="en-US" w:eastAsia="zh-CN"/>
        </w:rPr>
        <w:t>20</w:t>
      </w:r>
      <w:r>
        <w:rPr>
          <w:rFonts w:hint="eastAsia" w:ascii="Times New Roman" w:hAnsi="Times New Roman" w:eastAsia="仿宋_GB2312" w:cs="仿宋_GB2312"/>
          <w:color w:val="000000"/>
          <w:kern w:val="0"/>
          <w:sz w:val="32"/>
          <w:szCs w:val="32"/>
        </w:rPr>
        <w:t>年市级一般公共预算收入总计</w:t>
      </w:r>
      <w:r>
        <w:rPr>
          <w:rFonts w:hint="eastAsia" w:ascii="Times New Roman" w:hAnsi="Times New Roman" w:eastAsia="仿宋_GB2312" w:cs="仿宋_GB2312"/>
          <w:color w:val="000000"/>
          <w:kern w:val="0"/>
          <w:sz w:val="32"/>
          <w:szCs w:val="32"/>
          <w:lang w:val="en-US" w:eastAsia="zh-CN"/>
        </w:rPr>
        <w:t>636067</w:t>
      </w:r>
      <w:r>
        <w:rPr>
          <w:rFonts w:hint="eastAsia" w:ascii="Times New Roman" w:hAnsi="Times New Roman" w:eastAsia="仿宋_GB2312" w:cs="仿宋_GB2312"/>
          <w:color w:val="000000"/>
          <w:kern w:val="0"/>
          <w:sz w:val="32"/>
          <w:szCs w:val="32"/>
        </w:rPr>
        <w:t>万元，其中：市级收入</w:t>
      </w:r>
      <w:r>
        <w:rPr>
          <w:rFonts w:hint="eastAsia" w:ascii="Times New Roman" w:hAnsi="Times New Roman" w:eastAsia="仿宋_GB2312" w:cs="仿宋_GB2312"/>
          <w:color w:val="000000"/>
          <w:kern w:val="0"/>
          <w:sz w:val="32"/>
          <w:szCs w:val="32"/>
          <w:lang w:val="en-US" w:eastAsia="zh-CN"/>
        </w:rPr>
        <w:t>358000</w:t>
      </w:r>
      <w:r>
        <w:rPr>
          <w:rFonts w:hint="eastAsia" w:ascii="Times New Roman" w:hAnsi="Times New Roman" w:eastAsia="仿宋_GB2312" w:cs="仿宋_GB2312"/>
          <w:color w:val="000000"/>
          <w:kern w:val="0"/>
          <w:sz w:val="32"/>
          <w:szCs w:val="32"/>
        </w:rPr>
        <w:t>万元，上级补助收入</w:t>
      </w:r>
      <w:r>
        <w:rPr>
          <w:rFonts w:hint="eastAsia" w:ascii="Times New Roman" w:hAnsi="Times New Roman" w:eastAsia="仿宋_GB2312" w:cs="仿宋_GB2312"/>
          <w:color w:val="000000"/>
          <w:kern w:val="0"/>
          <w:sz w:val="32"/>
          <w:szCs w:val="32"/>
          <w:lang w:val="en-US" w:eastAsia="zh-CN"/>
        </w:rPr>
        <w:t>162555</w:t>
      </w:r>
      <w:r>
        <w:rPr>
          <w:rFonts w:hint="eastAsia" w:ascii="Times New Roman" w:hAnsi="Times New Roman" w:eastAsia="仿宋_GB2312" w:cs="仿宋_GB2312"/>
          <w:color w:val="000000"/>
          <w:kern w:val="0"/>
          <w:sz w:val="32"/>
          <w:szCs w:val="32"/>
        </w:rPr>
        <w:t>万元，镇级上解收入</w:t>
      </w:r>
      <w:r>
        <w:rPr>
          <w:rFonts w:hint="eastAsia" w:ascii="Times New Roman" w:hAnsi="Times New Roman" w:eastAsia="仿宋_GB2312" w:cs="仿宋_GB2312"/>
          <w:color w:val="000000"/>
          <w:kern w:val="0"/>
          <w:sz w:val="32"/>
          <w:szCs w:val="32"/>
          <w:lang w:val="en-US" w:eastAsia="zh-CN"/>
        </w:rPr>
        <w:t>89988</w:t>
      </w:r>
      <w:r>
        <w:rPr>
          <w:rFonts w:hint="eastAsia" w:ascii="Times New Roman" w:hAnsi="Times New Roman" w:eastAsia="仿宋_GB2312" w:cs="仿宋_GB2312"/>
          <w:color w:val="000000"/>
          <w:kern w:val="0"/>
          <w:sz w:val="32"/>
          <w:szCs w:val="32"/>
        </w:rPr>
        <w:t>万元，</w:t>
      </w:r>
      <w:r>
        <w:rPr>
          <w:rFonts w:hint="eastAsia" w:ascii="Times New Roman" w:hAnsi="Times New Roman" w:eastAsia="仿宋_GB2312" w:cs="仿宋_GB2312"/>
          <w:color w:val="000000"/>
          <w:kern w:val="0"/>
          <w:sz w:val="32"/>
          <w:szCs w:val="32"/>
          <w:lang w:eastAsia="zh-CN"/>
        </w:rPr>
        <w:t>一般债务收入</w:t>
      </w:r>
      <w:r>
        <w:rPr>
          <w:rFonts w:hint="eastAsia" w:ascii="Times New Roman" w:hAnsi="Times New Roman" w:eastAsia="仿宋_GB2312" w:cs="仿宋_GB2312"/>
          <w:color w:val="000000"/>
          <w:kern w:val="0"/>
          <w:sz w:val="32"/>
          <w:szCs w:val="32"/>
          <w:lang w:val="en-US" w:eastAsia="zh-CN"/>
        </w:rPr>
        <w:t>8500万元，</w:t>
      </w:r>
      <w:r>
        <w:rPr>
          <w:rFonts w:hint="eastAsia" w:ascii="Times New Roman" w:hAnsi="Times New Roman" w:eastAsia="仿宋_GB2312" w:cs="仿宋_GB2312"/>
          <w:color w:val="000000"/>
          <w:kern w:val="0"/>
          <w:sz w:val="32"/>
          <w:szCs w:val="32"/>
          <w:lang w:eastAsia="zh-CN"/>
        </w:rPr>
        <w:t>动用</w:t>
      </w:r>
      <w:r>
        <w:rPr>
          <w:rFonts w:hint="eastAsia" w:ascii="Times New Roman" w:hAnsi="Times New Roman" w:eastAsia="仿宋_GB2312" w:cs="仿宋_GB2312"/>
          <w:color w:val="000000"/>
          <w:kern w:val="0"/>
          <w:sz w:val="32"/>
          <w:szCs w:val="32"/>
        </w:rPr>
        <w:t>预算稳定调节基金</w:t>
      </w:r>
      <w:r>
        <w:rPr>
          <w:rFonts w:hint="eastAsia" w:ascii="Times New Roman" w:hAnsi="Times New Roman" w:eastAsia="仿宋_GB2312" w:cs="仿宋_GB2312"/>
          <w:color w:val="000000"/>
          <w:kern w:val="0"/>
          <w:sz w:val="32"/>
          <w:szCs w:val="32"/>
          <w:lang w:val="en-US" w:eastAsia="zh-CN"/>
        </w:rPr>
        <w:t>8602</w:t>
      </w:r>
      <w:r>
        <w:rPr>
          <w:rFonts w:hint="eastAsia" w:ascii="Times New Roman" w:hAnsi="Times New Roman" w:eastAsia="仿宋_GB2312" w:cs="仿宋_GB2312"/>
          <w:color w:val="000000"/>
          <w:kern w:val="0"/>
          <w:sz w:val="32"/>
          <w:szCs w:val="32"/>
        </w:rPr>
        <w:t>万元，上年结转</w:t>
      </w:r>
      <w:r>
        <w:rPr>
          <w:rFonts w:hint="eastAsia" w:ascii="Times New Roman" w:hAnsi="Times New Roman" w:eastAsia="仿宋_GB2312" w:cs="仿宋_GB2312"/>
          <w:color w:val="000000"/>
          <w:kern w:val="0"/>
          <w:sz w:val="32"/>
          <w:szCs w:val="32"/>
          <w:lang w:val="en-US" w:eastAsia="zh-CN"/>
        </w:rPr>
        <w:t>2122</w:t>
      </w:r>
      <w:r>
        <w:rPr>
          <w:rFonts w:hint="eastAsia" w:ascii="Times New Roman" w:hAnsi="Times New Roman" w:eastAsia="仿宋_GB2312" w:cs="仿宋_GB2312"/>
          <w:color w:val="000000"/>
          <w:kern w:val="0"/>
          <w:sz w:val="32"/>
          <w:szCs w:val="32"/>
        </w:rPr>
        <w:t>万元</w:t>
      </w:r>
      <w:r>
        <w:rPr>
          <w:rFonts w:hint="eastAsia" w:ascii="Times New Roman" w:hAnsi="Times New Roman" w:eastAsia="仿宋_GB2312" w:cs="仿宋_GB2312"/>
          <w:color w:val="000000"/>
          <w:kern w:val="0"/>
          <w:sz w:val="32"/>
          <w:szCs w:val="32"/>
          <w:lang w:eastAsia="zh-CN"/>
        </w:rPr>
        <w:t>，调入资金</w:t>
      </w:r>
      <w:r>
        <w:rPr>
          <w:rFonts w:hint="eastAsia" w:ascii="Times New Roman" w:hAnsi="Times New Roman" w:eastAsia="仿宋_GB2312" w:cs="仿宋_GB2312"/>
          <w:color w:val="000000"/>
          <w:kern w:val="0"/>
          <w:sz w:val="32"/>
          <w:szCs w:val="32"/>
          <w:lang w:val="en-US" w:eastAsia="zh-CN"/>
        </w:rPr>
        <w:t>6300万元</w:t>
      </w:r>
      <w:r>
        <w:rPr>
          <w:rFonts w:hint="eastAsia" w:ascii="Times New Roman" w:hAnsi="Times New Roman" w:eastAsia="仿宋_GB2312" w:cs="仿宋_GB2312"/>
          <w:color w:val="000000"/>
          <w:kern w:val="0"/>
          <w:sz w:val="32"/>
          <w:szCs w:val="32"/>
        </w:rPr>
        <w:t>。</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一、市级收入主要项目情况</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市级收入预算</w:t>
      </w:r>
      <w:r>
        <w:rPr>
          <w:rFonts w:hint="eastAsia" w:ascii="Times New Roman" w:hAnsi="Times New Roman" w:eastAsia="仿宋_GB2312" w:cs="仿宋_GB2312"/>
          <w:color w:val="000000"/>
          <w:kern w:val="0"/>
          <w:sz w:val="32"/>
          <w:szCs w:val="32"/>
          <w:lang w:val="en-US" w:eastAsia="zh-CN"/>
        </w:rPr>
        <w:t>358000</w:t>
      </w:r>
      <w:r>
        <w:rPr>
          <w:rFonts w:hint="eastAsia" w:ascii="Times New Roman" w:hAnsi="Times New Roman" w:eastAsia="仿宋_GB2312" w:cs="仿宋_GB2312"/>
          <w:color w:val="000000"/>
          <w:kern w:val="0"/>
          <w:sz w:val="32"/>
          <w:szCs w:val="32"/>
        </w:rPr>
        <w:t>万元。其中：税收收入</w:t>
      </w:r>
      <w:r>
        <w:rPr>
          <w:rFonts w:hint="eastAsia" w:ascii="Times New Roman" w:hAnsi="Times New Roman" w:eastAsia="仿宋_GB2312" w:cs="仿宋_GB2312"/>
          <w:color w:val="000000"/>
          <w:kern w:val="0"/>
          <w:sz w:val="32"/>
          <w:szCs w:val="32"/>
          <w:lang w:val="en-US" w:eastAsia="zh-CN"/>
        </w:rPr>
        <w:t>239000</w:t>
      </w:r>
      <w:r>
        <w:rPr>
          <w:rFonts w:hint="eastAsia" w:ascii="Times New Roman" w:hAnsi="Times New Roman" w:eastAsia="仿宋_GB2312" w:cs="仿宋_GB2312"/>
          <w:color w:val="000000"/>
          <w:kern w:val="0"/>
          <w:sz w:val="32"/>
          <w:szCs w:val="32"/>
        </w:rPr>
        <w:t>万元</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非税收入</w:t>
      </w:r>
      <w:r>
        <w:rPr>
          <w:rFonts w:hint="eastAsia" w:ascii="Times New Roman" w:hAnsi="Times New Roman" w:eastAsia="仿宋_GB2312" w:cs="仿宋_GB2312"/>
          <w:color w:val="000000"/>
          <w:kern w:val="0"/>
          <w:sz w:val="32"/>
          <w:szCs w:val="32"/>
          <w:lang w:val="en-US" w:eastAsia="zh-CN"/>
        </w:rPr>
        <w:t>119000</w:t>
      </w:r>
      <w:r>
        <w:rPr>
          <w:rFonts w:hint="eastAsia" w:ascii="Times New Roman" w:hAnsi="Times New Roman" w:eastAsia="仿宋_GB2312" w:cs="仿宋_GB2312"/>
          <w:color w:val="000000"/>
          <w:kern w:val="0"/>
          <w:sz w:val="32"/>
          <w:szCs w:val="32"/>
        </w:rPr>
        <w:t>万元。主要项目情况是：</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1</w:t>
      </w:r>
      <w:r>
        <w:rPr>
          <w:rFonts w:hint="eastAsia" w:ascii="Times New Roman" w:hAnsi="Times New Roman" w:eastAsia="仿宋_GB2312" w:cs="仿宋_GB2312"/>
          <w:color w:val="000000"/>
          <w:kern w:val="0"/>
          <w:sz w:val="32"/>
          <w:szCs w:val="32"/>
          <w:lang w:val="en-US" w:eastAsia="zh-CN"/>
        </w:rPr>
        <w:t>.</w:t>
      </w:r>
      <w:r>
        <w:rPr>
          <w:rFonts w:hint="eastAsia" w:ascii="Times New Roman" w:hAnsi="Times New Roman" w:eastAsia="仿宋_GB2312" w:cs="仿宋_GB2312"/>
          <w:color w:val="000000"/>
          <w:kern w:val="0"/>
          <w:sz w:val="32"/>
          <w:szCs w:val="32"/>
        </w:rPr>
        <w:t>增值税</w:t>
      </w:r>
      <w:r>
        <w:rPr>
          <w:rFonts w:hint="eastAsia" w:ascii="Times New Roman" w:hAnsi="Times New Roman" w:eastAsia="仿宋_GB2312" w:cs="仿宋_GB2312"/>
          <w:color w:val="000000"/>
          <w:kern w:val="0"/>
          <w:sz w:val="32"/>
          <w:szCs w:val="32"/>
          <w:lang w:val="en-US" w:eastAsia="zh-CN"/>
        </w:rPr>
        <w:t>100000</w:t>
      </w:r>
      <w:r>
        <w:rPr>
          <w:rFonts w:hint="eastAsia" w:ascii="Times New Roman" w:hAnsi="Times New Roman" w:eastAsia="仿宋_GB2312" w:cs="仿宋_GB2312"/>
          <w:color w:val="000000"/>
          <w:kern w:val="0"/>
          <w:sz w:val="32"/>
          <w:szCs w:val="32"/>
        </w:rPr>
        <w:t>万元。</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2</w:t>
      </w:r>
      <w:r>
        <w:rPr>
          <w:rFonts w:hint="eastAsia" w:ascii="Times New Roman" w:hAnsi="Times New Roman" w:eastAsia="仿宋_GB2312" w:cs="仿宋_GB2312"/>
          <w:color w:val="000000"/>
          <w:kern w:val="0"/>
          <w:sz w:val="32"/>
          <w:szCs w:val="32"/>
          <w:lang w:val="en-US" w:eastAsia="zh-CN"/>
        </w:rPr>
        <w:t>.</w:t>
      </w:r>
      <w:r>
        <w:rPr>
          <w:rFonts w:hint="eastAsia" w:ascii="Times New Roman" w:hAnsi="Times New Roman" w:eastAsia="仿宋_GB2312" w:cs="仿宋_GB2312"/>
          <w:color w:val="000000"/>
          <w:kern w:val="0"/>
          <w:sz w:val="32"/>
          <w:szCs w:val="32"/>
        </w:rPr>
        <w:t>企业所得税</w:t>
      </w:r>
      <w:r>
        <w:rPr>
          <w:rFonts w:hint="eastAsia" w:ascii="Times New Roman" w:hAnsi="Times New Roman" w:eastAsia="仿宋_GB2312" w:cs="仿宋_GB2312"/>
          <w:color w:val="000000"/>
          <w:kern w:val="0"/>
          <w:sz w:val="32"/>
          <w:szCs w:val="32"/>
          <w:lang w:val="en-US" w:eastAsia="zh-CN"/>
        </w:rPr>
        <w:t>71000</w:t>
      </w:r>
      <w:r>
        <w:rPr>
          <w:rFonts w:hint="eastAsia" w:ascii="Times New Roman" w:hAnsi="Times New Roman" w:eastAsia="仿宋_GB2312" w:cs="仿宋_GB2312"/>
          <w:color w:val="000000"/>
          <w:kern w:val="0"/>
          <w:sz w:val="32"/>
          <w:szCs w:val="32"/>
        </w:rPr>
        <w:t>万元</w:t>
      </w:r>
      <w:r>
        <w:rPr>
          <w:rFonts w:hint="eastAsia" w:ascii="Times New Roman" w:hAnsi="Times New Roman" w:eastAsia="仿宋_GB2312" w:cs="仿宋_GB2312"/>
          <w:color w:val="000000"/>
          <w:kern w:val="0"/>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3</w:t>
      </w:r>
      <w:r>
        <w:rPr>
          <w:rFonts w:hint="eastAsia" w:ascii="Times New Roman" w:hAnsi="Times New Roman" w:eastAsia="仿宋_GB2312" w:cs="仿宋_GB2312"/>
          <w:color w:val="000000"/>
          <w:kern w:val="0"/>
          <w:sz w:val="32"/>
          <w:szCs w:val="32"/>
          <w:lang w:val="en-US" w:eastAsia="zh-CN"/>
        </w:rPr>
        <w:t>.</w:t>
      </w:r>
      <w:r>
        <w:rPr>
          <w:rFonts w:hint="eastAsia" w:ascii="Times New Roman" w:hAnsi="Times New Roman" w:eastAsia="仿宋_GB2312" w:cs="仿宋_GB2312"/>
          <w:color w:val="000000"/>
          <w:kern w:val="0"/>
          <w:sz w:val="32"/>
          <w:szCs w:val="32"/>
        </w:rPr>
        <w:t>个人所得税</w:t>
      </w:r>
      <w:r>
        <w:rPr>
          <w:rFonts w:hint="eastAsia" w:ascii="Times New Roman" w:hAnsi="Times New Roman" w:eastAsia="仿宋_GB2312" w:cs="仿宋_GB2312"/>
          <w:color w:val="000000"/>
          <w:kern w:val="0"/>
          <w:sz w:val="32"/>
          <w:szCs w:val="32"/>
          <w:lang w:val="en-US" w:eastAsia="zh-CN"/>
        </w:rPr>
        <w:t>3000</w:t>
      </w:r>
      <w:r>
        <w:rPr>
          <w:rFonts w:hint="eastAsia" w:ascii="Times New Roman" w:hAnsi="Times New Roman" w:eastAsia="仿宋_GB2312" w:cs="仿宋_GB2312"/>
          <w:color w:val="000000"/>
          <w:kern w:val="0"/>
          <w:sz w:val="32"/>
          <w:szCs w:val="32"/>
        </w:rPr>
        <w:t>万元。</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4</w:t>
      </w:r>
      <w:r>
        <w:rPr>
          <w:rFonts w:hint="eastAsia" w:ascii="Times New Roman" w:hAnsi="Times New Roman" w:eastAsia="仿宋_GB2312" w:cs="仿宋_GB2312"/>
          <w:color w:val="000000"/>
          <w:kern w:val="0"/>
          <w:sz w:val="32"/>
          <w:szCs w:val="32"/>
          <w:lang w:val="en-US" w:eastAsia="zh-CN"/>
        </w:rPr>
        <w:t>.</w:t>
      </w:r>
      <w:r>
        <w:rPr>
          <w:rFonts w:hint="eastAsia" w:ascii="Times New Roman" w:hAnsi="Times New Roman" w:eastAsia="仿宋_GB2312" w:cs="仿宋_GB2312"/>
          <w:color w:val="000000"/>
          <w:kern w:val="0"/>
          <w:sz w:val="32"/>
          <w:szCs w:val="32"/>
        </w:rPr>
        <w:t>环境保护税</w:t>
      </w:r>
      <w:r>
        <w:rPr>
          <w:rFonts w:hint="eastAsia" w:ascii="Times New Roman" w:hAnsi="Times New Roman" w:eastAsia="仿宋_GB2312" w:cs="仿宋_GB2312"/>
          <w:color w:val="000000"/>
          <w:kern w:val="0"/>
          <w:sz w:val="32"/>
          <w:szCs w:val="32"/>
          <w:lang w:val="en-US" w:eastAsia="zh-CN"/>
        </w:rPr>
        <w:t>5000</w:t>
      </w:r>
      <w:r>
        <w:rPr>
          <w:rFonts w:hint="eastAsia" w:ascii="Times New Roman" w:hAnsi="Times New Roman" w:eastAsia="仿宋_GB2312" w:cs="仿宋_GB2312"/>
          <w:color w:val="000000"/>
          <w:kern w:val="0"/>
          <w:sz w:val="32"/>
          <w:szCs w:val="32"/>
        </w:rPr>
        <w:t>万元。</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5</w:t>
      </w:r>
      <w:r>
        <w:rPr>
          <w:rFonts w:hint="eastAsia" w:ascii="Times New Roman" w:hAnsi="Times New Roman" w:eastAsia="仿宋_GB2312" w:cs="仿宋_GB2312"/>
          <w:color w:val="000000"/>
          <w:kern w:val="0"/>
          <w:sz w:val="32"/>
          <w:szCs w:val="32"/>
          <w:lang w:val="en-US" w:eastAsia="zh-CN"/>
        </w:rPr>
        <w:t>.</w:t>
      </w:r>
      <w:r>
        <w:rPr>
          <w:rFonts w:hint="eastAsia" w:ascii="Times New Roman" w:hAnsi="Times New Roman" w:eastAsia="仿宋_GB2312" w:cs="仿宋_GB2312"/>
          <w:color w:val="000000"/>
          <w:kern w:val="0"/>
          <w:sz w:val="32"/>
          <w:szCs w:val="32"/>
        </w:rPr>
        <w:t>资源税（含水资源税）</w:t>
      </w:r>
      <w:r>
        <w:rPr>
          <w:rFonts w:hint="eastAsia" w:ascii="Times New Roman" w:hAnsi="Times New Roman" w:eastAsia="仿宋_GB2312" w:cs="仿宋_GB2312"/>
          <w:color w:val="000000"/>
          <w:kern w:val="0"/>
          <w:sz w:val="32"/>
          <w:szCs w:val="32"/>
          <w:lang w:val="en-US" w:eastAsia="zh-CN"/>
        </w:rPr>
        <w:t>7000</w:t>
      </w:r>
      <w:r>
        <w:rPr>
          <w:rFonts w:hint="eastAsia" w:ascii="Times New Roman" w:hAnsi="Times New Roman" w:eastAsia="仿宋_GB2312" w:cs="仿宋_GB2312"/>
          <w:color w:val="000000"/>
          <w:kern w:val="0"/>
          <w:sz w:val="32"/>
          <w:szCs w:val="32"/>
        </w:rPr>
        <w:t>万元。</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6</w:t>
      </w:r>
      <w:r>
        <w:rPr>
          <w:rFonts w:hint="eastAsia" w:ascii="Times New Roman" w:hAnsi="Times New Roman" w:eastAsia="仿宋_GB2312" w:cs="仿宋_GB2312"/>
          <w:color w:val="000000"/>
          <w:kern w:val="0"/>
          <w:sz w:val="32"/>
          <w:szCs w:val="32"/>
          <w:lang w:val="en-US" w:eastAsia="zh-CN"/>
        </w:rPr>
        <w:t>.</w:t>
      </w:r>
      <w:r>
        <w:rPr>
          <w:rFonts w:hint="eastAsia" w:ascii="Times New Roman" w:hAnsi="Times New Roman" w:eastAsia="仿宋_GB2312" w:cs="仿宋_GB2312"/>
          <w:color w:val="000000"/>
          <w:kern w:val="0"/>
          <w:sz w:val="32"/>
          <w:szCs w:val="32"/>
        </w:rPr>
        <w:t>城建税</w:t>
      </w:r>
      <w:r>
        <w:rPr>
          <w:rFonts w:hint="eastAsia" w:ascii="Times New Roman" w:hAnsi="Times New Roman" w:eastAsia="仿宋_GB2312" w:cs="仿宋_GB2312"/>
          <w:color w:val="000000"/>
          <w:kern w:val="0"/>
          <w:sz w:val="32"/>
          <w:szCs w:val="32"/>
          <w:lang w:val="en-US" w:eastAsia="zh-CN"/>
        </w:rPr>
        <w:t>38100</w:t>
      </w:r>
      <w:r>
        <w:rPr>
          <w:rFonts w:hint="eastAsia" w:ascii="Times New Roman" w:hAnsi="Times New Roman" w:eastAsia="仿宋_GB2312" w:cs="仿宋_GB2312"/>
          <w:color w:val="000000"/>
          <w:kern w:val="0"/>
          <w:sz w:val="32"/>
          <w:szCs w:val="32"/>
        </w:rPr>
        <w:t>万元。</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rPr>
        <w:t>7</w:t>
      </w:r>
      <w:r>
        <w:rPr>
          <w:rFonts w:hint="eastAsia" w:ascii="Times New Roman" w:hAnsi="Times New Roman" w:eastAsia="仿宋_GB2312" w:cs="仿宋_GB2312"/>
          <w:color w:val="000000"/>
          <w:kern w:val="0"/>
          <w:sz w:val="32"/>
          <w:szCs w:val="32"/>
          <w:lang w:val="en-US" w:eastAsia="zh-CN"/>
        </w:rPr>
        <w:t>.</w:t>
      </w:r>
      <w:r>
        <w:rPr>
          <w:rFonts w:hint="eastAsia" w:ascii="Times New Roman" w:hAnsi="Times New Roman" w:eastAsia="仿宋_GB2312" w:cs="仿宋_GB2312"/>
          <w:color w:val="000000"/>
          <w:kern w:val="0"/>
          <w:sz w:val="32"/>
          <w:szCs w:val="32"/>
          <w:lang w:eastAsia="zh-CN"/>
        </w:rPr>
        <w:t>房产税</w:t>
      </w:r>
      <w:r>
        <w:rPr>
          <w:rFonts w:hint="eastAsia" w:ascii="Times New Roman" w:hAnsi="Times New Roman" w:eastAsia="仿宋_GB2312" w:cs="仿宋_GB2312"/>
          <w:color w:val="000000"/>
          <w:kern w:val="0"/>
          <w:sz w:val="32"/>
          <w:szCs w:val="32"/>
          <w:lang w:val="en-US" w:eastAsia="zh-CN"/>
        </w:rPr>
        <w:t>2000</w:t>
      </w:r>
      <w:r>
        <w:rPr>
          <w:rFonts w:hint="eastAsia" w:ascii="Times New Roman" w:hAnsi="Times New Roman" w:eastAsia="仿宋_GB2312" w:cs="仿宋_GB2312"/>
          <w:color w:val="000000"/>
          <w:kern w:val="0"/>
          <w:sz w:val="32"/>
          <w:szCs w:val="32"/>
        </w:rPr>
        <w:t>万元</w:t>
      </w:r>
      <w:r>
        <w:rPr>
          <w:rFonts w:hint="eastAsia" w:ascii="Times New Roman" w:hAnsi="Times New Roman" w:eastAsia="仿宋_GB2312" w:cs="仿宋_GB2312"/>
          <w:color w:val="000000"/>
          <w:kern w:val="0"/>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8.耕地占用税1850万元。</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val="en-US" w:eastAsia="zh-CN"/>
        </w:rPr>
        <w:t>9.</w:t>
      </w:r>
      <w:r>
        <w:rPr>
          <w:rFonts w:hint="eastAsia" w:ascii="Times New Roman" w:hAnsi="Times New Roman" w:eastAsia="仿宋_GB2312" w:cs="仿宋_GB2312"/>
          <w:color w:val="000000"/>
          <w:kern w:val="0"/>
          <w:sz w:val="32"/>
          <w:szCs w:val="32"/>
        </w:rPr>
        <w:t>契税</w:t>
      </w:r>
      <w:r>
        <w:rPr>
          <w:rFonts w:hint="eastAsia" w:ascii="Times New Roman" w:hAnsi="Times New Roman" w:eastAsia="仿宋_GB2312" w:cs="仿宋_GB2312"/>
          <w:color w:val="000000"/>
          <w:kern w:val="0"/>
          <w:sz w:val="32"/>
          <w:szCs w:val="32"/>
          <w:lang w:val="en-US" w:eastAsia="zh-CN"/>
        </w:rPr>
        <w:t>10000</w:t>
      </w:r>
      <w:r>
        <w:rPr>
          <w:rFonts w:hint="eastAsia" w:ascii="Times New Roman" w:hAnsi="Times New Roman" w:eastAsia="仿宋_GB2312" w:cs="仿宋_GB2312"/>
          <w:color w:val="000000"/>
          <w:kern w:val="0"/>
          <w:sz w:val="32"/>
          <w:szCs w:val="32"/>
        </w:rPr>
        <w:t>万元</w:t>
      </w:r>
      <w:r>
        <w:rPr>
          <w:rFonts w:hint="eastAsia" w:ascii="Times New Roman" w:hAnsi="Times New Roman" w:eastAsia="仿宋_GB2312" w:cs="仿宋_GB2312"/>
          <w:color w:val="000000"/>
          <w:kern w:val="0"/>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10.</w:t>
      </w:r>
      <w:r>
        <w:rPr>
          <w:rFonts w:hint="eastAsia" w:ascii="Times New Roman" w:hAnsi="Times New Roman" w:eastAsia="仿宋_GB2312" w:cs="仿宋_GB2312"/>
          <w:color w:val="000000"/>
          <w:kern w:val="0"/>
          <w:sz w:val="32"/>
          <w:szCs w:val="32"/>
        </w:rPr>
        <w:t>专项收入</w:t>
      </w:r>
      <w:r>
        <w:rPr>
          <w:rFonts w:hint="eastAsia" w:ascii="Times New Roman" w:hAnsi="Times New Roman" w:eastAsia="仿宋_GB2312" w:cs="仿宋_GB2312"/>
          <w:color w:val="000000"/>
          <w:kern w:val="0"/>
          <w:sz w:val="32"/>
          <w:szCs w:val="32"/>
          <w:lang w:val="en-US" w:eastAsia="zh-CN"/>
        </w:rPr>
        <w:t>34000</w:t>
      </w:r>
      <w:r>
        <w:rPr>
          <w:rFonts w:hint="eastAsia" w:ascii="Times New Roman" w:hAnsi="Times New Roman" w:eastAsia="仿宋_GB2312" w:cs="仿宋_GB2312"/>
          <w:color w:val="000000"/>
          <w:kern w:val="0"/>
          <w:sz w:val="32"/>
          <w:szCs w:val="32"/>
        </w:rPr>
        <w:t>万元。</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1</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行政事业性收费收入</w:t>
      </w:r>
      <w:r>
        <w:rPr>
          <w:rFonts w:hint="eastAsia" w:ascii="Times New Roman" w:hAnsi="Times New Roman" w:eastAsia="仿宋_GB2312" w:cs="仿宋_GB2312"/>
          <w:color w:val="000000"/>
          <w:kern w:val="0"/>
          <w:sz w:val="32"/>
          <w:szCs w:val="32"/>
          <w:lang w:val="en-US" w:eastAsia="zh-CN"/>
        </w:rPr>
        <w:t>22866</w:t>
      </w:r>
      <w:r>
        <w:rPr>
          <w:rFonts w:hint="eastAsia" w:ascii="Times New Roman" w:hAnsi="Times New Roman" w:eastAsia="仿宋_GB2312" w:cs="仿宋_GB2312"/>
          <w:color w:val="000000"/>
          <w:kern w:val="0"/>
          <w:sz w:val="32"/>
          <w:szCs w:val="32"/>
        </w:rPr>
        <w:t>万元。</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1</w:t>
      </w:r>
      <w:r>
        <w:rPr>
          <w:rFonts w:hint="eastAsia" w:ascii="Times New Roman" w:hAnsi="Times New Roman" w:eastAsia="仿宋_GB2312" w:cs="仿宋_GB2312"/>
          <w:color w:val="000000"/>
          <w:kern w:val="0"/>
          <w:sz w:val="32"/>
          <w:szCs w:val="32"/>
          <w:lang w:val="en-US" w:eastAsia="zh-CN"/>
        </w:rPr>
        <w:t>2.</w:t>
      </w:r>
      <w:r>
        <w:rPr>
          <w:rFonts w:hint="eastAsia" w:ascii="Times New Roman" w:hAnsi="Times New Roman" w:eastAsia="仿宋_GB2312" w:cs="仿宋_GB2312"/>
          <w:color w:val="000000"/>
          <w:kern w:val="0"/>
          <w:sz w:val="32"/>
          <w:szCs w:val="32"/>
        </w:rPr>
        <w:t>罚没收入</w:t>
      </w:r>
      <w:r>
        <w:rPr>
          <w:rFonts w:hint="eastAsia" w:ascii="Times New Roman" w:hAnsi="Times New Roman" w:eastAsia="仿宋_GB2312" w:cs="仿宋_GB2312"/>
          <w:color w:val="000000"/>
          <w:kern w:val="0"/>
          <w:sz w:val="32"/>
          <w:szCs w:val="32"/>
          <w:lang w:val="en-US" w:eastAsia="zh-CN"/>
        </w:rPr>
        <w:t>49300</w:t>
      </w:r>
      <w:r>
        <w:rPr>
          <w:rFonts w:hint="eastAsia" w:ascii="Times New Roman" w:hAnsi="Times New Roman" w:eastAsia="仿宋_GB2312" w:cs="仿宋_GB2312"/>
          <w:color w:val="000000"/>
          <w:kern w:val="0"/>
          <w:sz w:val="32"/>
          <w:szCs w:val="32"/>
        </w:rPr>
        <w:t>万元</w:t>
      </w:r>
      <w:r>
        <w:rPr>
          <w:rFonts w:hint="eastAsia" w:ascii="Times New Roman" w:hAnsi="Times New Roman" w:eastAsia="仿宋_GB2312" w:cs="仿宋_GB2312"/>
          <w:color w:val="000000"/>
          <w:kern w:val="0"/>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1</w:t>
      </w:r>
      <w:r>
        <w:rPr>
          <w:rFonts w:hint="eastAsia" w:ascii="Times New Roman" w:hAnsi="Times New Roman" w:eastAsia="仿宋_GB2312" w:cs="仿宋_GB2312"/>
          <w:color w:val="000000"/>
          <w:kern w:val="0"/>
          <w:sz w:val="32"/>
          <w:szCs w:val="32"/>
          <w:lang w:val="en-US" w:eastAsia="zh-CN"/>
        </w:rPr>
        <w:t>3.</w:t>
      </w:r>
      <w:r>
        <w:rPr>
          <w:rFonts w:hint="eastAsia" w:ascii="Times New Roman" w:hAnsi="Times New Roman" w:eastAsia="仿宋_GB2312" w:cs="仿宋_GB2312"/>
          <w:color w:val="000000"/>
          <w:kern w:val="0"/>
          <w:sz w:val="32"/>
          <w:szCs w:val="32"/>
        </w:rPr>
        <w:t>国有资本经营和国有资源(资产)有偿使用收入</w:t>
      </w:r>
      <w:r>
        <w:rPr>
          <w:rFonts w:hint="eastAsia" w:ascii="Times New Roman" w:hAnsi="Times New Roman" w:eastAsia="仿宋_GB2312" w:cs="仿宋_GB2312"/>
          <w:color w:val="000000"/>
          <w:kern w:val="0"/>
          <w:sz w:val="32"/>
          <w:szCs w:val="32"/>
          <w:lang w:val="en-US" w:eastAsia="zh-CN"/>
        </w:rPr>
        <w:t>8885</w:t>
      </w:r>
      <w:r>
        <w:rPr>
          <w:rFonts w:hint="eastAsia" w:ascii="Times New Roman" w:hAnsi="Times New Roman" w:eastAsia="仿宋_GB2312" w:cs="仿宋_GB2312"/>
          <w:color w:val="000000"/>
          <w:kern w:val="0"/>
          <w:sz w:val="32"/>
          <w:szCs w:val="32"/>
        </w:rPr>
        <w:t>万元</w:t>
      </w:r>
      <w:r>
        <w:rPr>
          <w:rFonts w:hint="eastAsia" w:ascii="Times New Roman" w:hAnsi="Times New Roman" w:eastAsia="仿宋_GB2312" w:cs="仿宋_GB2312"/>
          <w:color w:val="000000"/>
          <w:kern w:val="0"/>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1</w:t>
      </w:r>
      <w:r>
        <w:rPr>
          <w:rFonts w:hint="eastAsia" w:ascii="Times New Roman" w:hAnsi="Times New Roman" w:eastAsia="仿宋_GB2312" w:cs="仿宋_GB2312"/>
          <w:color w:val="000000"/>
          <w:kern w:val="0"/>
          <w:sz w:val="32"/>
          <w:szCs w:val="32"/>
          <w:lang w:val="en-US" w:eastAsia="zh-CN"/>
        </w:rPr>
        <w:t>4.</w:t>
      </w:r>
      <w:r>
        <w:rPr>
          <w:rFonts w:hint="eastAsia" w:ascii="Times New Roman" w:hAnsi="Times New Roman" w:eastAsia="仿宋_GB2312" w:cs="仿宋_GB2312"/>
          <w:color w:val="000000"/>
          <w:kern w:val="0"/>
          <w:sz w:val="32"/>
          <w:szCs w:val="32"/>
        </w:rPr>
        <w:t>政府住房基金收入</w:t>
      </w:r>
      <w:r>
        <w:rPr>
          <w:rFonts w:hint="eastAsia" w:ascii="Times New Roman" w:hAnsi="Times New Roman" w:eastAsia="仿宋_GB2312" w:cs="仿宋_GB2312"/>
          <w:color w:val="000000"/>
          <w:kern w:val="0"/>
          <w:sz w:val="32"/>
          <w:szCs w:val="32"/>
          <w:lang w:val="en-US" w:eastAsia="zh-CN"/>
        </w:rPr>
        <w:t>3570</w:t>
      </w:r>
      <w:r>
        <w:rPr>
          <w:rFonts w:hint="eastAsia" w:ascii="Times New Roman" w:hAnsi="Times New Roman" w:eastAsia="仿宋_GB2312" w:cs="仿宋_GB2312"/>
          <w:color w:val="000000"/>
          <w:kern w:val="0"/>
          <w:sz w:val="32"/>
          <w:szCs w:val="32"/>
        </w:rPr>
        <w:t>万元。</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二、上级补助收入项目情况</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上级补助收入</w:t>
      </w:r>
      <w:r>
        <w:rPr>
          <w:rFonts w:hint="eastAsia" w:ascii="Times New Roman" w:hAnsi="Times New Roman" w:eastAsia="仿宋_GB2312" w:cs="仿宋_GB2312"/>
          <w:color w:val="000000"/>
          <w:kern w:val="0"/>
          <w:sz w:val="32"/>
          <w:szCs w:val="32"/>
          <w:lang w:val="en-US" w:eastAsia="zh-CN"/>
        </w:rPr>
        <w:t>162555</w:t>
      </w:r>
      <w:r>
        <w:rPr>
          <w:rFonts w:hint="eastAsia" w:ascii="Times New Roman" w:hAnsi="Times New Roman" w:eastAsia="仿宋_GB2312" w:cs="仿宋_GB2312"/>
          <w:color w:val="000000"/>
          <w:kern w:val="0"/>
          <w:sz w:val="32"/>
          <w:szCs w:val="32"/>
        </w:rPr>
        <w:t>万元，其中：返还性收入</w:t>
      </w:r>
      <w:r>
        <w:rPr>
          <w:rFonts w:hint="eastAsia" w:ascii="Times New Roman" w:hAnsi="Times New Roman" w:eastAsia="仿宋_GB2312" w:cs="仿宋_GB2312"/>
          <w:color w:val="000000"/>
          <w:kern w:val="0"/>
          <w:sz w:val="32"/>
          <w:szCs w:val="32"/>
          <w:lang w:val="en-US" w:eastAsia="zh-CN"/>
        </w:rPr>
        <w:t>8267</w:t>
      </w:r>
      <w:r>
        <w:rPr>
          <w:rFonts w:hint="eastAsia" w:ascii="Times New Roman" w:hAnsi="Times New Roman" w:eastAsia="仿宋_GB2312" w:cs="仿宋_GB2312"/>
          <w:color w:val="000000"/>
          <w:kern w:val="0"/>
          <w:sz w:val="32"/>
          <w:szCs w:val="32"/>
        </w:rPr>
        <w:t>万元，一般性转移支付收入</w:t>
      </w:r>
      <w:r>
        <w:rPr>
          <w:rFonts w:hint="eastAsia" w:ascii="Times New Roman" w:hAnsi="Times New Roman" w:eastAsia="仿宋_GB2312" w:cs="仿宋_GB2312"/>
          <w:color w:val="000000"/>
          <w:kern w:val="0"/>
          <w:sz w:val="32"/>
          <w:szCs w:val="32"/>
          <w:lang w:val="en-US" w:eastAsia="zh-CN"/>
        </w:rPr>
        <w:t>123827</w:t>
      </w:r>
      <w:r>
        <w:rPr>
          <w:rFonts w:hint="eastAsia" w:ascii="Times New Roman" w:hAnsi="Times New Roman" w:eastAsia="仿宋_GB2312" w:cs="仿宋_GB2312"/>
          <w:color w:val="000000"/>
          <w:kern w:val="0"/>
          <w:sz w:val="32"/>
          <w:szCs w:val="32"/>
        </w:rPr>
        <w:t>万元和专项转移支付收入</w:t>
      </w:r>
      <w:r>
        <w:rPr>
          <w:rFonts w:hint="eastAsia" w:ascii="Times New Roman" w:hAnsi="Times New Roman" w:eastAsia="仿宋_GB2312" w:cs="仿宋_GB2312"/>
          <w:color w:val="000000"/>
          <w:kern w:val="0"/>
          <w:sz w:val="32"/>
          <w:szCs w:val="32"/>
          <w:lang w:val="en-US" w:eastAsia="zh-CN"/>
        </w:rPr>
        <w:t>30461</w:t>
      </w:r>
      <w:r>
        <w:rPr>
          <w:rFonts w:hint="eastAsia" w:ascii="Times New Roman" w:hAnsi="Times New Roman" w:eastAsia="仿宋_GB2312" w:cs="仿宋_GB2312"/>
          <w:color w:val="000000"/>
          <w:kern w:val="0"/>
          <w:sz w:val="32"/>
          <w:szCs w:val="32"/>
        </w:rPr>
        <w:t>万元。具体项目情况是：</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1</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返还性收入</w:t>
      </w:r>
      <w:r>
        <w:rPr>
          <w:rFonts w:hint="eastAsia" w:ascii="Times New Roman" w:hAnsi="Times New Roman" w:eastAsia="仿宋_GB2312" w:cs="仿宋_GB2312"/>
          <w:color w:val="000000"/>
          <w:kern w:val="0"/>
          <w:sz w:val="32"/>
          <w:szCs w:val="32"/>
          <w:lang w:val="en-US" w:eastAsia="zh-CN"/>
        </w:rPr>
        <w:t>8267</w:t>
      </w:r>
      <w:r>
        <w:rPr>
          <w:rFonts w:hint="eastAsia" w:ascii="Times New Roman" w:hAnsi="Times New Roman" w:eastAsia="仿宋_GB2312" w:cs="仿宋_GB2312"/>
          <w:color w:val="000000"/>
          <w:kern w:val="0"/>
          <w:sz w:val="32"/>
          <w:szCs w:val="32"/>
        </w:rPr>
        <w:t>万元。其中：增值税税收返还</w:t>
      </w:r>
      <w:r>
        <w:rPr>
          <w:rFonts w:hint="eastAsia" w:ascii="Times New Roman" w:hAnsi="Times New Roman" w:eastAsia="仿宋_GB2312" w:cs="仿宋_GB2312"/>
          <w:color w:val="000000"/>
          <w:kern w:val="0"/>
          <w:sz w:val="32"/>
          <w:szCs w:val="32"/>
          <w:lang w:val="en-US" w:eastAsia="zh-CN"/>
        </w:rPr>
        <w:t>8494</w:t>
      </w:r>
      <w:r>
        <w:rPr>
          <w:rFonts w:hint="eastAsia" w:ascii="Times New Roman" w:hAnsi="Times New Roman" w:eastAsia="仿宋_GB2312" w:cs="仿宋_GB2312"/>
          <w:color w:val="000000"/>
          <w:kern w:val="0"/>
          <w:sz w:val="32"/>
          <w:szCs w:val="32"/>
        </w:rPr>
        <w:t>万元，所得税基数返还</w:t>
      </w:r>
      <w:r>
        <w:rPr>
          <w:rFonts w:hint="eastAsia" w:ascii="Times New Roman" w:hAnsi="Times New Roman" w:eastAsia="仿宋_GB2312" w:cs="仿宋_GB2312"/>
          <w:color w:val="000000"/>
          <w:kern w:val="0"/>
          <w:sz w:val="32"/>
          <w:szCs w:val="32"/>
          <w:lang w:val="en-US" w:eastAsia="zh-CN"/>
        </w:rPr>
        <w:t>4732</w:t>
      </w:r>
      <w:r>
        <w:rPr>
          <w:rFonts w:hint="eastAsia" w:ascii="Times New Roman" w:hAnsi="Times New Roman" w:eastAsia="仿宋_GB2312" w:cs="仿宋_GB2312"/>
          <w:color w:val="000000"/>
          <w:kern w:val="0"/>
          <w:sz w:val="32"/>
          <w:szCs w:val="32"/>
        </w:rPr>
        <w:t>万元</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成品油价格和税费改革税收返还</w:t>
      </w:r>
      <w:r>
        <w:rPr>
          <w:rFonts w:hint="eastAsia" w:ascii="Times New Roman" w:hAnsi="Times New Roman" w:eastAsia="仿宋_GB2312" w:cs="仿宋_GB2312"/>
          <w:color w:val="000000"/>
          <w:kern w:val="0"/>
          <w:sz w:val="32"/>
          <w:szCs w:val="32"/>
          <w:lang w:val="en-US" w:eastAsia="zh-CN"/>
        </w:rPr>
        <w:t>3985</w:t>
      </w:r>
      <w:r>
        <w:rPr>
          <w:rFonts w:hint="eastAsia" w:ascii="Times New Roman" w:hAnsi="Times New Roman" w:eastAsia="仿宋_GB2312" w:cs="仿宋_GB2312"/>
          <w:color w:val="000000"/>
          <w:kern w:val="0"/>
          <w:sz w:val="32"/>
          <w:szCs w:val="32"/>
        </w:rPr>
        <w:t>万元</w:t>
      </w:r>
      <w:r>
        <w:rPr>
          <w:rFonts w:hint="eastAsia" w:ascii="Times New Roman" w:hAnsi="Times New Roman" w:eastAsia="仿宋_GB2312" w:cs="仿宋_GB2312"/>
          <w:color w:val="000000"/>
          <w:kern w:val="0"/>
          <w:sz w:val="32"/>
          <w:szCs w:val="32"/>
          <w:lang w:eastAsia="zh-CN"/>
        </w:rPr>
        <w:t>，增值税“五五分享”税收返还</w:t>
      </w:r>
      <w:r>
        <w:rPr>
          <w:rFonts w:hint="eastAsia" w:ascii="Times New Roman" w:hAnsi="Times New Roman" w:eastAsia="仿宋_GB2312" w:cs="仿宋_GB2312"/>
          <w:color w:val="000000"/>
          <w:kern w:val="0"/>
          <w:sz w:val="32"/>
          <w:szCs w:val="32"/>
          <w:lang w:val="en-US" w:eastAsia="zh-CN"/>
        </w:rPr>
        <w:t>-9096万元</w:t>
      </w:r>
      <w:r>
        <w:rPr>
          <w:rFonts w:hint="eastAsia" w:ascii="Times New Roman" w:hAnsi="Times New Roman" w:eastAsia="仿宋_GB2312" w:cs="仿宋_GB2312"/>
          <w:color w:val="000000"/>
          <w:kern w:val="0"/>
          <w:sz w:val="32"/>
          <w:szCs w:val="32"/>
          <w:lang w:eastAsia="zh-CN"/>
        </w:rPr>
        <w:t>和消费税税收返还</w:t>
      </w:r>
      <w:r>
        <w:rPr>
          <w:rFonts w:hint="eastAsia" w:ascii="Times New Roman" w:hAnsi="Times New Roman" w:eastAsia="仿宋_GB2312" w:cs="仿宋_GB2312"/>
          <w:color w:val="000000"/>
          <w:kern w:val="0"/>
          <w:sz w:val="32"/>
          <w:szCs w:val="32"/>
          <w:lang w:val="en-US" w:eastAsia="zh-CN"/>
        </w:rPr>
        <w:t>152万元</w:t>
      </w:r>
      <w:r>
        <w:rPr>
          <w:rFonts w:hint="eastAsia" w:ascii="Times New Roman" w:hAnsi="Times New Roman" w:eastAsia="仿宋_GB2312" w:cs="仿宋_GB2312"/>
          <w:color w:val="000000"/>
          <w:kern w:val="0"/>
          <w:sz w:val="32"/>
          <w:szCs w:val="32"/>
        </w:rPr>
        <w:t>为基数性补助，保持不变。</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2</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省提前通知一般性转移支付收入</w:t>
      </w:r>
      <w:r>
        <w:rPr>
          <w:rFonts w:hint="eastAsia" w:ascii="Times New Roman" w:hAnsi="Times New Roman" w:eastAsia="仿宋_GB2312" w:cs="仿宋_GB2312"/>
          <w:color w:val="000000"/>
          <w:kern w:val="0"/>
          <w:sz w:val="32"/>
          <w:szCs w:val="32"/>
          <w:lang w:val="en-US" w:eastAsia="zh-CN"/>
        </w:rPr>
        <w:t>123827</w:t>
      </w:r>
      <w:r>
        <w:rPr>
          <w:rFonts w:hint="eastAsia" w:ascii="Times New Roman" w:hAnsi="Times New Roman" w:eastAsia="仿宋_GB2312" w:cs="仿宋_GB2312"/>
          <w:color w:val="000000"/>
          <w:kern w:val="0"/>
          <w:sz w:val="32"/>
          <w:szCs w:val="32"/>
        </w:rPr>
        <w:t>万元。其中：均衡性转移支付</w:t>
      </w:r>
      <w:r>
        <w:rPr>
          <w:rFonts w:hint="eastAsia" w:ascii="Times New Roman" w:hAnsi="Times New Roman" w:eastAsia="仿宋_GB2312" w:cs="仿宋_GB2312"/>
          <w:color w:val="000000"/>
          <w:kern w:val="0"/>
          <w:sz w:val="32"/>
          <w:szCs w:val="32"/>
          <w:lang w:val="en-US" w:eastAsia="zh-CN"/>
        </w:rPr>
        <w:t>28602</w:t>
      </w:r>
      <w:r>
        <w:rPr>
          <w:rFonts w:hint="eastAsia" w:ascii="Times New Roman" w:hAnsi="Times New Roman" w:eastAsia="仿宋_GB2312" w:cs="仿宋_GB2312"/>
          <w:color w:val="000000"/>
          <w:kern w:val="0"/>
          <w:sz w:val="32"/>
          <w:szCs w:val="32"/>
        </w:rPr>
        <w:t>万元，成品油税费改革转移支付</w:t>
      </w:r>
      <w:r>
        <w:rPr>
          <w:rFonts w:hint="eastAsia" w:ascii="Times New Roman" w:hAnsi="Times New Roman" w:eastAsia="仿宋_GB2312" w:cs="仿宋_GB2312"/>
          <w:color w:val="000000"/>
          <w:kern w:val="0"/>
          <w:sz w:val="32"/>
          <w:szCs w:val="32"/>
          <w:lang w:val="en-US" w:eastAsia="zh-CN"/>
        </w:rPr>
        <w:t>692</w:t>
      </w:r>
      <w:r>
        <w:rPr>
          <w:rFonts w:hint="eastAsia" w:ascii="Times New Roman" w:hAnsi="Times New Roman" w:eastAsia="仿宋_GB2312" w:cs="仿宋_GB2312"/>
          <w:color w:val="000000"/>
          <w:kern w:val="0"/>
          <w:sz w:val="32"/>
          <w:szCs w:val="32"/>
        </w:rPr>
        <w:t>万元，重点生态功能区转移支付</w:t>
      </w:r>
      <w:r>
        <w:rPr>
          <w:rFonts w:hint="eastAsia" w:ascii="Times New Roman" w:hAnsi="Times New Roman" w:eastAsia="仿宋_GB2312" w:cs="仿宋_GB2312"/>
          <w:color w:val="000000"/>
          <w:kern w:val="0"/>
          <w:sz w:val="32"/>
          <w:szCs w:val="32"/>
          <w:lang w:val="en-US" w:eastAsia="zh-CN"/>
        </w:rPr>
        <w:t>62</w:t>
      </w:r>
      <w:r>
        <w:rPr>
          <w:rFonts w:hint="eastAsia" w:ascii="Times New Roman" w:hAnsi="Times New Roman" w:eastAsia="仿宋_GB2312" w:cs="仿宋_GB2312"/>
          <w:color w:val="000000"/>
          <w:kern w:val="0"/>
          <w:sz w:val="32"/>
          <w:szCs w:val="32"/>
        </w:rPr>
        <w:t>万元，固定数额补助收入</w:t>
      </w:r>
      <w:r>
        <w:rPr>
          <w:rFonts w:hint="eastAsia" w:ascii="Times New Roman" w:hAnsi="Times New Roman" w:eastAsia="仿宋_GB2312" w:cs="仿宋_GB2312"/>
          <w:color w:val="000000"/>
          <w:kern w:val="0"/>
          <w:sz w:val="32"/>
          <w:szCs w:val="32"/>
          <w:lang w:val="en-US" w:eastAsia="zh-CN"/>
        </w:rPr>
        <w:t>9762</w:t>
      </w:r>
      <w:r>
        <w:rPr>
          <w:rFonts w:hint="eastAsia" w:ascii="Times New Roman" w:hAnsi="Times New Roman" w:eastAsia="仿宋_GB2312" w:cs="仿宋_GB2312"/>
          <w:color w:val="000000"/>
          <w:kern w:val="0"/>
          <w:sz w:val="32"/>
          <w:szCs w:val="32"/>
        </w:rPr>
        <w:t>万元</w:t>
      </w:r>
      <w:r>
        <w:rPr>
          <w:rFonts w:hint="eastAsia" w:ascii="Times New Roman" w:hAnsi="Times New Roman" w:eastAsia="仿宋_GB2312" w:cs="仿宋_GB2312"/>
          <w:color w:val="000000"/>
          <w:kern w:val="0"/>
          <w:sz w:val="32"/>
          <w:szCs w:val="32"/>
          <w:lang w:eastAsia="zh-CN"/>
        </w:rPr>
        <w:t>，贫困地区转移支付</w:t>
      </w:r>
      <w:r>
        <w:rPr>
          <w:rFonts w:hint="eastAsia" w:ascii="Times New Roman" w:hAnsi="Times New Roman" w:eastAsia="仿宋_GB2312" w:cs="仿宋_GB2312"/>
          <w:color w:val="000000"/>
          <w:kern w:val="0"/>
          <w:sz w:val="32"/>
          <w:szCs w:val="32"/>
          <w:lang w:val="en-US" w:eastAsia="zh-CN"/>
        </w:rPr>
        <w:t>287万元，结算补助收入6325万元，</w:t>
      </w:r>
      <w:r>
        <w:rPr>
          <w:rFonts w:hint="eastAsia" w:ascii="Times New Roman" w:hAnsi="Times New Roman" w:eastAsia="仿宋_GB2312" w:cs="仿宋_GB2312"/>
          <w:color w:val="000000"/>
          <w:kern w:val="0"/>
          <w:sz w:val="32"/>
          <w:szCs w:val="32"/>
        </w:rPr>
        <w:t>产粮（油）大县奖励资金</w:t>
      </w:r>
      <w:r>
        <w:rPr>
          <w:rFonts w:hint="eastAsia" w:ascii="Times New Roman" w:hAnsi="Times New Roman" w:eastAsia="仿宋_GB2312" w:cs="仿宋_GB2312"/>
          <w:color w:val="000000"/>
          <w:kern w:val="0"/>
          <w:sz w:val="32"/>
          <w:szCs w:val="32"/>
          <w:lang w:val="en-US" w:eastAsia="zh-CN"/>
        </w:rPr>
        <w:t>907</w:t>
      </w:r>
      <w:r>
        <w:rPr>
          <w:rFonts w:hint="eastAsia" w:ascii="Times New Roman" w:hAnsi="Times New Roman" w:eastAsia="仿宋_GB2312" w:cs="仿宋_GB2312"/>
          <w:color w:val="000000"/>
          <w:kern w:val="0"/>
          <w:sz w:val="32"/>
          <w:szCs w:val="32"/>
        </w:rPr>
        <w:t>万元，公共安全共同财政事权转移支付收入</w:t>
      </w:r>
      <w:r>
        <w:rPr>
          <w:rFonts w:hint="eastAsia" w:ascii="Times New Roman" w:hAnsi="Times New Roman" w:eastAsia="仿宋_GB2312" w:cs="仿宋_GB2312"/>
          <w:color w:val="000000"/>
          <w:kern w:val="0"/>
          <w:sz w:val="32"/>
          <w:szCs w:val="32"/>
          <w:lang w:val="en-US" w:eastAsia="zh-CN"/>
        </w:rPr>
        <w:t>1035万元，医疗卫生共同财政事权转移支付27329万元，社会保障和就业共同财政事权转移支付收入23318万元，交通运输共同财政事权转移支付收入980万元，节能环保共同事权转移支付收入897万元，农林水共同财政事权转移支付收入7495万元，文化旅游体育与传媒共同财政事权转移支付收入526万元，住房保障共同事权转移支付收入2736万元，教育共同财政事权转移支付收入12874万元</w:t>
      </w:r>
      <w:r>
        <w:rPr>
          <w:rFonts w:hint="eastAsia" w:ascii="Times New Roman" w:hAnsi="Times New Roman" w:eastAsia="仿宋_GB2312" w:cs="仿宋_GB2312"/>
          <w:color w:val="000000"/>
          <w:kern w:val="0"/>
          <w:sz w:val="32"/>
          <w:szCs w:val="32"/>
        </w:rPr>
        <w:t>。</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3</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专项转移支付收入</w:t>
      </w:r>
      <w:r>
        <w:rPr>
          <w:rFonts w:hint="eastAsia" w:ascii="Times New Roman" w:hAnsi="Times New Roman" w:eastAsia="仿宋_GB2312" w:cs="仿宋_GB2312"/>
          <w:color w:val="000000"/>
          <w:kern w:val="0"/>
          <w:sz w:val="32"/>
          <w:szCs w:val="32"/>
          <w:lang w:val="en-US" w:eastAsia="zh-CN"/>
        </w:rPr>
        <w:t>30461</w:t>
      </w:r>
      <w:r>
        <w:rPr>
          <w:rFonts w:hint="eastAsia" w:ascii="Times New Roman" w:hAnsi="Times New Roman" w:eastAsia="仿宋_GB2312" w:cs="仿宋_GB2312"/>
          <w:color w:val="000000"/>
          <w:kern w:val="0"/>
          <w:sz w:val="32"/>
          <w:szCs w:val="32"/>
        </w:rPr>
        <w:t>万元。其中：一般公共服务</w:t>
      </w:r>
      <w:r>
        <w:rPr>
          <w:rFonts w:hint="eastAsia" w:ascii="Times New Roman" w:hAnsi="Times New Roman" w:eastAsia="仿宋_GB2312" w:cs="仿宋_GB2312"/>
          <w:color w:val="000000"/>
          <w:kern w:val="0"/>
          <w:sz w:val="32"/>
          <w:szCs w:val="32"/>
          <w:lang w:val="en-US" w:eastAsia="zh-CN"/>
        </w:rPr>
        <w:t>37</w:t>
      </w:r>
      <w:r>
        <w:rPr>
          <w:rFonts w:hint="eastAsia" w:ascii="Times New Roman" w:hAnsi="Times New Roman" w:eastAsia="仿宋_GB2312" w:cs="仿宋_GB2312"/>
          <w:color w:val="000000"/>
          <w:kern w:val="0"/>
          <w:sz w:val="32"/>
          <w:szCs w:val="32"/>
        </w:rPr>
        <w:t>万元，教育转移支付</w:t>
      </w:r>
      <w:r>
        <w:rPr>
          <w:rFonts w:hint="eastAsia" w:ascii="Times New Roman" w:hAnsi="Times New Roman" w:eastAsia="仿宋_GB2312" w:cs="仿宋_GB2312"/>
          <w:color w:val="000000"/>
          <w:kern w:val="0"/>
          <w:sz w:val="32"/>
          <w:szCs w:val="32"/>
          <w:lang w:val="en-US" w:eastAsia="zh-CN"/>
        </w:rPr>
        <w:t>257</w:t>
      </w:r>
      <w:r>
        <w:rPr>
          <w:rFonts w:hint="eastAsia" w:ascii="Times New Roman" w:hAnsi="Times New Roman" w:eastAsia="仿宋_GB2312" w:cs="仿宋_GB2312"/>
          <w:color w:val="000000"/>
          <w:kern w:val="0"/>
          <w:sz w:val="32"/>
          <w:szCs w:val="32"/>
        </w:rPr>
        <w:t>万元</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文化旅游体育与传媒类</w:t>
      </w:r>
      <w:r>
        <w:rPr>
          <w:rFonts w:hint="eastAsia" w:ascii="Times New Roman" w:hAnsi="Times New Roman" w:eastAsia="仿宋_GB2312" w:cs="仿宋_GB2312"/>
          <w:color w:val="000000"/>
          <w:kern w:val="0"/>
          <w:sz w:val="32"/>
          <w:szCs w:val="32"/>
          <w:lang w:val="en-US" w:eastAsia="zh-CN"/>
        </w:rPr>
        <w:t>36</w:t>
      </w:r>
      <w:r>
        <w:rPr>
          <w:rFonts w:hint="eastAsia" w:ascii="Times New Roman" w:hAnsi="Times New Roman" w:eastAsia="仿宋_GB2312" w:cs="仿宋_GB2312"/>
          <w:color w:val="000000"/>
          <w:kern w:val="0"/>
          <w:sz w:val="32"/>
          <w:szCs w:val="32"/>
        </w:rPr>
        <w:t>万元，</w:t>
      </w:r>
      <w:r>
        <w:rPr>
          <w:rFonts w:hint="eastAsia" w:ascii="Times New Roman" w:hAnsi="Times New Roman" w:eastAsia="仿宋_GB2312" w:cs="仿宋_GB2312"/>
          <w:color w:val="000000"/>
          <w:kern w:val="0"/>
          <w:sz w:val="32"/>
          <w:szCs w:val="32"/>
          <w:lang w:eastAsia="zh-CN"/>
        </w:rPr>
        <w:t>节能环保类</w:t>
      </w:r>
      <w:r>
        <w:rPr>
          <w:rFonts w:hint="eastAsia" w:ascii="Times New Roman" w:hAnsi="Times New Roman" w:eastAsia="仿宋_GB2312" w:cs="仿宋_GB2312"/>
          <w:color w:val="000000"/>
          <w:kern w:val="0"/>
          <w:sz w:val="32"/>
          <w:szCs w:val="32"/>
          <w:lang w:val="en-US" w:eastAsia="zh-CN"/>
        </w:rPr>
        <w:t>8000万元，</w:t>
      </w:r>
      <w:r>
        <w:rPr>
          <w:rFonts w:hint="eastAsia" w:ascii="Times New Roman" w:hAnsi="Times New Roman" w:eastAsia="仿宋_GB2312" w:cs="仿宋_GB2312"/>
          <w:color w:val="000000"/>
          <w:kern w:val="0"/>
          <w:sz w:val="32"/>
          <w:szCs w:val="32"/>
        </w:rPr>
        <w:t>农林水事务转移支付</w:t>
      </w:r>
      <w:r>
        <w:rPr>
          <w:rFonts w:hint="eastAsia" w:ascii="Times New Roman" w:hAnsi="Times New Roman" w:eastAsia="仿宋_GB2312" w:cs="仿宋_GB2312"/>
          <w:color w:val="000000"/>
          <w:kern w:val="0"/>
          <w:sz w:val="32"/>
          <w:szCs w:val="32"/>
          <w:lang w:val="en-US" w:eastAsia="zh-CN"/>
        </w:rPr>
        <w:t>5248</w:t>
      </w:r>
      <w:r>
        <w:rPr>
          <w:rFonts w:hint="eastAsia" w:ascii="Times New Roman" w:hAnsi="Times New Roman" w:eastAsia="仿宋_GB2312" w:cs="仿宋_GB2312"/>
          <w:color w:val="000000"/>
          <w:kern w:val="0"/>
          <w:sz w:val="32"/>
          <w:szCs w:val="32"/>
        </w:rPr>
        <w:t>万元，</w:t>
      </w:r>
      <w:r>
        <w:rPr>
          <w:rFonts w:hint="eastAsia" w:ascii="Times New Roman" w:hAnsi="Times New Roman" w:eastAsia="仿宋_GB2312" w:cs="仿宋_GB2312"/>
          <w:color w:val="000000"/>
          <w:kern w:val="0"/>
          <w:sz w:val="32"/>
          <w:szCs w:val="32"/>
          <w:lang w:eastAsia="zh-CN"/>
        </w:rPr>
        <w:t>自然资源海洋气象等</w:t>
      </w:r>
      <w:r>
        <w:rPr>
          <w:rFonts w:hint="eastAsia" w:ascii="Times New Roman" w:hAnsi="Times New Roman" w:eastAsia="仿宋_GB2312" w:cs="仿宋_GB2312"/>
          <w:color w:val="000000"/>
          <w:kern w:val="0"/>
          <w:sz w:val="32"/>
          <w:szCs w:val="32"/>
          <w:lang w:val="en-US" w:eastAsia="zh-CN"/>
        </w:rPr>
        <w:t>16883</w:t>
      </w:r>
      <w:r>
        <w:rPr>
          <w:rFonts w:hint="eastAsia" w:ascii="Times New Roman" w:hAnsi="Times New Roman" w:eastAsia="仿宋_GB2312" w:cs="仿宋_GB2312"/>
          <w:color w:val="000000"/>
          <w:kern w:val="0"/>
          <w:sz w:val="32"/>
          <w:szCs w:val="32"/>
        </w:rPr>
        <w:t>万元。</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三、镇级上解收入</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主要是根据现行市与镇级财政体制算账，镇级财政应上解市财政的原体制上解、下划收入基数和部分税收增量分成等。</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四、上年结转收入</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rPr>
        <w:t>上年结转项目</w:t>
      </w:r>
      <w:r>
        <w:rPr>
          <w:rFonts w:hint="eastAsia" w:ascii="Times New Roman" w:hAnsi="Times New Roman" w:eastAsia="仿宋_GB2312" w:cs="仿宋_GB2312"/>
          <w:color w:val="000000"/>
          <w:kern w:val="0"/>
          <w:sz w:val="32"/>
          <w:szCs w:val="32"/>
          <w:lang w:val="en-US" w:eastAsia="zh-CN"/>
        </w:rPr>
        <w:t>2122</w:t>
      </w:r>
      <w:r>
        <w:rPr>
          <w:rFonts w:hint="eastAsia" w:ascii="Times New Roman" w:hAnsi="Times New Roman" w:eastAsia="仿宋_GB2312" w:cs="仿宋_GB2312"/>
          <w:color w:val="000000"/>
          <w:kern w:val="0"/>
          <w:sz w:val="32"/>
          <w:szCs w:val="32"/>
        </w:rPr>
        <w:t>万元，其中：</w:t>
      </w:r>
      <w:r>
        <w:rPr>
          <w:rFonts w:hint="eastAsia" w:ascii="Times New Roman" w:hAnsi="Times New Roman" w:eastAsia="仿宋_GB2312" w:cs="仿宋_GB2312"/>
          <w:color w:val="000000"/>
          <w:kern w:val="0"/>
          <w:sz w:val="32"/>
          <w:szCs w:val="32"/>
          <w:lang w:val="en-US" w:eastAsia="zh-CN"/>
        </w:rPr>
        <w:t>2019年城镇老旧小区改造资金2121万元,2019年身份证制证经费1万元。</w:t>
      </w:r>
    </w:p>
    <w:p>
      <w:pPr>
        <w:keepNext w:val="0"/>
        <w:keepLines w:val="0"/>
        <w:pageBreakBefore w:val="0"/>
        <w:widowControl w:val="0"/>
        <w:kinsoku/>
        <w:wordWrap/>
        <w:overflowPunct/>
        <w:topLinePunct w:val="0"/>
        <w:bidi w:val="0"/>
        <w:spacing w:line="600" w:lineRule="exact"/>
        <w:ind w:left="0"/>
        <w:jc w:val="both"/>
        <w:textAlignment w:val="auto"/>
        <w:outlineLvl w:val="9"/>
        <w:rPr>
          <w:rFonts w:hint="eastAsia" w:ascii="宋体" w:hAnsi="宋体" w:eastAsia="黑体" w:cs="黑体"/>
          <w:sz w:val="28"/>
          <w:szCs w:val="28"/>
          <w:highlight w:val="none"/>
          <w:lang w:eastAsia="zh-CN"/>
        </w:rPr>
      </w:pPr>
      <w:r>
        <w:rPr>
          <w:rFonts w:hint="eastAsia" w:ascii="宋体" w:hAnsi="宋体" w:eastAsia="方正小标宋简体" w:cs="方正小标宋简体"/>
          <w:bCs/>
          <w:sz w:val="44"/>
          <w:szCs w:val="44"/>
          <w:highlight w:val="none"/>
        </w:rPr>
        <w:br w:type="page"/>
      </w:r>
      <w:r>
        <w:rPr>
          <w:rFonts w:hint="eastAsia" w:ascii="宋体" w:hAnsi="宋体" w:eastAsia="黑体" w:cs="黑体"/>
          <w:sz w:val="28"/>
          <w:szCs w:val="28"/>
          <w:highlight w:val="none"/>
        </w:rPr>
        <w:t>表</w:t>
      </w:r>
      <w:r>
        <w:rPr>
          <w:rFonts w:hint="eastAsia" w:ascii="宋体" w:hAnsi="宋体" w:eastAsia="黑体" w:cs="黑体"/>
          <w:sz w:val="28"/>
          <w:szCs w:val="28"/>
          <w:highlight w:val="none"/>
          <w:lang w:eastAsia="zh-CN"/>
        </w:rPr>
        <w:t>三（第</w:t>
      </w:r>
      <w:r>
        <w:rPr>
          <w:rFonts w:hint="eastAsia" w:ascii="宋体" w:hAnsi="宋体" w:eastAsia="黑体" w:cs="黑体"/>
          <w:sz w:val="28"/>
          <w:szCs w:val="28"/>
          <w:highlight w:val="none"/>
          <w:lang w:val="en-US" w:eastAsia="zh-CN"/>
        </w:rPr>
        <w:t>1页/共2页</w:t>
      </w:r>
      <w:r>
        <w:rPr>
          <w:rFonts w:hint="eastAsia" w:ascii="宋体" w:hAnsi="宋体" w:eastAsia="黑体" w:cs="黑体"/>
          <w:sz w:val="28"/>
          <w:szCs w:val="28"/>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720" w:lineRule="exact"/>
        <w:ind w:left="0" w:leftChars="0"/>
        <w:jc w:val="center"/>
        <w:textAlignment w:val="auto"/>
        <w:outlineLvl w:val="9"/>
        <w:rPr>
          <w:rFonts w:hint="eastAsia" w:ascii="方正小标宋_GBK" w:hAnsi="方正小标宋_GBK" w:eastAsia="方正小标宋_GBK" w:cs="方正小标宋_GBK"/>
          <w:b w:val="0"/>
          <w:bCs/>
          <w:color w:val="000000"/>
          <w:kern w:val="0"/>
          <w:sz w:val="44"/>
          <w:szCs w:val="44"/>
          <w:highlight w:val="none"/>
        </w:rPr>
      </w:pPr>
      <w:r>
        <w:rPr>
          <w:rFonts w:hint="eastAsia" w:ascii="方正小标宋_GBK" w:hAnsi="方正小标宋_GBK" w:eastAsia="方正小标宋_GBK" w:cs="方正小标宋_GBK"/>
          <w:b w:val="0"/>
          <w:bCs/>
          <w:color w:val="000000"/>
          <w:kern w:val="0"/>
          <w:sz w:val="44"/>
          <w:szCs w:val="44"/>
          <w:highlight w:val="none"/>
        </w:rPr>
        <w:t>2020年市级一般公共预算支出总表</w:t>
      </w:r>
    </w:p>
    <w:p>
      <w:pPr>
        <w:keepNext w:val="0"/>
        <w:keepLines w:val="0"/>
        <w:pageBreakBefore w:val="0"/>
        <w:widowControl w:val="0"/>
        <w:kinsoku/>
        <w:wordWrap/>
        <w:overflowPunct/>
        <w:topLinePunct w:val="0"/>
        <w:bidi w:val="0"/>
        <w:spacing w:line="600" w:lineRule="exact"/>
        <w:ind w:left="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单位：万元</w:t>
      </w:r>
    </w:p>
    <w:tbl>
      <w:tblPr>
        <w:tblStyle w:val="10"/>
        <w:tblW w:w="9266" w:type="dxa"/>
        <w:jc w:val="center"/>
        <w:tblInd w:w="0" w:type="dxa"/>
        <w:tblLayout w:type="fixed"/>
        <w:tblCellMar>
          <w:top w:w="0" w:type="dxa"/>
          <w:left w:w="0" w:type="dxa"/>
          <w:bottom w:w="0" w:type="dxa"/>
          <w:right w:w="0" w:type="dxa"/>
        </w:tblCellMar>
      </w:tblPr>
      <w:tblGrid>
        <w:gridCol w:w="2225"/>
        <w:gridCol w:w="834"/>
        <w:gridCol w:w="797"/>
        <w:gridCol w:w="760"/>
        <w:gridCol w:w="931"/>
        <w:gridCol w:w="622"/>
        <w:gridCol w:w="737"/>
        <w:gridCol w:w="894"/>
        <w:gridCol w:w="694"/>
        <w:gridCol w:w="772"/>
      </w:tblGrid>
      <w:tr>
        <w:tblPrEx>
          <w:tblLayout w:type="fixed"/>
          <w:tblCellMar>
            <w:top w:w="0" w:type="dxa"/>
            <w:left w:w="0" w:type="dxa"/>
            <w:bottom w:w="0" w:type="dxa"/>
            <w:right w:w="0" w:type="dxa"/>
          </w:tblCellMar>
        </w:tblPrEx>
        <w:trPr>
          <w:trHeight w:val="489" w:hRule="atLeast"/>
          <w:tblHeader/>
          <w:jc w:val="center"/>
        </w:trPr>
        <w:tc>
          <w:tcPr>
            <w:tcW w:w="222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bidi="ar"/>
              </w:rPr>
              <w:t>科 目</w:t>
            </w:r>
          </w:p>
        </w:tc>
        <w:tc>
          <w:tcPr>
            <w:tcW w:w="83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kern w:val="0"/>
                <w:sz w:val="24"/>
                <w:szCs w:val="24"/>
                <w:highlight w:val="none"/>
                <w:u w:val="none"/>
                <w:lang w:val="en-US" w:eastAsia="zh-CN" w:bidi="ar"/>
              </w:rPr>
            </w:pPr>
            <w:r>
              <w:rPr>
                <w:rFonts w:hint="eastAsia" w:ascii="宋体" w:hAnsi="宋体" w:eastAsia="黑体" w:cs="黑体"/>
                <w:i w:val="0"/>
                <w:color w:val="000000"/>
                <w:kern w:val="0"/>
                <w:sz w:val="24"/>
                <w:szCs w:val="24"/>
                <w:highlight w:val="none"/>
                <w:u w:val="none"/>
                <w:lang w:val="en-US" w:eastAsia="zh-CN" w:bidi="ar"/>
              </w:rPr>
              <w:t>市本级</w:t>
            </w:r>
          </w:p>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bidi="ar"/>
              </w:rPr>
              <w:t>合计</w:t>
            </w:r>
          </w:p>
        </w:tc>
        <w:tc>
          <w:tcPr>
            <w:tcW w:w="4741"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bidi="ar"/>
              </w:rPr>
              <w:t>本级财力安排</w:t>
            </w:r>
          </w:p>
        </w:tc>
        <w:tc>
          <w:tcPr>
            <w:tcW w:w="694"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专项</w:t>
            </w:r>
          </w:p>
          <w:p>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转移</w:t>
            </w:r>
          </w:p>
          <w:p>
            <w:pPr>
              <w:keepNext w:val="0"/>
              <w:keepLines w:val="0"/>
              <w:widowControl/>
              <w:suppressLineNumbers w:val="0"/>
              <w:jc w:val="center"/>
              <w:textAlignment w:val="center"/>
              <w:rPr>
                <w:rFonts w:hint="eastAsia" w:ascii="宋体" w:hAnsi="宋体" w:eastAsia="黑体" w:cs="黑体"/>
                <w:i w:val="0"/>
                <w:color w:val="000000"/>
                <w:kern w:val="0"/>
                <w:sz w:val="22"/>
                <w:szCs w:val="22"/>
                <w:highlight w:val="none"/>
                <w:u w:val="none"/>
                <w:lang w:val="en-US" w:eastAsia="zh-CN" w:bidi="ar"/>
              </w:rPr>
            </w:pPr>
            <w:r>
              <w:rPr>
                <w:rFonts w:hint="eastAsia" w:ascii="黑体" w:hAnsi="宋体" w:eastAsia="黑体" w:cs="黑体"/>
                <w:i w:val="0"/>
                <w:color w:val="000000"/>
                <w:kern w:val="0"/>
                <w:sz w:val="24"/>
                <w:szCs w:val="24"/>
                <w:u w:val="none"/>
                <w:lang w:val="en-US" w:eastAsia="zh-CN" w:bidi="ar"/>
              </w:rPr>
              <w:t>支付</w:t>
            </w:r>
          </w:p>
        </w:tc>
        <w:tc>
          <w:tcPr>
            <w:tcW w:w="77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政府</w:t>
            </w:r>
          </w:p>
          <w:p>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一般</w:t>
            </w:r>
          </w:p>
          <w:p>
            <w:pPr>
              <w:keepNext w:val="0"/>
              <w:keepLines w:val="0"/>
              <w:widowControl/>
              <w:suppressLineNumbers w:val="0"/>
              <w:jc w:val="center"/>
              <w:textAlignment w:val="center"/>
              <w:rPr>
                <w:rFonts w:hint="eastAsia" w:ascii="宋体" w:hAnsi="宋体" w:eastAsia="黑体" w:cs="黑体"/>
                <w:i w:val="0"/>
                <w:color w:val="000000"/>
                <w:kern w:val="0"/>
                <w:sz w:val="22"/>
                <w:szCs w:val="22"/>
                <w:highlight w:val="none"/>
                <w:u w:val="none"/>
                <w:lang w:val="en-US" w:eastAsia="zh-CN" w:bidi="ar"/>
              </w:rPr>
            </w:pPr>
            <w:r>
              <w:rPr>
                <w:rFonts w:hint="eastAsia" w:ascii="黑体" w:hAnsi="宋体" w:eastAsia="黑体" w:cs="黑体"/>
                <w:i w:val="0"/>
                <w:color w:val="000000"/>
                <w:kern w:val="0"/>
                <w:sz w:val="24"/>
                <w:szCs w:val="24"/>
                <w:u w:val="none"/>
                <w:lang w:val="en-US" w:eastAsia="zh-CN" w:bidi="ar"/>
              </w:rPr>
              <w:t>债券</w:t>
            </w:r>
          </w:p>
        </w:tc>
      </w:tr>
      <w:tr>
        <w:tblPrEx>
          <w:tblLayout w:type="fixed"/>
          <w:tblCellMar>
            <w:top w:w="0" w:type="dxa"/>
            <w:left w:w="0" w:type="dxa"/>
            <w:bottom w:w="0" w:type="dxa"/>
            <w:right w:w="0" w:type="dxa"/>
          </w:tblCellMar>
        </w:tblPrEx>
        <w:trPr>
          <w:trHeight w:val="987" w:hRule="atLeast"/>
          <w:tblHeader/>
          <w:jc w:val="center"/>
        </w:trPr>
        <w:tc>
          <w:tcPr>
            <w:tcW w:w="222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topLinePunct w:val="0"/>
              <w:bidi w:val="0"/>
              <w:spacing w:after="0" w:afterLines="0"/>
              <w:ind w:left="0"/>
              <w:jc w:val="center"/>
              <w:rPr>
                <w:rFonts w:hint="eastAsia" w:ascii="宋体" w:hAnsi="宋体" w:eastAsia="黑体" w:cs="黑体"/>
                <w:i w:val="0"/>
                <w:color w:val="000000"/>
                <w:sz w:val="24"/>
                <w:szCs w:val="24"/>
                <w:highlight w:val="none"/>
                <w:u w:val="none"/>
              </w:rPr>
            </w:pPr>
          </w:p>
        </w:tc>
        <w:tc>
          <w:tcPr>
            <w:tcW w:w="83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topLinePunct w:val="0"/>
              <w:bidi w:val="0"/>
              <w:spacing w:after="0" w:afterLines="0"/>
              <w:ind w:left="0"/>
              <w:jc w:val="center"/>
              <w:rPr>
                <w:rFonts w:hint="eastAsia" w:ascii="宋体" w:hAnsi="宋体" w:eastAsia="黑体" w:cs="黑体"/>
                <w:i w:val="0"/>
                <w:color w:val="000000"/>
                <w:sz w:val="24"/>
                <w:szCs w:val="24"/>
                <w:highlight w:val="none"/>
                <w:u w:val="none"/>
              </w:rPr>
            </w:pPr>
          </w:p>
        </w:tc>
        <w:tc>
          <w:tcPr>
            <w:tcW w:w="7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bidi="ar"/>
              </w:rPr>
              <w:t>小计</w:t>
            </w:r>
          </w:p>
        </w:tc>
        <w:tc>
          <w:tcPr>
            <w:tcW w:w="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kern w:val="0"/>
                <w:sz w:val="24"/>
                <w:szCs w:val="24"/>
                <w:highlight w:val="none"/>
                <w:u w:val="none"/>
                <w:lang w:val="en-US" w:eastAsia="zh-CN" w:bidi="ar"/>
              </w:rPr>
            </w:pPr>
            <w:r>
              <w:rPr>
                <w:rFonts w:hint="eastAsia" w:ascii="宋体" w:hAnsi="宋体" w:eastAsia="黑体" w:cs="黑体"/>
                <w:i w:val="0"/>
                <w:color w:val="000000"/>
                <w:kern w:val="0"/>
                <w:sz w:val="24"/>
                <w:szCs w:val="24"/>
                <w:highlight w:val="none"/>
                <w:u w:val="none"/>
                <w:lang w:val="en-US" w:eastAsia="zh-CN" w:bidi="ar"/>
              </w:rPr>
              <w:t>当年</w:t>
            </w:r>
          </w:p>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bidi="ar"/>
              </w:rPr>
              <w:t>财力</w:t>
            </w:r>
          </w:p>
        </w:tc>
        <w:tc>
          <w:tcPr>
            <w:tcW w:w="9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bidi="ar"/>
              </w:rPr>
              <w:t>一般性转移支付</w:t>
            </w:r>
          </w:p>
        </w:tc>
        <w:tc>
          <w:tcPr>
            <w:tcW w:w="6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kern w:val="0"/>
                <w:sz w:val="24"/>
                <w:szCs w:val="24"/>
                <w:highlight w:val="none"/>
                <w:u w:val="none"/>
                <w:lang w:val="en-US" w:eastAsia="zh-CN" w:bidi="ar"/>
              </w:rPr>
            </w:pPr>
            <w:r>
              <w:rPr>
                <w:rFonts w:hint="eastAsia" w:ascii="宋体" w:hAnsi="宋体" w:eastAsia="黑体" w:cs="黑体"/>
                <w:i w:val="0"/>
                <w:color w:val="000000"/>
                <w:kern w:val="0"/>
                <w:sz w:val="24"/>
                <w:szCs w:val="24"/>
                <w:highlight w:val="none"/>
                <w:u w:val="none"/>
                <w:lang w:val="en-US" w:eastAsia="zh-CN" w:bidi="ar"/>
              </w:rPr>
              <w:t>上年</w:t>
            </w:r>
          </w:p>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bidi="ar"/>
              </w:rPr>
              <w:t>结转</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spacing w:val="-11"/>
                <w:kern w:val="0"/>
                <w:sz w:val="24"/>
                <w:szCs w:val="24"/>
                <w:highlight w:val="none"/>
                <w:u w:val="none"/>
                <w:lang w:val="en-US" w:eastAsia="zh-CN" w:bidi="ar"/>
              </w:rPr>
            </w:pPr>
            <w:r>
              <w:rPr>
                <w:rFonts w:hint="eastAsia" w:ascii="宋体" w:hAnsi="宋体" w:eastAsia="黑体" w:cs="黑体"/>
                <w:i w:val="0"/>
                <w:color w:val="000000"/>
                <w:spacing w:val="-11"/>
                <w:kern w:val="0"/>
                <w:sz w:val="24"/>
                <w:szCs w:val="24"/>
                <w:highlight w:val="none"/>
                <w:u w:val="none"/>
                <w:lang w:val="en-US" w:eastAsia="zh-CN" w:bidi="ar"/>
              </w:rPr>
              <w:t>调入</w:t>
            </w:r>
          </w:p>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spacing w:val="-11"/>
                <w:kern w:val="0"/>
                <w:sz w:val="24"/>
                <w:szCs w:val="24"/>
                <w:highlight w:val="none"/>
                <w:u w:val="none"/>
                <w:lang w:val="en-US" w:eastAsia="zh-CN" w:bidi="ar"/>
              </w:rPr>
              <w:t>资金</w:t>
            </w:r>
          </w:p>
        </w:tc>
        <w:tc>
          <w:tcPr>
            <w:tcW w:w="8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topLinePunct w:val="0"/>
              <w:bidi w:val="0"/>
              <w:spacing w:after="0" w:afterLines="0"/>
              <w:ind w:left="0"/>
              <w:jc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spacing w:val="-11"/>
                <w:kern w:val="0"/>
                <w:sz w:val="24"/>
                <w:szCs w:val="24"/>
                <w:highlight w:val="none"/>
                <w:u w:val="none"/>
                <w:lang w:val="en-US" w:eastAsia="zh-CN" w:bidi="ar"/>
              </w:rPr>
              <w:t>动用预算稳定调节基金</w:t>
            </w:r>
          </w:p>
        </w:tc>
        <w:tc>
          <w:tcPr>
            <w:tcW w:w="694"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topLinePunct w:val="0"/>
              <w:bidi w:val="0"/>
              <w:spacing w:after="0" w:afterLines="0"/>
              <w:ind w:left="0"/>
              <w:jc w:val="center"/>
              <w:rPr>
                <w:rFonts w:hint="eastAsia" w:ascii="宋体" w:hAnsi="宋体" w:eastAsia="黑体" w:cs="黑体"/>
                <w:i w:val="0"/>
                <w:color w:val="000000"/>
                <w:sz w:val="24"/>
                <w:szCs w:val="24"/>
                <w:highlight w:val="none"/>
                <w:u w:val="none"/>
              </w:rPr>
            </w:pPr>
          </w:p>
        </w:tc>
        <w:tc>
          <w:tcPr>
            <w:tcW w:w="772"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topLinePunct w:val="0"/>
              <w:bidi w:val="0"/>
              <w:spacing w:after="0" w:afterLines="0"/>
              <w:ind w:left="0"/>
              <w:jc w:val="center"/>
              <w:rPr>
                <w:rFonts w:hint="eastAsia" w:ascii="宋体" w:hAnsi="宋体" w:eastAsia="黑体" w:cs="黑体"/>
                <w:i w:val="0"/>
                <w:color w:val="000000"/>
                <w:sz w:val="24"/>
                <w:szCs w:val="24"/>
                <w:highlight w:val="none"/>
                <w:u w:val="none"/>
              </w:rPr>
            </w:pPr>
          </w:p>
        </w:tc>
      </w:tr>
      <w:tr>
        <w:tblPrEx>
          <w:tblLayout w:type="fixed"/>
          <w:tblCellMar>
            <w:top w:w="0" w:type="dxa"/>
            <w:left w:w="0" w:type="dxa"/>
            <w:bottom w:w="0" w:type="dxa"/>
            <w:right w:w="0" w:type="dxa"/>
          </w:tblCellMar>
        </w:tblPrEx>
        <w:trPr>
          <w:trHeight w:val="724" w:hRule="atLeast"/>
          <w:jc w:val="center"/>
        </w:trPr>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4"/>
                <w:szCs w:val="24"/>
                <w:u w:val="none"/>
                <w:lang w:val="en-US" w:eastAsia="zh-CN" w:bidi="ar"/>
              </w:rPr>
              <w:t>合  计</w:t>
            </w:r>
          </w:p>
        </w:tc>
        <w:tc>
          <w:tcPr>
            <w:tcW w:w="8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highlight w:val="none"/>
                <w:u w:val="none"/>
              </w:rPr>
            </w:pPr>
            <w:r>
              <w:rPr>
                <w:rFonts w:hint="eastAsia" w:ascii="宋体" w:hAnsi="宋体" w:eastAsia="宋体" w:cs="宋体"/>
                <w:i w:val="0"/>
                <w:color w:val="000000"/>
                <w:kern w:val="0"/>
                <w:sz w:val="24"/>
                <w:szCs w:val="24"/>
                <w:u w:val="none"/>
                <w:lang w:val="en-US" w:eastAsia="zh-CN" w:bidi="ar"/>
              </w:rPr>
              <w:t>530800</w:t>
            </w:r>
          </w:p>
        </w:tc>
        <w:tc>
          <w:tcPr>
            <w:tcW w:w="7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highlight w:val="none"/>
                <w:u w:val="none"/>
              </w:rPr>
            </w:pPr>
            <w:r>
              <w:rPr>
                <w:rFonts w:hint="eastAsia" w:ascii="宋体" w:hAnsi="宋体" w:eastAsia="宋体" w:cs="宋体"/>
                <w:i w:val="0"/>
                <w:color w:val="000000"/>
                <w:kern w:val="0"/>
                <w:sz w:val="24"/>
                <w:szCs w:val="24"/>
                <w:u w:val="none"/>
                <w:lang w:val="en-US" w:eastAsia="zh-CN" w:bidi="ar"/>
              </w:rPr>
              <w:t>493039</w:t>
            </w:r>
          </w:p>
        </w:tc>
        <w:tc>
          <w:tcPr>
            <w:tcW w:w="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highlight w:val="none"/>
                <w:u w:val="none"/>
              </w:rPr>
            </w:pPr>
            <w:r>
              <w:rPr>
                <w:rFonts w:hint="eastAsia" w:ascii="宋体" w:hAnsi="宋体" w:eastAsia="宋体" w:cs="宋体"/>
                <w:i w:val="0"/>
                <w:color w:val="000000"/>
                <w:kern w:val="0"/>
                <w:sz w:val="24"/>
                <w:szCs w:val="24"/>
                <w:u w:val="none"/>
                <w:lang w:val="en-US" w:eastAsia="zh-CN" w:bidi="ar"/>
              </w:rPr>
              <w:t>392933</w:t>
            </w:r>
          </w:p>
        </w:tc>
        <w:tc>
          <w:tcPr>
            <w:tcW w:w="9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highlight w:val="none"/>
                <w:u w:val="none"/>
              </w:rPr>
            </w:pPr>
            <w:r>
              <w:rPr>
                <w:rFonts w:hint="eastAsia" w:ascii="宋体" w:hAnsi="宋体" w:eastAsia="宋体" w:cs="宋体"/>
                <w:i w:val="0"/>
                <w:color w:val="000000"/>
                <w:kern w:val="0"/>
                <w:sz w:val="24"/>
                <w:szCs w:val="24"/>
                <w:u w:val="none"/>
                <w:lang w:val="en-US" w:eastAsia="zh-CN" w:bidi="ar"/>
              </w:rPr>
              <w:t>83082</w:t>
            </w:r>
          </w:p>
        </w:tc>
        <w:tc>
          <w:tcPr>
            <w:tcW w:w="6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highlight w:val="none"/>
                <w:u w:val="none"/>
              </w:rPr>
            </w:pPr>
            <w:r>
              <w:rPr>
                <w:rFonts w:hint="eastAsia" w:ascii="宋体" w:hAnsi="宋体" w:eastAsia="宋体" w:cs="宋体"/>
                <w:i w:val="0"/>
                <w:color w:val="000000"/>
                <w:kern w:val="0"/>
                <w:sz w:val="24"/>
                <w:szCs w:val="24"/>
                <w:u w:val="none"/>
                <w:lang w:val="en-US" w:eastAsia="zh-CN" w:bidi="ar"/>
              </w:rPr>
              <w:t>2122</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highlight w:val="none"/>
                <w:u w:val="none"/>
              </w:rPr>
            </w:pPr>
            <w:r>
              <w:rPr>
                <w:rFonts w:hint="eastAsia" w:ascii="宋体" w:hAnsi="宋体" w:eastAsia="宋体" w:cs="宋体"/>
                <w:i w:val="0"/>
                <w:color w:val="000000"/>
                <w:kern w:val="0"/>
                <w:sz w:val="24"/>
                <w:szCs w:val="24"/>
                <w:u w:val="none"/>
                <w:lang w:val="en-US" w:eastAsia="zh-CN" w:bidi="ar"/>
              </w:rPr>
              <w:t>6300</w:t>
            </w:r>
          </w:p>
        </w:tc>
        <w:tc>
          <w:tcPr>
            <w:tcW w:w="8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highlight w:val="none"/>
                <w:u w:val="none"/>
              </w:rPr>
            </w:pPr>
            <w:r>
              <w:rPr>
                <w:rFonts w:hint="eastAsia" w:ascii="宋体" w:hAnsi="宋体" w:eastAsia="宋体" w:cs="宋体"/>
                <w:i w:val="0"/>
                <w:color w:val="000000"/>
                <w:kern w:val="0"/>
                <w:sz w:val="24"/>
                <w:szCs w:val="24"/>
                <w:u w:val="none"/>
                <w:lang w:val="en-US" w:eastAsia="zh-CN" w:bidi="ar"/>
              </w:rPr>
              <w:t>8602</w:t>
            </w:r>
          </w:p>
        </w:tc>
        <w:tc>
          <w:tcPr>
            <w:tcW w:w="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6"/>
                <w:szCs w:val="16"/>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30461</w:t>
            </w:r>
          </w:p>
        </w:tc>
        <w:tc>
          <w:tcPr>
            <w:tcW w:w="7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7300</w:t>
            </w:r>
          </w:p>
        </w:tc>
      </w:tr>
      <w:tr>
        <w:tblPrEx>
          <w:tblLayout w:type="fixed"/>
          <w:tblCellMar>
            <w:top w:w="0" w:type="dxa"/>
            <w:left w:w="0" w:type="dxa"/>
            <w:bottom w:w="0" w:type="dxa"/>
            <w:right w:w="0" w:type="dxa"/>
          </w:tblCellMar>
        </w:tblPrEx>
        <w:trPr>
          <w:trHeight w:val="724" w:hRule="atLeast"/>
          <w:jc w:val="center"/>
        </w:trPr>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4"/>
                <w:szCs w:val="24"/>
                <w:u w:val="none"/>
                <w:lang w:val="en-US" w:eastAsia="zh-CN" w:bidi="ar"/>
              </w:rPr>
              <w:t>一般公共服务支出</w:t>
            </w:r>
          </w:p>
        </w:tc>
        <w:tc>
          <w:tcPr>
            <w:tcW w:w="8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highlight w:val="none"/>
                <w:u w:val="none"/>
              </w:rPr>
            </w:pPr>
            <w:r>
              <w:rPr>
                <w:rFonts w:hint="eastAsia" w:ascii="宋体" w:hAnsi="宋体" w:eastAsia="宋体" w:cs="宋体"/>
                <w:i w:val="0"/>
                <w:color w:val="000000"/>
                <w:kern w:val="0"/>
                <w:sz w:val="24"/>
                <w:szCs w:val="24"/>
                <w:u w:val="none"/>
                <w:lang w:val="en-US" w:eastAsia="zh-CN" w:bidi="ar"/>
              </w:rPr>
              <w:t>49949</w:t>
            </w:r>
          </w:p>
        </w:tc>
        <w:tc>
          <w:tcPr>
            <w:tcW w:w="7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highlight w:val="none"/>
                <w:u w:val="none"/>
              </w:rPr>
            </w:pPr>
            <w:r>
              <w:rPr>
                <w:rFonts w:hint="eastAsia" w:ascii="宋体" w:hAnsi="宋体" w:eastAsia="宋体" w:cs="宋体"/>
                <w:i w:val="0"/>
                <w:color w:val="000000"/>
                <w:kern w:val="0"/>
                <w:sz w:val="24"/>
                <w:szCs w:val="24"/>
                <w:u w:val="none"/>
                <w:lang w:val="en-US" w:eastAsia="zh-CN" w:bidi="ar"/>
              </w:rPr>
              <w:t>49912</w:t>
            </w:r>
          </w:p>
        </w:tc>
        <w:tc>
          <w:tcPr>
            <w:tcW w:w="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highlight w:val="none"/>
                <w:u w:val="none"/>
              </w:rPr>
            </w:pPr>
            <w:r>
              <w:rPr>
                <w:rFonts w:hint="eastAsia" w:ascii="宋体" w:hAnsi="宋体" w:eastAsia="宋体" w:cs="宋体"/>
                <w:i w:val="0"/>
                <w:color w:val="000000"/>
                <w:kern w:val="0"/>
                <w:sz w:val="24"/>
                <w:szCs w:val="24"/>
                <w:u w:val="none"/>
                <w:lang w:val="en-US" w:eastAsia="zh-CN" w:bidi="ar"/>
              </w:rPr>
              <w:t>49768</w:t>
            </w:r>
          </w:p>
        </w:tc>
        <w:tc>
          <w:tcPr>
            <w:tcW w:w="9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highlight w:val="none"/>
                <w:u w:val="none"/>
              </w:rPr>
            </w:pPr>
            <w:r>
              <w:rPr>
                <w:rFonts w:hint="eastAsia" w:ascii="宋体" w:hAnsi="宋体" w:eastAsia="宋体" w:cs="宋体"/>
                <w:i w:val="0"/>
                <w:color w:val="000000"/>
                <w:kern w:val="0"/>
                <w:sz w:val="24"/>
                <w:szCs w:val="24"/>
                <w:u w:val="none"/>
                <w:lang w:val="en-US" w:eastAsia="zh-CN" w:bidi="ar"/>
              </w:rPr>
              <w:t>144</w:t>
            </w:r>
          </w:p>
        </w:tc>
        <w:tc>
          <w:tcPr>
            <w:tcW w:w="6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16"/>
                <w:szCs w:val="16"/>
                <w:highlight w:val="none"/>
                <w:u w:val="none"/>
              </w:rPr>
            </w:pP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16"/>
                <w:szCs w:val="16"/>
                <w:highlight w:val="none"/>
                <w:u w:val="none"/>
              </w:rPr>
            </w:pPr>
          </w:p>
        </w:tc>
        <w:tc>
          <w:tcPr>
            <w:tcW w:w="8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16"/>
                <w:szCs w:val="16"/>
                <w:highlight w:val="none"/>
                <w:u w:val="none"/>
              </w:rPr>
            </w:pPr>
          </w:p>
        </w:tc>
        <w:tc>
          <w:tcPr>
            <w:tcW w:w="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6"/>
                <w:szCs w:val="16"/>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37</w:t>
            </w:r>
          </w:p>
        </w:tc>
        <w:tc>
          <w:tcPr>
            <w:tcW w:w="7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16"/>
                <w:szCs w:val="16"/>
                <w:highlight w:val="none"/>
                <w:u w:val="none"/>
                <w:lang w:val="en-US" w:eastAsia="zh-CN" w:bidi="ar"/>
              </w:rPr>
            </w:pPr>
          </w:p>
        </w:tc>
      </w:tr>
      <w:tr>
        <w:tblPrEx>
          <w:tblLayout w:type="fixed"/>
          <w:tblCellMar>
            <w:top w:w="0" w:type="dxa"/>
            <w:left w:w="0" w:type="dxa"/>
            <w:bottom w:w="0" w:type="dxa"/>
            <w:right w:w="0" w:type="dxa"/>
          </w:tblCellMar>
        </w:tblPrEx>
        <w:trPr>
          <w:trHeight w:val="724" w:hRule="atLeast"/>
          <w:jc w:val="center"/>
        </w:trPr>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4"/>
                <w:szCs w:val="24"/>
                <w:u w:val="none"/>
                <w:lang w:val="en-US" w:eastAsia="zh-CN" w:bidi="ar"/>
              </w:rPr>
              <w:t>国防支出</w:t>
            </w:r>
          </w:p>
        </w:tc>
        <w:tc>
          <w:tcPr>
            <w:tcW w:w="8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highlight w:val="none"/>
                <w:u w:val="none"/>
              </w:rPr>
            </w:pPr>
            <w:r>
              <w:rPr>
                <w:rFonts w:hint="eastAsia" w:ascii="宋体" w:hAnsi="宋体" w:eastAsia="宋体" w:cs="宋体"/>
                <w:i w:val="0"/>
                <w:color w:val="000000"/>
                <w:kern w:val="0"/>
                <w:sz w:val="24"/>
                <w:szCs w:val="24"/>
                <w:u w:val="none"/>
                <w:lang w:val="en-US" w:eastAsia="zh-CN" w:bidi="ar"/>
              </w:rPr>
              <w:t>936</w:t>
            </w:r>
          </w:p>
        </w:tc>
        <w:tc>
          <w:tcPr>
            <w:tcW w:w="7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highlight w:val="none"/>
                <w:u w:val="none"/>
              </w:rPr>
            </w:pPr>
            <w:r>
              <w:rPr>
                <w:rFonts w:hint="eastAsia" w:ascii="宋体" w:hAnsi="宋体" w:eastAsia="宋体" w:cs="宋体"/>
                <w:i w:val="0"/>
                <w:color w:val="000000"/>
                <w:kern w:val="0"/>
                <w:sz w:val="24"/>
                <w:szCs w:val="24"/>
                <w:u w:val="none"/>
                <w:lang w:val="en-US" w:eastAsia="zh-CN" w:bidi="ar"/>
              </w:rPr>
              <w:t>936</w:t>
            </w:r>
          </w:p>
        </w:tc>
        <w:tc>
          <w:tcPr>
            <w:tcW w:w="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highlight w:val="none"/>
                <w:u w:val="none"/>
              </w:rPr>
            </w:pPr>
            <w:r>
              <w:rPr>
                <w:rFonts w:hint="eastAsia" w:ascii="宋体" w:hAnsi="宋体" w:eastAsia="宋体" w:cs="宋体"/>
                <w:i w:val="0"/>
                <w:color w:val="000000"/>
                <w:kern w:val="0"/>
                <w:sz w:val="24"/>
                <w:szCs w:val="24"/>
                <w:u w:val="none"/>
                <w:lang w:val="en-US" w:eastAsia="zh-CN" w:bidi="ar"/>
              </w:rPr>
              <w:t>898</w:t>
            </w:r>
          </w:p>
        </w:tc>
        <w:tc>
          <w:tcPr>
            <w:tcW w:w="9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highlight w:val="none"/>
                <w:u w:val="none"/>
              </w:rPr>
            </w:pPr>
            <w:r>
              <w:rPr>
                <w:rFonts w:hint="eastAsia" w:ascii="宋体" w:hAnsi="宋体" w:eastAsia="宋体" w:cs="宋体"/>
                <w:i w:val="0"/>
                <w:color w:val="000000"/>
                <w:kern w:val="0"/>
                <w:sz w:val="24"/>
                <w:szCs w:val="24"/>
                <w:u w:val="none"/>
                <w:lang w:val="en-US" w:eastAsia="zh-CN" w:bidi="ar"/>
              </w:rPr>
              <w:t>38</w:t>
            </w:r>
          </w:p>
        </w:tc>
        <w:tc>
          <w:tcPr>
            <w:tcW w:w="6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16"/>
                <w:szCs w:val="16"/>
                <w:highlight w:val="none"/>
                <w:u w:val="none"/>
              </w:rPr>
            </w:pP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16"/>
                <w:szCs w:val="16"/>
                <w:highlight w:val="none"/>
                <w:u w:val="none"/>
              </w:rPr>
            </w:pPr>
          </w:p>
        </w:tc>
        <w:tc>
          <w:tcPr>
            <w:tcW w:w="8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16"/>
                <w:szCs w:val="16"/>
                <w:highlight w:val="none"/>
                <w:u w:val="none"/>
              </w:rPr>
            </w:pPr>
          </w:p>
        </w:tc>
        <w:tc>
          <w:tcPr>
            <w:tcW w:w="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16"/>
                <w:szCs w:val="16"/>
                <w:highlight w:val="none"/>
                <w:u w:val="none"/>
              </w:rPr>
            </w:pPr>
          </w:p>
        </w:tc>
        <w:tc>
          <w:tcPr>
            <w:tcW w:w="7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16"/>
                <w:szCs w:val="16"/>
                <w:highlight w:val="none"/>
                <w:u w:val="none"/>
              </w:rPr>
            </w:pPr>
          </w:p>
        </w:tc>
      </w:tr>
      <w:tr>
        <w:tblPrEx>
          <w:tblLayout w:type="fixed"/>
          <w:tblCellMar>
            <w:top w:w="0" w:type="dxa"/>
            <w:left w:w="0" w:type="dxa"/>
            <w:bottom w:w="0" w:type="dxa"/>
            <w:right w:w="0" w:type="dxa"/>
          </w:tblCellMar>
        </w:tblPrEx>
        <w:trPr>
          <w:trHeight w:val="724" w:hRule="atLeast"/>
          <w:jc w:val="center"/>
        </w:trPr>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4"/>
                <w:szCs w:val="24"/>
                <w:u w:val="none"/>
                <w:lang w:val="en-US" w:eastAsia="zh-CN" w:bidi="ar"/>
              </w:rPr>
              <w:t>公共安全支出</w:t>
            </w:r>
          </w:p>
        </w:tc>
        <w:tc>
          <w:tcPr>
            <w:tcW w:w="8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highlight w:val="none"/>
                <w:u w:val="none"/>
              </w:rPr>
            </w:pPr>
            <w:r>
              <w:rPr>
                <w:rFonts w:hint="eastAsia" w:ascii="宋体" w:hAnsi="宋体" w:eastAsia="宋体" w:cs="宋体"/>
                <w:i w:val="0"/>
                <w:color w:val="000000"/>
                <w:kern w:val="0"/>
                <w:sz w:val="24"/>
                <w:szCs w:val="24"/>
                <w:u w:val="none"/>
                <w:lang w:val="en-US" w:eastAsia="zh-CN" w:bidi="ar"/>
              </w:rPr>
              <w:t>34692</w:t>
            </w:r>
          </w:p>
        </w:tc>
        <w:tc>
          <w:tcPr>
            <w:tcW w:w="7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highlight w:val="none"/>
                <w:u w:val="none"/>
              </w:rPr>
            </w:pPr>
            <w:r>
              <w:rPr>
                <w:rFonts w:hint="eastAsia" w:ascii="宋体" w:hAnsi="宋体" w:eastAsia="宋体" w:cs="宋体"/>
                <w:i w:val="0"/>
                <w:color w:val="000000"/>
                <w:kern w:val="0"/>
                <w:sz w:val="24"/>
                <w:szCs w:val="24"/>
                <w:u w:val="none"/>
                <w:lang w:val="en-US" w:eastAsia="zh-CN" w:bidi="ar"/>
              </w:rPr>
              <w:t>33662</w:t>
            </w:r>
          </w:p>
        </w:tc>
        <w:tc>
          <w:tcPr>
            <w:tcW w:w="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highlight w:val="none"/>
                <w:u w:val="none"/>
              </w:rPr>
            </w:pPr>
            <w:r>
              <w:rPr>
                <w:rFonts w:hint="eastAsia" w:ascii="宋体" w:hAnsi="宋体" w:eastAsia="宋体" w:cs="宋体"/>
                <w:i w:val="0"/>
                <w:color w:val="000000"/>
                <w:kern w:val="0"/>
                <w:sz w:val="24"/>
                <w:szCs w:val="24"/>
                <w:u w:val="none"/>
                <w:lang w:val="en-US" w:eastAsia="zh-CN" w:bidi="ar"/>
              </w:rPr>
              <w:t>32626</w:t>
            </w:r>
          </w:p>
        </w:tc>
        <w:tc>
          <w:tcPr>
            <w:tcW w:w="9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highlight w:val="none"/>
                <w:u w:val="none"/>
              </w:rPr>
            </w:pPr>
            <w:r>
              <w:rPr>
                <w:rFonts w:hint="eastAsia" w:ascii="宋体" w:hAnsi="宋体" w:eastAsia="宋体" w:cs="宋体"/>
                <w:i w:val="0"/>
                <w:color w:val="000000"/>
                <w:kern w:val="0"/>
                <w:sz w:val="24"/>
                <w:szCs w:val="24"/>
                <w:u w:val="none"/>
                <w:lang w:val="en-US" w:eastAsia="zh-CN" w:bidi="ar"/>
              </w:rPr>
              <w:t>1035</w:t>
            </w:r>
          </w:p>
        </w:tc>
        <w:tc>
          <w:tcPr>
            <w:tcW w:w="6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highlight w:val="none"/>
                <w:u w:val="none"/>
              </w:rPr>
            </w:pPr>
            <w:r>
              <w:rPr>
                <w:rFonts w:hint="eastAsia" w:ascii="宋体" w:hAnsi="宋体" w:eastAsia="宋体" w:cs="宋体"/>
                <w:i w:val="0"/>
                <w:color w:val="000000"/>
                <w:kern w:val="0"/>
                <w:sz w:val="24"/>
                <w:szCs w:val="24"/>
                <w:u w:val="none"/>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16"/>
                <w:szCs w:val="16"/>
                <w:highlight w:val="none"/>
                <w:u w:val="none"/>
              </w:rPr>
            </w:pPr>
          </w:p>
        </w:tc>
        <w:tc>
          <w:tcPr>
            <w:tcW w:w="8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16"/>
                <w:szCs w:val="16"/>
                <w:highlight w:val="none"/>
                <w:u w:val="none"/>
              </w:rPr>
            </w:pPr>
          </w:p>
        </w:tc>
        <w:tc>
          <w:tcPr>
            <w:tcW w:w="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16"/>
                <w:szCs w:val="16"/>
                <w:highlight w:val="none"/>
                <w:u w:val="none"/>
              </w:rPr>
            </w:pPr>
          </w:p>
        </w:tc>
        <w:tc>
          <w:tcPr>
            <w:tcW w:w="7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1030</w:t>
            </w:r>
          </w:p>
        </w:tc>
      </w:tr>
      <w:tr>
        <w:tblPrEx>
          <w:tblLayout w:type="fixed"/>
          <w:tblCellMar>
            <w:top w:w="0" w:type="dxa"/>
            <w:left w:w="0" w:type="dxa"/>
            <w:bottom w:w="0" w:type="dxa"/>
            <w:right w:w="0" w:type="dxa"/>
          </w:tblCellMar>
        </w:tblPrEx>
        <w:trPr>
          <w:trHeight w:val="724" w:hRule="atLeast"/>
          <w:jc w:val="center"/>
        </w:trPr>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4"/>
                <w:szCs w:val="24"/>
                <w:u w:val="none"/>
                <w:lang w:val="en-US" w:eastAsia="zh-CN" w:bidi="ar"/>
              </w:rPr>
              <w:t>教育支出</w:t>
            </w:r>
          </w:p>
        </w:tc>
        <w:tc>
          <w:tcPr>
            <w:tcW w:w="8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highlight w:val="none"/>
                <w:u w:val="none"/>
              </w:rPr>
            </w:pPr>
            <w:r>
              <w:rPr>
                <w:rFonts w:hint="eastAsia" w:ascii="宋体" w:hAnsi="宋体" w:eastAsia="宋体" w:cs="宋体"/>
                <w:i w:val="0"/>
                <w:color w:val="000000"/>
                <w:kern w:val="0"/>
                <w:sz w:val="24"/>
                <w:szCs w:val="24"/>
                <w:u w:val="none"/>
                <w:lang w:val="en-US" w:eastAsia="zh-CN" w:bidi="ar"/>
              </w:rPr>
              <w:t>131987</w:t>
            </w:r>
          </w:p>
        </w:tc>
        <w:tc>
          <w:tcPr>
            <w:tcW w:w="7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highlight w:val="none"/>
                <w:u w:val="none"/>
              </w:rPr>
            </w:pPr>
            <w:r>
              <w:rPr>
                <w:rFonts w:hint="eastAsia" w:ascii="宋体" w:hAnsi="宋体" w:eastAsia="宋体" w:cs="宋体"/>
                <w:i w:val="0"/>
                <w:color w:val="000000"/>
                <w:kern w:val="0"/>
                <w:sz w:val="24"/>
                <w:szCs w:val="24"/>
                <w:u w:val="none"/>
                <w:lang w:val="en-US" w:eastAsia="zh-CN" w:bidi="ar"/>
              </w:rPr>
              <w:t>131730</w:t>
            </w:r>
          </w:p>
        </w:tc>
        <w:tc>
          <w:tcPr>
            <w:tcW w:w="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highlight w:val="none"/>
                <w:u w:val="none"/>
              </w:rPr>
            </w:pPr>
            <w:r>
              <w:rPr>
                <w:rFonts w:hint="eastAsia" w:ascii="宋体" w:hAnsi="宋体" w:eastAsia="宋体" w:cs="宋体"/>
                <w:i w:val="0"/>
                <w:color w:val="000000"/>
                <w:kern w:val="0"/>
                <w:sz w:val="24"/>
                <w:szCs w:val="24"/>
                <w:u w:val="none"/>
                <w:lang w:val="en-US" w:eastAsia="zh-CN" w:bidi="ar"/>
              </w:rPr>
              <w:t>118675</w:t>
            </w:r>
          </w:p>
        </w:tc>
        <w:tc>
          <w:tcPr>
            <w:tcW w:w="9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highlight w:val="none"/>
                <w:u w:val="none"/>
              </w:rPr>
            </w:pPr>
            <w:r>
              <w:rPr>
                <w:rFonts w:hint="eastAsia" w:ascii="宋体" w:hAnsi="宋体" w:eastAsia="宋体" w:cs="宋体"/>
                <w:i w:val="0"/>
                <w:color w:val="000000"/>
                <w:kern w:val="0"/>
                <w:sz w:val="24"/>
                <w:szCs w:val="24"/>
                <w:u w:val="none"/>
                <w:lang w:val="en-US" w:eastAsia="zh-CN" w:bidi="ar"/>
              </w:rPr>
              <w:t>13055</w:t>
            </w:r>
          </w:p>
        </w:tc>
        <w:tc>
          <w:tcPr>
            <w:tcW w:w="6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16"/>
                <w:szCs w:val="16"/>
                <w:highlight w:val="none"/>
                <w:u w:val="none"/>
              </w:rPr>
            </w:pP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16"/>
                <w:szCs w:val="16"/>
                <w:highlight w:val="none"/>
                <w:u w:val="none"/>
              </w:rPr>
            </w:pPr>
          </w:p>
        </w:tc>
        <w:tc>
          <w:tcPr>
            <w:tcW w:w="8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16"/>
                <w:szCs w:val="16"/>
                <w:highlight w:val="none"/>
                <w:u w:val="none"/>
              </w:rPr>
            </w:pPr>
          </w:p>
        </w:tc>
        <w:tc>
          <w:tcPr>
            <w:tcW w:w="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6"/>
                <w:szCs w:val="16"/>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257</w:t>
            </w:r>
          </w:p>
        </w:tc>
        <w:tc>
          <w:tcPr>
            <w:tcW w:w="7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16"/>
                <w:szCs w:val="16"/>
                <w:highlight w:val="none"/>
                <w:u w:val="none"/>
                <w:lang w:val="en-US" w:eastAsia="zh-CN" w:bidi="ar"/>
              </w:rPr>
            </w:pPr>
          </w:p>
        </w:tc>
      </w:tr>
      <w:tr>
        <w:tblPrEx>
          <w:tblLayout w:type="fixed"/>
          <w:tblCellMar>
            <w:top w:w="0" w:type="dxa"/>
            <w:left w:w="0" w:type="dxa"/>
            <w:bottom w:w="0" w:type="dxa"/>
            <w:right w:w="0" w:type="dxa"/>
          </w:tblCellMar>
        </w:tblPrEx>
        <w:trPr>
          <w:trHeight w:val="724" w:hRule="atLeast"/>
          <w:jc w:val="center"/>
        </w:trPr>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4"/>
                <w:szCs w:val="24"/>
                <w:u w:val="none"/>
                <w:lang w:val="en-US" w:eastAsia="zh-CN" w:bidi="ar"/>
              </w:rPr>
              <w:t>科学技术支出</w:t>
            </w:r>
          </w:p>
        </w:tc>
        <w:tc>
          <w:tcPr>
            <w:tcW w:w="8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highlight w:val="none"/>
                <w:u w:val="none"/>
              </w:rPr>
            </w:pPr>
            <w:r>
              <w:rPr>
                <w:rFonts w:hint="eastAsia" w:ascii="宋体" w:hAnsi="宋体" w:eastAsia="宋体" w:cs="宋体"/>
                <w:i w:val="0"/>
                <w:color w:val="000000"/>
                <w:kern w:val="0"/>
                <w:sz w:val="24"/>
                <w:szCs w:val="24"/>
                <w:u w:val="none"/>
                <w:lang w:val="en-US" w:eastAsia="zh-CN" w:bidi="ar"/>
              </w:rPr>
              <w:t>4973</w:t>
            </w:r>
          </w:p>
        </w:tc>
        <w:tc>
          <w:tcPr>
            <w:tcW w:w="7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highlight w:val="none"/>
                <w:u w:val="none"/>
              </w:rPr>
            </w:pPr>
            <w:r>
              <w:rPr>
                <w:rFonts w:hint="eastAsia" w:ascii="宋体" w:hAnsi="宋体" w:eastAsia="宋体" w:cs="宋体"/>
                <w:i w:val="0"/>
                <w:color w:val="000000"/>
                <w:kern w:val="0"/>
                <w:sz w:val="24"/>
                <w:szCs w:val="24"/>
                <w:u w:val="none"/>
                <w:lang w:val="en-US" w:eastAsia="zh-CN" w:bidi="ar"/>
              </w:rPr>
              <w:t>4973</w:t>
            </w:r>
          </w:p>
        </w:tc>
        <w:tc>
          <w:tcPr>
            <w:tcW w:w="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highlight w:val="none"/>
                <w:u w:val="none"/>
              </w:rPr>
            </w:pPr>
            <w:r>
              <w:rPr>
                <w:rFonts w:hint="eastAsia" w:ascii="宋体" w:hAnsi="宋体" w:eastAsia="宋体" w:cs="宋体"/>
                <w:i w:val="0"/>
                <w:color w:val="000000"/>
                <w:kern w:val="0"/>
                <w:sz w:val="24"/>
                <w:szCs w:val="24"/>
                <w:u w:val="none"/>
                <w:lang w:val="en-US" w:eastAsia="zh-CN" w:bidi="ar"/>
              </w:rPr>
              <w:t>4474</w:t>
            </w:r>
          </w:p>
        </w:tc>
        <w:tc>
          <w:tcPr>
            <w:tcW w:w="9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highlight w:val="none"/>
                <w:u w:val="none"/>
              </w:rPr>
            </w:pPr>
            <w:r>
              <w:rPr>
                <w:rFonts w:hint="eastAsia" w:ascii="宋体" w:hAnsi="宋体" w:eastAsia="宋体" w:cs="宋体"/>
                <w:i w:val="0"/>
                <w:color w:val="000000"/>
                <w:kern w:val="0"/>
                <w:sz w:val="24"/>
                <w:szCs w:val="24"/>
                <w:u w:val="none"/>
                <w:lang w:val="en-US" w:eastAsia="zh-CN" w:bidi="ar"/>
              </w:rPr>
              <w:t>499</w:t>
            </w:r>
          </w:p>
        </w:tc>
        <w:tc>
          <w:tcPr>
            <w:tcW w:w="6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16"/>
                <w:szCs w:val="16"/>
                <w:highlight w:val="none"/>
                <w:u w:val="none"/>
              </w:rPr>
            </w:pP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16"/>
                <w:szCs w:val="16"/>
                <w:highlight w:val="none"/>
                <w:u w:val="none"/>
              </w:rPr>
            </w:pPr>
          </w:p>
        </w:tc>
        <w:tc>
          <w:tcPr>
            <w:tcW w:w="8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16"/>
                <w:szCs w:val="16"/>
                <w:highlight w:val="none"/>
                <w:u w:val="none"/>
              </w:rPr>
            </w:pPr>
          </w:p>
        </w:tc>
        <w:tc>
          <w:tcPr>
            <w:tcW w:w="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16"/>
                <w:szCs w:val="16"/>
                <w:highlight w:val="none"/>
                <w:u w:val="none"/>
              </w:rPr>
            </w:pPr>
          </w:p>
        </w:tc>
        <w:tc>
          <w:tcPr>
            <w:tcW w:w="7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16"/>
                <w:szCs w:val="16"/>
                <w:highlight w:val="none"/>
                <w:u w:val="none"/>
              </w:rPr>
            </w:pPr>
          </w:p>
        </w:tc>
      </w:tr>
      <w:tr>
        <w:tblPrEx>
          <w:tblLayout w:type="fixed"/>
          <w:tblCellMar>
            <w:top w:w="0" w:type="dxa"/>
            <w:left w:w="0" w:type="dxa"/>
            <w:bottom w:w="0" w:type="dxa"/>
            <w:right w:w="0" w:type="dxa"/>
          </w:tblCellMar>
        </w:tblPrEx>
        <w:trPr>
          <w:trHeight w:val="724" w:hRule="atLeast"/>
          <w:jc w:val="center"/>
        </w:trPr>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4"/>
                <w:szCs w:val="24"/>
                <w:u w:val="none"/>
                <w:lang w:val="en-US" w:eastAsia="zh-CN" w:bidi="ar"/>
              </w:rPr>
              <w:t>文化旅游体育与传媒支出</w:t>
            </w:r>
          </w:p>
        </w:tc>
        <w:tc>
          <w:tcPr>
            <w:tcW w:w="8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highlight w:val="none"/>
                <w:u w:val="none"/>
              </w:rPr>
            </w:pPr>
            <w:r>
              <w:rPr>
                <w:rFonts w:hint="eastAsia" w:ascii="宋体" w:hAnsi="宋体" w:eastAsia="宋体" w:cs="宋体"/>
                <w:i w:val="0"/>
                <w:color w:val="000000"/>
                <w:kern w:val="0"/>
                <w:sz w:val="24"/>
                <w:szCs w:val="24"/>
                <w:u w:val="none"/>
                <w:lang w:val="en-US" w:eastAsia="zh-CN" w:bidi="ar"/>
              </w:rPr>
              <w:t>9365</w:t>
            </w:r>
          </w:p>
        </w:tc>
        <w:tc>
          <w:tcPr>
            <w:tcW w:w="7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highlight w:val="none"/>
                <w:u w:val="none"/>
              </w:rPr>
            </w:pPr>
            <w:r>
              <w:rPr>
                <w:rFonts w:hint="eastAsia" w:ascii="宋体" w:hAnsi="宋体" w:eastAsia="宋体" w:cs="宋体"/>
                <w:i w:val="0"/>
                <w:color w:val="000000"/>
                <w:kern w:val="0"/>
                <w:sz w:val="24"/>
                <w:szCs w:val="24"/>
                <w:u w:val="none"/>
                <w:lang w:val="en-US" w:eastAsia="zh-CN" w:bidi="ar"/>
              </w:rPr>
              <w:t>9329</w:t>
            </w:r>
          </w:p>
        </w:tc>
        <w:tc>
          <w:tcPr>
            <w:tcW w:w="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highlight w:val="none"/>
                <w:u w:val="none"/>
              </w:rPr>
            </w:pPr>
            <w:r>
              <w:rPr>
                <w:rFonts w:hint="eastAsia" w:ascii="宋体" w:hAnsi="宋体" w:eastAsia="宋体" w:cs="宋体"/>
                <w:i w:val="0"/>
                <w:color w:val="000000"/>
                <w:kern w:val="0"/>
                <w:sz w:val="24"/>
                <w:szCs w:val="24"/>
                <w:u w:val="none"/>
                <w:lang w:val="en-US" w:eastAsia="zh-CN" w:bidi="ar"/>
              </w:rPr>
              <w:t>8606</w:t>
            </w:r>
          </w:p>
        </w:tc>
        <w:tc>
          <w:tcPr>
            <w:tcW w:w="9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highlight w:val="none"/>
                <w:u w:val="none"/>
              </w:rPr>
            </w:pPr>
            <w:r>
              <w:rPr>
                <w:rFonts w:hint="eastAsia" w:ascii="宋体" w:hAnsi="宋体" w:eastAsia="宋体" w:cs="宋体"/>
                <w:i w:val="0"/>
                <w:color w:val="000000"/>
                <w:kern w:val="0"/>
                <w:sz w:val="24"/>
                <w:szCs w:val="24"/>
                <w:u w:val="none"/>
                <w:lang w:val="en-US" w:eastAsia="zh-CN" w:bidi="ar"/>
              </w:rPr>
              <w:t>723</w:t>
            </w:r>
          </w:p>
        </w:tc>
        <w:tc>
          <w:tcPr>
            <w:tcW w:w="6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16"/>
                <w:szCs w:val="16"/>
                <w:highlight w:val="none"/>
                <w:u w:val="none"/>
              </w:rPr>
            </w:pP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16"/>
                <w:szCs w:val="16"/>
                <w:highlight w:val="none"/>
                <w:u w:val="none"/>
              </w:rPr>
            </w:pPr>
          </w:p>
        </w:tc>
        <w:tc>
          <w:tcPr>
            <w:tcW w:w="8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16"/>
                <w:szCs w:val="16"/>
                <w:highlight w:val="none"/>
                <w:u w:val="none"/>
              </w:rPr>
            </w:pPr>
          </w:p>
        </w:tc>
        <w:tc>
          <w:tcPr>
            <w:tcW w:w="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6"/>
                <w:szCs w:val="16"/>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36</w:t>
            </w:r>
          </w:p>
        </w:tc>
        <w:tc>
          <w:tcPr>
            <w:tcW w:w="7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16"/>
                <w:szCs w:val="16"/>
                <w:highlight w:val="none"/>
                <w:u w:val="none"/>
                <w:lang w:val="en-US" w:eastAsia="zh-CN" w:bidi="ar"/>
              </w:rPr>
            </w:pPr>
          </w:p>
        </w:tc>
      </w:tr>
      <w:tr>
        <w:tblPrEx>
          <w:tblLayout w:type="fixed"/>
          <w:tblCellMar>
            <w:top w:w="0" w:type="dxa"/>
            <w:left w:w="0" w:type="dxa"/>
            <w:bottom w:w="0" w:type="dxa"/>
            <w:right w:w="0" w:type="dxa"/>
          </w:tblCellMar>
        </w:tblPrEx>
        <w:trPr>
          <w:trHeight w:val="724" w:hRule="atLeast"/>
          <w:jc w:val="center"/>
        </w:trPr>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4"/>
                <w:szCs w:val="24"/>
                <w:u w:val="none"/>
                <w:lang w:val="en-US" w:eastAsia="zh-CN" w:bidi="ar"/>
              </w:rPr>
              <w:t>社会保障和就业支出</w:t>
            </w:r>
          </w:p>
        </w:tc>
        <w:tc>
          <w:tcPr>
            <w:tcW w:w="8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highlight w:val="none"/>
                <w:u w:val="none"/>
              </w:rPr>
            </w:pPr>
            <w:r>
              <w:rPr>
                <w:rFonts w:hint="eastAsia" w:ascii="宋体" w:hAnsi="宋体" w:eastAsia="宋体" w:cs="宋体"/>
                <w:i w:val="0"/>
                <w:color w:val="000000"/>
                <w:kern w:val="0"/>
                <w:sz w:val="24"/>
                <w:szCs w:val="24"/>
                <w:u w:val="none"/>
                <w:lang w:val="en-US" w:eastAsia="zh-CN" w:bidi="ar"/>
              </w:rPr>
              <w:t>76593</w:t>
            </w:r>
          </w:p>
        </w:tc>
        <w:tc>
          <w:tcPr>
            <w:tcW w:w="7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highlight w:val="none"/>
                <w:u w:val="none"/>
              </w:rPr>
            </w:pPr>
            <w:r>
              <w:rPr>
                <w:rFonts w:hint="eastAsia" w:ascii="宋体" w:hAnsi="宋体" w:eastAsia="宋体" w:cs="宋体"/>
                <w:i w:val="0"/>
                <w:color w:val="000000"/>
                <w:kern w:val="0"/>
                <w:sz w:val="24"/>
                <w:szCs w:val="24"/>
                <w:u w:val="none"/>
                <w:lang w:val="en-US" w:eastAsia="zh-CN" w:bidi="ar"/>
              </w:rPr>
              <w:t>76593</w:t>
            </w:r>
          </w:p>
        </w:tc>
        <w:tc>
          <w:tcPr>
            <w:tcW w:w="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highlight w:val="none"/>
                <w:u w:val="none"/>
              </w:rPr>
            </w:pPr>
            <w:r>
              <w:rPr>
                <w:rFonts w:hint="eastAsia" w:ascii="宋体" w:hAnsi="宋体" w:eastAsia="宋体" w:cs="宋体"/>
                <w:i w:val="0"/>
                <w:color w:val="000000"/>
                <w:kern w:val="0"/>
                <w:sz w:val="24"/>
                <w:szCs w:val="24"/>
                <w:u w:val="none"/>
                <w:lang w:val="en-US" w:eastAsia="zh-CN" w:bidi="ar"/>
              </w:rPr>
              <w:t>53361</w:t>
            </w:r>
          </w:p>
        </w:tc>
        <w:tc>
          <w:tcPr>
            <w:tcW w:w="9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highlight w:val="none"/>
                <w:u w:val="none"/>
              </w:rPr>
            </w:pPr>
            <w:r>
              <w:rPr>
                <w:rFonts w:hint="eastAsia" w:ascii="宋体" w:hAnsi="宋体" w:eastAsia="宋体" w:cs="宋体"/>
                <w:i w:val="0"/>
                <w:color w:val="000000"/>
                <w:kern w:val="0"/>
                <w:sz w:val="24"/>
                <w:szCs w:val="24"/>
                <w:u w:val="none"/>
                <w:lang w:val="en-US" w:eastAsia="zh-CN" w:bidi="ar"/>
              </w:rPr>
              <w:t>23232</w:t>
            </w:r>
          </w:p>
        </w:tc>
        <w:tc>
          <w:tcPr>
            <w:tcW w:w="6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16"/>
                <w:szCs w:val="16"/>
                <w:highlight w:val="none"/>
                <w:u w:val="none"/>
              </w:rPr>
            </w:pP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16"/>
                <w:szCs w:val="16"/>
                <w:highlight w:val="none"/>
                <w:u w:val="none"/>
              </w:rPr>
            </w:pPr>
          </w:p>
        </w:tc>
        <w:tc>
          <w:tcPr>
            <w:tcW w:w="8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16"/>
                <w:szCs w:val="16"/>
                <w:highlight w:val="none"/>
                <w:u w:val="none"/>
              </w:rPr>
            </w:pPr>
          </w:p>
        </w:tc>
        <w:tc>
          <w:tcPr>
            <w:tcW w:w="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16"/>
                <w:szCs w:val="16"/>
                <w:highlight w:val="none"/>
                <w:u w:val="none"/>
              </w:rPr>
            </w:pPr>
          </w:p>
        </w:tc>
        <w:tc>
          <w:tcPr>
            <w:tcW w:w="7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16"/>
                <w:szCs w:val="16"/>
                <w:highlight w:val="none"/>
                <w:u w:val="none"/>
              </w:rPr>
            </w:pPr>
          </w:p>
        </w:tc>
      </w:tr>
      <w:tr>
        <w:tblPrEx>
          <w:tblLayout w:type="fixed"/>
          <w:tblCellMar>
            <w:top w:w="0" w:type="dxa"/>
            <w:left w:w="0" w:type="dxa"/>
            <w:bottom w:w="0" w:type="dxa"/>
            <w:right w:w="0" w:type="dxa"/>
          </w:tblCellMar>
        </w:tblPrEx>
        <w:trPr>
          <w:trHeight w:val="724" w:hRule="atLeast"/>
          <w:jc w:val="center"/>
        </w:trPr>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4"/>
                <w:szCs w:val="24"/>
                <w:u w:val="none"/>
                <w:lang w:val="en-US" w:eastAsia="zh-CN" w:bidi="ar"/>
              </w:rPr>
              <w:t>卫生健康支出</w:t>
            </w:r>
          </w:p>
        </w:tc>
        <w:tc>
          <w:tcPr>
            <w:tcW w:w="8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highlight w:val="none"/>
                <w:u w:val="none"/>
              </w:rPr>
            </w:pPr>
            <w:r>
              <w:rPr>
                <w:rFonts w:hint="eastAsia" w:ascii="宋体" w:hAnsi="宋体" w:eastAsia="宋体" w:cs="宋体"/>
                <w:i w:val="0"/>
                <w:color w:val="000000"/>
                <w:kern w:val="0"/>
                <w:sz w:val="24"/>
                <w:szCs w:val="24"/>
                <w:u w:val="none"/>
                <w:lang w:val="en-US" w:eastAsia="zh-CN" w:bidi="ar"/>
              </w:rPr>
              <w:t>56429</w:t>
            </w:r>
          </w:p>
        </w:tc>
        <w:tc>
          <w:tcPr>
            <w:tcW w:w="7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highlight w:val="none"/>
                <w:u w:val="none"/>
              </w:rPr>
            </w:pPr>
            <w:r>
              <w:rPr>
                <w:rFonts w:hint="eastAsia" w:ascii="宋体" w:hAnsi="宋体" w:eastAsia="宋体" w:cs="宋体"/>
                <w:i w:val="0"/>
                <w:color w:val="000000"/>
                <w:kern w:val="0"/>
                <w:sz w:val="24"/>
                <w:szCs w:val="24"/>
                <w:u w:val="none"/>
                <w:lang w:val="en-US" w:eastAsia="zh-CN" w:bidi="ar"/>
              </w:rPr>
              <w:t>56429</w:t>
            </w:r>
          </w:p>
        </w:tc>
        <w:tc>
          <w:tcPr>
            <w:tcW w:w="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highlight w:val="none"/>
                <w:u w:val="none"/>
              </w:rPr>
            </w:pPr>
            <w:r>
              <w:rPr>
                <w:rFonts w:hint="eastAsia" w:ascii="宋体" w:hAnsi="宋体" w:eastAsia="宋体" w:cs="宋体"/>
                <w:i w:val="0"/>
                <w:color w:val="000000"/>
                <w:kern w:val="0"/>
                <w:sz w:val="24"/>
                <w:szCs w:val="24"/>
                <w:u w:val="none"/>
                <w:lang w:val="en-US" w:eastAsia="zh-CN" w:bidi="ar"/>
              </w:rPr>
              <w:t>29043</w:t>
            </w:r>
          </w:p>
        </w:tc>
        <w:tc>
          <w:tcPr>
            <w:tcW w:w="9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highlight w:val="none"/>
                <w:u w:val="none"/>
              </w:rPr>
            </w:pPr>
            <w:r>
              <w:rPr>
                <w:rFonts w:hint="eastAsia" w:ascii="宋体" w:hAnsi="宋体" w:eastAsia="宋体" w:cs="宋体"/>
                <w:i w:val="0"/>
                <w:color w:val="000000"/>
                <w:kern w:val="0"/>
                <w:sz w:val="24"/>
                <w:szCs w:val="24"/>
                <w:u w:val="none"/>
                <w:lang w:val="en-US" w:eastAsia="zh-CN" w:bidi="ar"/>
              </w:rPr>
              <w:t>27386</w:t>
            </w:r>
          </w:p>
        </w:tc>
        <w:tc>
          <w:tcPr>
            <w:tcW w:w="6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16"/>
                <w:szCs w:val="16"/>
                <w:highlight w:val="none"/>
                <w:u w:val="none"/>
              </w:rPr>
            </w:pP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16"/>
                <w:szCs w:val="16"/>
                <w:highlight w:val="none"/>
                <w:u w:val="none"/>
              </w:rPr>
            </w:pPr>
          </w:p>
        </w:tc>
        <w:tc>
          <w:tcPr>
            <w:tcW w:w="8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16"/>
                <w:szCs w:val="16"/>
                <w:highlight w:val="none"/>
                <w:u w:val="none"/>
              </w:rPr>
            </w:pPr>
          </w:p>
        </w:tc>
        <w:tc>
          <w:tcPr>
            <w:tcW w:w="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16"/>
                <w:szCs w:val="16"/>
                <w:highlight w:val="none"/>
                <w:u w:val="none"/>
              </w:rPr>
            </w:pPr>
          </w:p>
        </w:tc>
        <w:tc>
          <w:tcPr>
            <w:tcW w:w="7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16"/>
                <w:szCs w:val="16"/>
                <w:highlight w:val="none"/>
                <w:u w:val="none"/>
              </w:rPr>
            </w:pPr>
          </w:p>
        </w:tc>
      </w:tr>
      <w:tr>
        <w:tblPrEx>
          <w:tblLayout w:type="fixed"/>
          <w:tblCellMar>
            <w:top w:w="0" w:type="dxa"/>
            <w:left w:w="0" w:type="dxa"/>
            <w:bottom w:w="0" w:type="dxa"/>
            <w:right w:w="0" w:type="dxa"/>
          </w:tblCellMar>
        </w:tblPrEx>
        <w:trPr>
          <w:trHeight w:val="724" w:hRule="atLeast"/>
          <w:jc w:val="center"/>
        </w:trPr>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4"/>
                <w:szCs w:val="24"/>
                <w:u w:val="none"/>
                <w:lang w:val="en-US" w:eastAsia="zh-CN" w:bidi="ar"/>
              </w:rPr>
              <w:t>节能环保支出</w:t>
            </w:r>
          </w:p>
        </w:tc>
        <w:tc>
          <w:tcPr>
            <w:tcW w:w="8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highlight w:val="none"/>
                <w:u w:val="none"/>
              </w:rPr>
            </w:pPr>
            <w:r>
              <w:rPr>
                <w:rFonts w:hint="eastAsia" w:ascii="宋体" w:hAnsi="宋体" w:eastAsia="宋体" w:cs="宋体"/>
                <w:i w:val="0"/>
                <w:color w:val="000000"/>
                <w:kern w:val="0"/>
                <w:sz w:val="24"/>
                <w:szCs w:val="24"/>
                <w:u w:val="none"/>
                <w:lang w:val="en-US" w:eastAsia="zh-CN" w:bidi="ar"/>
              </w:rPr>
              <w:t>16220</w:t>
            </w:r>
          </w:p>
        </w:tc>
        <w:tc>
          <w:tcPr>
            <w:tcW w:w="7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highlight w:val="none"/>
                <w:u w:val="none"/>
              </w:rPr>
            </w:pPr>
            <w:r>
              <w:rPr>
                <w:rFonts w:hint="eastAsia" w:ascii="宋体" w:hAnsi="宋体" w:eastAsia="宋体" w:cs="宋体"/>
                <w:i w:val="0"/>
                <w:color w:val="000000"/>
                <w:kern w:val="0"/>
                <w:sz w:val="24"/>
                <w:szCs w:val="24"/>
                <w:u w:val="none"/>
                <w:lang w:val="en-US" w:eastAsia="zh-CN" w:bidi="ar"/>
              </w:rPr>
              <w:t>8220</w:t>
            </w:r>
          </w:p>
        </w:tc>
        <w:tc>
          <w:tcPr>
            <w:tcW w:w="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highlight w:val="none"/>
                <w:u w:val="none"/>
              </w:rPr>
            </w:pPr>
            <w:r>
              <w:rPr>
                <w:rFonts w:hint="eastAsia" w:ascii="宋体" w:hAnsi="宋体" w:eastAsia="宋体" w:cs="宋体"/>
                <w:i w:val="0"/>
                <w:color w:val="000000"/>
                <w:kern w:val="0"/>
                <w:sz w:val="24"/>
                <w:szCs w:val="24"/>
                <w:u w:val="none"/>
                <w:lang w:val="en-US" w:eastAsia="zh-CN" w:bidi="ar"/>
              </w:rPr>
              <w:t>7668</w:t>
            </w:r>
          </w:p>
        </w:tc>
        <w:tc>
          <w:tcPr>
            <w:tcW w:w="9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highlight w:val="none"/>
                <w:u w:val="none"/>
              </w:rPr>
            </w:pPr>
            <w:r>
              <w:rPr>
                <w:rFonts w:hint="eastAsia" w:ascii="宋体" w:hAnsi="宋体" w:eastAsia="宋体" w:cs="宋体"/>
                <w:i w:val="0"/>
                <w:color w:val="000000"/>
                <w:kern w:val="0"/>
                <w:sz w:val="24"/>
                <w:szCs w:val="24"/>
                <w:u w:val="none"/>
                <w:lang w:val="en-US" w:eastAsia="zh-CN" w:bidi="ar"/>
              </w:rPr>
              <w:t>552</w:t>
            </w:r>
          </w:p>
        </w:tc>
        <w:tc>
          <w:tcPr>
            <w:tcW w:w="6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16"/>
                <w:szCs w:val="16"/>
                <w:highlight w:val="none"/>
                <w:u w:val="none"/>
              </w:rPr>
            </w:pP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16"/>
                <w:szCs w:val="16"/>
                <w:highlight w:val="none"/>
                <w:u w:val="none"/>
              </w:rPr>
            </w:pPr>
          </w:p>
        </w:tc>
        <w:tc>
          <w:tcPr>
            <w:tcW w:w="8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16"/>
                <w:szCs w:val="16"/>
                <w:highlight w:val="none"/>
                <w:u w:val="none"/>
              </w:rPr>
            </w:pPr>
          </w:p>
        </w:tc>
        <w:tc>
          <w:tcPr>
            <w:tcW w:w="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6"/>
                <w:szCs w:val="16"/>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8000</w:t>
            </w:r>
          </w:p>
        </w:tc>
        <w:tc>
          <w:tcPr>
            <w:tcW w:w="7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16"/>
                <w:szCs w:val="16"/>
                <w:highlight w:val="none"/>
                <w:u w:val="none"/>
                <w:lang w:val="en-US" w:eastAsia="zh-CN" w:bidi="ar"/>
              </w:rPr>
            </w:pPr>
          </w:p>
        </w:tc>
      </w:tr>
      <w:tr>
        <w:tblPrEx>
          <w:tblLayout w:type="fixed"/>
          <w:tblCellMar>
            <w:top w:w="0" w:type="dxa"/>
            <w:left w:w="0" w:type="dxa"/>
            <w:bottom w:w="0" w:type="dxa"/>
            <w:right w:w="0" w:type="dxa"/>
          </w:tblCellMar>
        </w:tblPrEx>
        <w:trPr>
          <w:trHeight w:val="724" w:hRule="atLeast"/>
          <w:jc w:val="center"/>
        </w:trPr>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4"/>
                <w:szCs w:val="24"/>
                <w:u w:val="none"/>
                <w:lang w:val="en-US" w:eastAsia="zh-CN" w:bidi="ar"/>
              </w:rPr>
              <w:t>城乡社区支出</w:t>
            </w:r>
          </w:p>
        </w:tc>
        <w:tc>
          <w:tcPr>
            <w:tcW w:w="8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highlight w:val="none"/>
                <w:u w:val="none"/>
              </w:rPr>
            </w:pPr>
            <w:r>
              <w:rPr>
                <w:rFonts w:hint="eastAsia" w:ascii="宋体" w:hAnsi="宋体" w:eastAsia="宋体" w:cs="宋体"/>
                <w:i w:val="0"/>
                <w:color w:val="000000"/>
                <w:kern w:val="0"/>
                <w:sz w:val="24"/>
                <w:szCs w:val="24"/>
                <w:u w:val="none"/>
                <w:lang w:val="en-US" w:eastAsia="zh-CN" w:bidi="ar"/>
              </w:rPr>
              <w:t>9533</w:t>
            </w:r>
          </w:p>
        </w:tc>
        <w:tc>
          <w:tcPr>
            <w:tcW w:w="7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highlight w:val="none"/>
                <w:u w:val="none"/>
              </w:rPr>
            </w:pPr>
            <w:r>
              <w:rPr>
                <w:rFonts w:hint="eastAsia" w:ascii="宋体" w:hAnsi="宋体" w:eastAsia="宋体" w:cs="宋体"/>
                <w:i w:val="0"/>
                <w:color w:val="000000"/>
                <w:kern w:val="0"/>
                <w:sz w:val="24"/>
                <w:szCs w:val="24"/>
                <w:u w:val="none"/>
                <w:lang w:val="en-US" w:eastAsia="zh-CN" w:bidi="ar"/>
              </w:rPr>
              <w:t>8933</w:t>
            </w:r>
          </w:p>
        </w:tc>
        <w:tc>
          <w:tcPr>
            <w:tcW w:w="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highlight w:val="none"/>
                <w:u w:val="none"/>
              </w:rPr>
            </w:pPr>
            <w:r>
              <w:rPr>
                <w:rFonts w:hint="eastAsia" w:ascii="宋体" w:hAnsi="宋体" w:eastAsia="宋体" w:cs="宋体"/>
                <w:i w:val="0"/>
                <w:color w:val="000000"/>
                <w:kern w:val="0"/>
                <w:sz w:val="24"/>
                <w:szCs w:val="24"/>
                <w:u w:val="none"/>
                <w:lang w:val="en-US" w:eastAsia="zh-CN" w:bidi="ar"/>
              </w:rPr>
              <w:t>8753</w:t>
            </w:r>
          </w:p>
        </w:tc>
        <w:tc>
          <w:tcPr>
            <w:tcW w:w="9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highlight w:val="none"/>
                <w:u w:val="none"/>
              </w:rPr>
            </w:pPr>
            <w:r>
              <w:rPr>
                <w:rFonts w:hint="eastAsia" w:ascii="宋体" w:hAnsi="宋体" w:eastAsia="宋体" w:cs="宋体"/>
                <w:i w:val="0"/>
                <w:color w:val="000000"/>
                <w:kern w:val="0"/>
                <w:sz w:val="24"/>
                <w:szCs w:val="24"/>
                <w:u w:val="none"/>
                <w:lang w:val="en-US" w:eastAsia="zh-CN" w:bidi="ar"/>
              </w:rPr>
              <w:t>180</w:t>
            </w:r>
          </w:p>
        </w:tc>
        <w:tc>
          <w:tcPr>
            <w:tcW w:w="6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16"/>
                <w:szCs w:val="16"/>
                <w:highlight w:val="none"/>
                <w:u w:val="none"/>
              </w:rPr>
            </w:pP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16"/>
                <w:szCs w:val="16"/>
                <w:highlight w:val="none"/>
                <w:u w:val="none"/>
              </w:rPr>
            </w:pPr>
          </w:p>
        </w:tc>
        <w:tc>
          <w:tcPr>
            <w:tcW w:w="8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16"/>
                <w:szCs w:val="16"/>
                <w:highlight w:val="none"/>
                <w:u w:val="none"/>
              </w:rPr>
            </w:pPr>
          </w:p>
        </w:tc>
        <w:tc>
          <w:tcPr>
            <w:tcW w:w="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16"/>
                <w:szCs w:val="16"/>
                <w:highlight w:val="none"/>
                <w:u w:val="none"/>
              </w:rPr>
            </w:pPr>
          </w:p>
        </w:tc>
        <w:tc>
          <w:tcPr>
            <w:tcW w:w="7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600</w:t>
            </w:r>
          </w:p>
        </w:tc>
      </w:tr>
      <w:tr>
        <w:tblPrEx>
          <w:tblLayout w:type="fixed"/>
          <w:tblCellMar>
            <w:top w:w="0" w:type="dxa"/>
            <w:left w:w="0" w:type="dxa"/>
            <w:bottom w:w="0" w:type="dxa"/>
            <w:right w:w="0" w:type="dxa"/>
          </w:tblCellMar>
        </w:tblPrEx>
        <w:trPr>
          <w:trHeight w:val="724" w:hRule="atLeast"/>
          <w:jc w:val="center"/>
        </w:trPr>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4"/>
                <w:szCs w:val="24"/>
                <w:u w:val="none"/>
                <w:lang w:val="en-US" w:eastAsia="zh-CN" w:bidi="ar"/>
              </w:rPr>
              <w:t>农林水支出</w:t>
            </w:r>
          </w:p>
        </w:tc>
        <w:tc>
          <w:tcPr>
            <w:tcW w:w="8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highlight w:val="none"/>
                <w:u w:val="none"/>
              </w:rPr>
            </w:pPr>
            <w:r>
              <w:rPr>
                <w:rFonts w:hint="eastAsia" w:ascii="宋体" w:hAnsi="宋体" w:eastAsia="宋体" w:cs="宋体"/>
                <w:i w:val="0"/>
                <w:color w:val="000000"/>
                <w:kern w:val="0"/>
                <w:sz w:val="24"/>
                <w:szCs w:val="24"/>
                <w:u w:val="none"/>
                <w:lang w:val="en-US" w:eastAsia="zh-CN" w:bidi="ar"/>
              </w:rPr>
              <w:t>42229</w:t>
            </w:r>
          </w:p>
        </w:tc>
        <w:tc>
          <w:tcPr>
            <w:tcW w:w="7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highlight w:val="none"/>
                <w:u w:val="none"/>
              </w:rPr>
            </w:pPr>
            <w:r>
              <w:rPr>
                <w:rFonts w:hint="eastAsia" w:ascii="宋体" w:hAnsi="宋体" w:eastAsia="宋体" w:cs="宋体"/>
                <w:i w:val="0"/>
                <w:color w:val="000000"/>
                <w:kern w:val="0"/>
                <w:sz w:val="24"/>
                <w:szCs w:val="24"/>
                <w:u w:val="none"/>
                <w:lang w:val="en-US" w:eastAsia="zh-CN" w:bidi="ar"/>
              </w:rPr>
              <w:t>35311</w:t>
            </w:r>
          </w:p>
        </w:tc>
        <w:tc>
          <w:tcPr>
            <w:tcW w:w="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highlight w:val="none"/>
                <w:u w:val="none"/>
              </w:rPr>
            </w:pPr>
            <w:r>
              <w:rPr>
                <w:rFonts w:hint="eastAsia" w:ascii="宋体" w:hAnsi="宋体" w:eastAsia="宋体" w:cs="宋体"/>
                <w:i w:val="0"/>
                <w:color w:val="000000"/>
                <w:kern w:val="0"/>
                <w:sz w:val="24"/>
                <w:szCs w:val="24"/>
                <w:u w:val="none"/>
                <w:lang w:val="en-US" w:eastAsia="zh-CN" w:bidi="ar"/>
              </w:rPr>
              <w:t>24389</w:t>
            </w:r>
          </w:p>
        </w:tc>
        <w:tc>
          <w:tcPr>
            <w:tcW w:w="9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highlight w:val="none"/>
                <w:u w:val="none"/>
              </w:rPr>
            </w:pPr>
            <w:r>
              <w:rPr>
                <w:rFonts w:hint="eastAsia" w:ascii="宋体" w:hAnsi="宋体" w:eastAsia="宋体" w:cs="宋体"/>
                <w:i w:val="0"/>
                <w:color w:val="000000"/>
                <w:kern w:val="0"/>
                <w:sz w:val="24"/>
                <w:szCs w:val="24"/>
                <w:u w:val="none"/>
                <w:lang w:val="en-US" w:eastAsia="zh-CN" w:bidi="ar"/>
              </w:rPr>
              <w:t>10922</w:t>
            </w:r>
          </w:p>
        </w:tc>
        <w:tc>
          <w:tcPr>
            <w:tcW w:w="6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16"/>
                <w:szCs w:val="16"/>
                <w:highlight w:val="none"/>
                <w:u w:val="none"/>
              </w:rPr>
            </w:pP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16"/>
                <w:szCs w:val="16"/>
                <w:highlight w:val="none"/>
                <w:u w:val="none"/>
              </w:rPr>
            </w:pPr>
          </w:p>
        </w:tc>
        <w:tc>
          <w:tcPr>
            <w:tcW w:w="8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16"/>
                <w:szCs w:val="16"/>
                <w:highlight w:val="none"/>
                <w:u w:val="none"/>
              </w:rPr>
            </w:pPr>
          </w:p>
        </w:tc>
        <w:tc>
          <w:tcPr>
            <w:tcW w:w="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6"/>
                <w:szCs w:val="16"/>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5248</w:t>
            </w:r>
          </w:p>
        </w:tc>
        <w:tc>
          <w:tcPr>
            <w:tcW w:w="7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1670</w:t>
            </w:r>
          </w:p>
        </w:tc>
      </w:tr>
      <w:tr>
        <w:tblPrEx>
          <w:tblLayout w:type="fixed"/>
          <w:tblCellMar>
            <w:top w:w="0" w:type="dxa"/>
            <w:left w:w="0" w:type="dxa"/>
            <w:bottom w:w="0" w:type="dxa"/>
            <w:right w:w="0" w:type="dxa"/>
          </w:tblCellMar>
        </w:tblPrEx>
        <w:trPr>
          <w:trHeight w:val="734" w:hRule="atLeast"/>
          <w:jc w:val="center"/>
        </w:trPr>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4"/>
                <w:szCs w:val="24"/>
                <w:u w:val="none"/>
                <w:lang w:val="en-US" w:eastAsia="zh-CN" w:bidi="ar"/>
              </w:rPr>
              <w:t>交通运输支出</w:t>
            </w:r>
          </w:p>
        </w:tc>
        <w:tc>
          <w:tcPr>
            <w:tcW w:w="8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highlight w:val="none"/>
                <w:u w:val="none"/>
              </w:rPr>
            </w:pPr>
            <w:r>
              <w:rPr>
                <w:rFonts w:hint="eastAsia" w:ascii="宋体" w:hAnsi="宋体" w:eastAsia="宋体" w:cs="宋体"/>
                <w:i w:val="0"/>
                <w:color w:val="000000"/>
                <w:kern w:val="0"/>
                <w:sz w:val="24"/>
                <w:szCs w:val="24"/>
                <w:u w:val="none"/>
                <w:lang w:val="en-US" w:eastAsia="zh-CN" w:bidi="ar"/>
              </w:rPr>
              <w:t>13791</w:t>
            </w:r>
          </w:p>
        </w:tc>
        <w:tc>
          <w:tcPr>
            <w:tcW w:w="7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highlight w:val="none"/>
                <w:u w:val="none"/>
              </w:rPr>
            </w:pPr>
            <w:r>
              <w:rPr>
                <w:rFonts w:hint="eastAsia" w:ascii="宋体" w:hAnsi="宋体" w:eastAsia="宋体" w:cs="宋体"/>
                <w:i w:val="0"/>
                <w:color w:val="000000"/>
                <w:kern w:val="0"/>
                <w:sz w:val="24"/>
                <w:szCs w:val="24"/>
                <w:u w:val="none"/>
                <w:lang w:val="en-US" w:eastAsia="zh-CN" w:bidi="ar"/>
              </w:rPr>
              <w:t>10791</w:t>
            </w:r>
          </w:p>
        </w:tc>
        <w:tc>
          <w:tcPr>
            <w:tcW w:w="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highlight w:val="none"/>
                <w:u w:val="none"/>
              </w:rPr>
            </w:pPr>
            <w:r>
              <w:rPr>
                <w:rFonts w:hint="eastAsia" w:ascii="宋体" w:hAnsi="宋体" w:eastAsia="宋体" w:cs="宋体"/>
                <w:i w:val="0"/>
                <w:color w:val="000000"/>
                <w:kern w:val="0"/>
                <w:sz w:val="24"/>
                <w:szCs w:val="24"/>
                <w:u w:val="none"/>
                <w:lang w:val="en-US" w:eastAsia="zh-CN" w:bidi="ar"/>
              </w:rPr>
              <w:t>9119</w:t>
            </w:r>
          </w:p>
        </w:tc>
        <w:tc>
          <w:tcPr>
            <w:tcW w:w="9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highlight w:val="none"/>
                <w:u w:val="none"/>
              </w:rPr>
            </w:pPr>
            <w:r>
              <w:rPr>
                <w:rFonts w:hint="eastAsia" w:ascii="宋体" w:hAnsi="宋体" w:eastAsia="宋体" w:cs="宋体"/>
                <w:i w:val="0"/>
                <w:color w:val="000000"/>
                <w:kern w:val="0"/>
                <w:sz w:val="24"/>
                <w:szCs w:val="24"/>
                <w:u w:val="none"/>
                <w:lang w:val="en-US" w:eastAsia="zh-CN" w:bidi="ar"/>
              </w:rPr>
              <w:t>1672</w:t>
            </w:r>
          </w:p>
        </w:tc>
        <w:tc>
          <w:tcPr>
            <w:tcW w:w="6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16"/>
                <w:szCs w:val="16"/>
                <w:highlight w:val="none"/>
                <w:u w:val="none"/>
              </w:rPr>
            </w:pP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16"/>
                <w:szCs w:val="16"/>
                <w:highlight w:val="none"/>
                <w:u w:val="none"/>
              </w:rPr>
            </w:pPr>
          </w:p>
        </w:tc>
        <w:tc>
          <w:tcPr>
            <w:tcW w:w="8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16"/>
                <w:szCs w:val="16"/>
                <w:highlight w:val="none"/>
                <w:u w:val="none"/>
              </w:rPr>
            </w:pPr>
          </w:p>
        </w:tc>
        <w:tc>
          <w:tcPr>
            <w:tcW w:w="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16"/>
                <w:szCs w:val="16"/>
                <w:highlight w:val="none"/>
                <w:u w:val="none"/>
              </w:rPr>
            </w:pPr>
          </w:p>
        </w:tc>
        <w:tc>
          <w:tcPr>
            <w:tcW w:w="7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3000</w:t>
            </w:r>
          </w:p>
        </w:tc>
      </w:tr>
    </w:tbl>
    <w:p>
      <w:pPr>
        <w:keepNext w:val="0"/>
        <w:keepLines w:val="0"/>
        <w:pageBreakBefore w:val="0"/>
        <w:widowControl w:val="0"/>
        <w:kinsoku/>
        <w:wordWrap/>
        <w:overflowPunct/>
        <w:topLinePunct w:val="0"/>
        <w:bidi w:val="0"/>
        <w:spacing w:line="600" w:lineRule="exact"/>
        <w:ind w:left="0"/>
        <w:jc w:val="both"/>
        <w:textAlignment w:val="auto"/>
        <w:outlineLvl w:val="9"/>
        <w:rPr>
          <w:rFonts w:hint="eastAsia" w:ascii="宋体" w:hAnsi="宋体" w:eastAsia="黑体" w:cs="黑体"/>
          <w:sz w:val="28"/>
          <w:szCs w:val="28"/>
          <w:highlight w:val="none"/>
          <w:lang w:eastAsia="zh-CN"/>
        </w:rPr>
      </w:pPr>
      <w:r>
        <w:rPr>
          <w:rFonts w:hint="eastAsia" w:ascii="宋体" w:hAnsi="宋体" w:eastAsia="黑体" w:cs="黑体"/>
          <w:sz w:val="28"/>
          <w:szCs w:val="28"/>
          <w:highlight w:val="none"/>
        </w:rPr>
        <w:t>表</w:t>
      </w:r>
      <w:r>
        <w:rPr>
          <w:rFonts w:hint="eastAsia" w:ascii="宋体" w:hAnsi="宋体" w:eastAsia="黑体" w:cs="黑体"/>
          <w:sz w:val="28"/>
          <w:szCs w:val="28"/>
          <w:highlight w:val="none"/>
          <w:lang w:eastAsia="zh-CN"/>
        </w:rPr>
        <w:t>三（第</w:t>
      </w:r>
      <w:r>
        <w:rPr>
          <w:rFonts w:hint="eastAsia" w:ascii="宋体" w:hAnsi="宋体" w:eastAsia="黑体" w:cs="黑体"/>
          <w:sz w:val="28"/>
          <w:szCs w:val="28"/>
          <w:highlight w:val="none"/>
          <w:lang w:val="en-US" w:eastAsia="zh-CN"/>
        </w:rPr>
        <w:t>2页/共2页</w:t>
      </w:r>
      <w:r>
        <w:rPr>
          <w:rFonts w:hint="eastAsia" w:ascii="宋体" w:hAnsi="宋体" w:eastAsia="黑体" w:cs="黑体"/>
          <w:sz w:val="28"/>
          <w:szCs w:val="28"/>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720" w:lineRule="exact"/>
        <w:ind w:left="0" w:leftChars="0"/>
        <w:jc w:val="center"/>
        <w:textAlignment w:val="auto"/>
        <w:outlineLvl w:val="9"/>
        <w:rPr>
          <w:rFonts w:hint="eastAsia" w:ascii="方正小标宋_GBK" w:hAnsi="方正小标宋_GBK" w:eastAsia="方正小标宋_GBK" w:cs="方正小标宋_GBK"/>
          <w:b w:val="0"/>
          <w:bCs/>
          <w:color w:val="000000"/>
          <w:kern w:val="0"/>
          <w:sz w:val="44"/>
          <w:szCs w:val="44"/>
          <w:highlight w:val="none"/>
        </w:rPr>
      </w:pPr>
      <w:r>
        <w:rPr>
          <w:rFonts w:hint="eastAsia" w:ascii="方正小标宋_GBK" w:hAnsi="方正小标宋_GBK" w:eastAsia="方正小标宋_GBK" w:cs="方正小标宋_GBK"/>
          <w:b w:val="0"/>
          <w:bCs/>
          <w:color w:val="000000"/>
          <w:kern w:val="0"/>
          <w:sz w:val="44"/>
          <w:szCs w:val="44"/>
          <w:highlight w:val="none"/>
        </w:rPr>
        <w:t>2020年市级一般公共预算支出总表</w:t>
      </w:r>
    </w:p>
    <w:p>
      <w:pPr>
        <w:keepNext w:val="0"/>
        <w:keepLines w:val="0"/>
        <w:pageBreakBefore w:val="0"/>
        <w:widowControl w:val="0"/>
        <w:kinsoku/>
        <w:wordWrap/>
        <w:overflowPunct/>
        <w:topLinePunct w:val="0"/>
        <w:bidi w:val="0"/>
        <w:spacing w:line="600" w:lineRule="exact"/>
        <w:ind w:left="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单位：万元</w:t>
      </w:r>
    </w:p>
    <w:tbl>
      <w:tblPr>
        <w:tblStyle w:val="10"/>
        <w:tblW w:w="9257" w:type="dxa"/>
        <w:jc w:val="center"/>
        <w:tblInd w:w="0" w:type="dxa"/>
        <w:tblLayout w:type="fixed"/>
        <w:tblCellMar>
          <w:top w:w="0" w:type="dxa"/>
          <w:left w:w="0" w:type="dxa"/>
          <w:bottom w:w="0" w:type="dxa"/>
          <w:right w:w="0" w:type="dxa"/>
        </w:tblCellMar>
      </w:tblPr>
      <w:tblGrid>
        <w:gridCol w:w="2223"/>
        <w:gridCol w:w="833"/>
        <w:gridCol w:w="796"/>
        <w:gridCol w:w="759"/>
        <w:gridCol w:w="930"/>
        <w:gridCol w:w="621"/>
        <w:gridCol w:w="685"/>
        <w:gridCol w:w="946"/>
        <w:gridCol w:w="693"/>
        <w:gridCol w:w="771"/>
      </w:tblGrid>
      <w:tr>
        <w:tblPrEx>
          <w:tblLayout w:type="fixed"/>
          <w:tblCellMar>
            <w:top w:w="0" w:type="dxa"/>
            <w:left w:w="0" w:type="dxa"/>
            <w:bottom w:w="0" w:type="dxa"/>
            <w:right w:w="0" w:type="dxa"/>
          </w:tblCellMar>
        </w:tblPrEx>
        <w:trPr>
          <w:trHeight w:val="605" w:hRule="atLeast"/>
          <w:tblHeader/>
          <w:jc w:val="center"/>
        </w:trPr>
        <w:tc>
          <w:tcPr>
            <w:tcW w:w="222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bidi="ar"/>
              </w:rPr>
              <w:t>科 目</w:t>
            </w:r>
          </w:p>
        </w:tc>
        <w:tc>
          <w:tcPr>
            <w:tcW w:w="83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kern w:val="0"/>
                <w:sz w:val="24"/>
                <w:szCs w:val="24"/>
                <w:highlight w:val="none"/>
                <w:u w:val="none"/>
                <w:lang w:val="en-US" w:eastAsia="zh-CN" w:bidi="ar"/>
              </w:rPr>
            </w:pPr>
            <w:r>
              <w:rPr>
                <w:rFonts w:hint="eastAsia" w:ascii="宋体" w:hAnsi="宋体" w:eastAsia="黑体" w:cs="黑体"/>
                <w:i w:val="0"/>
                <w:color w:val="000000"/>
                <w:kern w:val="0"/>
                <w:sz w:val="24"/>
                <w:szCs w:val="24"/>
                <w:highlight w:val="none"/>
                <w:u w:val="none"/>
                <w:lang w:val="en-US" w:eastAsia="zh-CN" w:bidi="ar"/>
              </w:rPr>
              <w:t>市本级</w:t>
            </w:r>
          </w:p>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bidi="ar"/>
              </w:rPr>
              <w:t>合计</w:t>
            </w:r>
          </w:p>
        </w:tc>
        <w:tc>
          <w:tcPr>
            <w:tcW w:w="4737"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bidi="ar"/>
              </w:rPr>
              <w:t>本级财力安排</w:t>
            </w:r>
          </w:p>
        </w:tc>
        <w:tc>
          <w:tcPr>
            <w:tcW w:w="693"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专项</w:t>
            </w:r>
          </w:p>
          <w:p>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转移</w:t>
            </w:r>
          </w:p>
          <w:p>
            <w:pPr>
              <w:keepNext w:val="0"/>
              <w:keepLines w:val="0"/>
              <w:widowControl/>
              <w:suppressLineNumbers w:val="0"/>
              <w:jc w:val="center"/>
              <w:textAlignment w:val="center"/>
              <w:rPr>
                <w:rFonts w:hint="eastAsia" w:ascii="宋体" w:hAnsi="宋体" w:eastAsia="黑体" w:cs="黑体"/>
                <w:i w:val="0"/>
                <w:color w:val="000000"/>
                <w:kern w:val="0"/>
                <w:sz w:val="22"/>
                <w:szCs w:val="22"/>
                <w:highlight w:val="none"/>
                <w:u w:val="none"/>
                <w:lang w:val="en-US" w:eastAsia="zh-CN" w:bidi="ar"/>
              </w:rPr>
            </w:pPr>
            <w:r>
              <w:rPr>
                <w:rFonts w:hint="eastAsia" w:ascii="黑体" w:hAnsi="宋体" w:eastAsia="黑体" w:cs="黑体"/>
                <w:i w:val="0"/>
                <w:color w:val="000000"/>
                <w:kern w:val="0"/>
                <w:sz w:val="24"/>
                <w:szCs w:val="24"/>
                <w:u w:val="none"/>
                <w:lang w:val="en-US" w:eastAsia="zh-CN" w:bidi="ar"/>
              </w:rPr>
              <w:t>支付</w:t>
            </w:r>
          </w:p>
        </w:tc>
        <w:tc>
          <w:tcPr>
            <w:tcW w:w="771"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政府</w:t>
            </w:r>
          </w:p>
          <w:p>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一般</w:t>
            </w:r>
          </w:p>
          <w:p>
            <w:pPr>
              <w:keepNext w:val="0"/>
              <w:keepLines w:val="0"/>
              <w:widowControl/>
              <w:suppressLineNumbers w:val="0"/>
              <w:jc w:val="center"/>
              <w:textAlignment w:val="center"/>
              <w:rPr>
                <w:rFonts w:hint="eastAsia" w:ascii="宋体" w:hAnsi="宋体" w:eastAsia="黑体" w:cs="黑体"/>
                <w:i w:val="0"/>
                <w:color w:val="000000"/>
                <w:kern w:val="0"/>
                <w:sz w:val="22"/>
                <w:szCs w:val="22"/>
                <w:highlight w:val="none"/>
                <w:u w:val="none"/>
                <w:lang w:val="en-US" w:eastAsia="zh-CN" w:bidi="ar"/>
              </w:rPr>
            </w:pPr>
            <w:r>
              <w:rPr>
                <w:rFonts w:hint="eastAsia" w:ascii="黑体" w:hAnsi="宋体" w:eastAsia="黑体" w:cs="黑体"/>
                <w:i w:val="0"/>
                <w:color w:val="000000"/>
                <w:kern w:val="0"/>
                <w:sz w:val="24"/>
                <w:szCs w:val="24"/>
                <w:u w:val="none"/>
                <w:lang w:val="en-US" w:eastAsia="zh-CN" w:bidi="ar"/>
              </w:rPr>
              <w:t>债券</w:t>
            </w:r>
          </w:p>
        </w:tc>
      </w:tr>
      <w:tr>
        <w:tblPrEx>
          <w:tblLayout w:type="fixed"/>
          <w:tblCellMar>
            <w:top w:w="0" w:type="dxa"/>
            <w:left w:w="0" w:type="dxa"/>
            <w:bottom w:w="0" w:type="dxa"/>
            <w:right w:w="0" w:type="dxa"/>
          </w:tblCellMar>
        </w:tblPrEx>
        <w:trPr>
          <w:trHeight w:val="1191" w:hRule="atLeast"/>
          <w:tblHeader/>
          <w:jc w:val="center"/>
        </w:trPr>
        <w:tc>
          <w:tcPr>
            <w:tcW w:w="22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topLinePunct w:val="0"/>
              <w:bidi w:val="0"/>
              <w:spacing w:after="0" w:afterLines="0"/>
              <w:ind w:left="0"/>
              <w:jc w:val="center"/>
              <w:rPr>
                <w:rFonts w:hint="eastAsia" w:ascii="宋体" w:hAnsi="宋体" w:eastAsia="黑体" w:cs="黑体"/>
                <w:i w:val="0"/>
                <w:color w:val="000000"/>
                <w:sz w:val="24"/>
                <w:szCs w:val="24"/>
                <w:highlight w:val="none"/>
                <w:u w:val="none"/>
              </w:rPr>
            </w:pPr>
          </w:p>
        </w:tc>
        <w:tc>
          <w:tcPr>
            <w:tcW w:w="8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topLinePunct w:val="0"/>
              <w:bidi w:val="0"/>
              <w:spacing w:after="0" w:afterLines="0"/>
              <w:ind w:left="0"/>
              <w:jc w:val="center"/>
              <w:rPr>
                <w:rFonts w:hint="eastAsia" w:ascii="宋体" w:hAnsi="宋体" w:eastAsia="黑体" w:cs="黑体"/>
                <w:i w:val="0"/>
                <w:color w:val="000000"/>
                <w:sz w:val="24"/>
                <w:szCs w:val="24"/>
                <w:highlight w:val="none"/>
                <w:u w:val="none"/>
              </w:rPr>
            </w:pP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bidi="ar"/>
              </w:rPr>
              <w:t>小计</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kern w:val="0"/>
                <w:sz w:val="24"/>
                <w:szCs w:val="24"/>
                <w:highlight w:val="none"/>
                <w:u w:val="none"/>
                <w:lang w:val="en-US" w:eastAsia="zh-CN" w:bidi="ar"/>
              </w:rPr>
            </w:pPr>
            <w:r>
              <w:rPr>
                <w:rFonts w:hint="eastAsia" w:ascii="宋体" w:hAnsi="宋体" w:eastAsia="黑体" w:cs="黑体"/>
                <w:i w:val="0"/>
                <w:color w:val="000000"/>
                <w:kern w:val="0"/>
                <w:sz w:val="24"/>
                <w:szCs w:val="24"/>
                <w:highlight w:val="none"/>
                <w:u w:val="none"/>
                <w:lang w:val="en-US" w:eastAsia="zh-CN" w:bidi="ar"/>
              </w:rPr>
              <w:t>当年</w:t>
            </w:r>
          </w:p>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bidi="ar"/>
              </w:rPr>
              <w:t>财力</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bidi="ar"/>
              </w:rPr>
              <w:t>一般性转移支付</w:t>
            </w:r>
          </w:p>
        </w:tc>
        <w:tc>
          <w:tcPr>
            <w:tcW w:w="6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kern w:val="0"/>
                <w:sz w:val="24"/>
                <w:szCs w:val="24"/>
                <w:highlight w:val="none"/>
                <w:u w:val="none"/>
                <w:lang w:val="en-US" w:eastAsia="zh-CN" w:bidi="ar"/>
              </w:rPr>
            </w:pPr>
            <w:r>
              <w:rPr>
                <w:rFonts w:hint="eastAsia" w:ascii="宋体" w:hAnsi="宋体" w:eastAsia="黑体" w:cs="黑体"/>
                <w:i w:val="0"/>
                <w:color w:val="000000"/>
                <w:kern w:val="0"/>
                <w:sz w:val="24"/>
                <w:szCs w:val="24"/>
                <w:highlight w:val="none"/>
                <w:u w:val="none"/>
                <w:lang w:val="en-US" w:eastAsia="zh-CN" w:bidi="ar"/>
              </w:rPr>
              <w:t>上年</w:t>
            </w:r>
          </w:p>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bidi="ar"/>
              </w:rPr>
              <w:t>结转</w:t>
            </w:r>
          </w:p>
        </w:tc>
        <w:tc>
          <w:tcPr>
            <w:tcW w:w="6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spacing w:val="-11"/>
                <w:kern w:val="0"/>
                <w:sz w:val="24"/>
                <w:szCs w:val="24"/>
                <w:highlight w:val="none"/>
                <w:u w:val="none"/>
                <w:lang w:val="en-US" w:eastAsia="zh-CN" w:bidi="ar"/>
              </w:rPr>
            </w:pPr>
            <w:r>
              <w:rPr>
                <w:rFonts w:hint="eastAsia" w:ascii="宋体" w:hAnsi="宋体" w:eastAsia="黑体" w:cs="黑体"/>
                <w:i w:val="0"/>
                <w:color w:val="000000"/>
                <w:spacing w:val="-11"/>
                <w:kern w:val="0"/>
                <w:sz w:val="24"/>
                <w:szCs w:val="24"/>
                <w:highlight w:val="none"/>
                <w:u w:val="none"/>
                <w:lang w:val="en-US" w:eastAsia="zh-CN" w:bidi="ar"/>
              </w:rPr>
              <w:t>调入</w:t>
            </w:r>
          </w:p>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spacing w:val="-11"/>
                <w:kern w:val="0"/>
                <w:sz w:val="24"/>
                <w:szCs w:val="24"/>
                <w:highlight w:val="none"/>
                <w:u w:val="none"/>
                <w:lang w:val="en-US" w:eastAsia="zh-CN" w:bidi="ar"/>
              </w:rPr>
              <w:t>资金</w:t>
            </w:r>
          </w:p>
        </w:tc>
        <w:tc>
          <w:tcPr>
            <w:tcW w:w="9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topLinePunct w:val="0"/>
              <w:bidi w:val="0"/>
              <w:spacing w:after="0" w:afterLines="0"/>
              <w:ind w:left="0"/>
              <w:jc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spacing w:val="-11"/>
                <w:kern w:val="0"/>
                <w:sz w:val="24"/>
                <w:szCs w:val="24"/>
                <w:highlight w:val="none"/>
                <w:u w:val="none"/>
                <w:lang w:val="en-US" w:eastAsia="zh-CN" w:bidi="ar"/>
              </w:rPr>
              <w:t>动用预算稳定调节基金</w:t>
            </w:r>
          </w:p>
        </w:tc>
        <w:tc>
          <w:tcPr>
            <w:tcW w:w="693"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topLinePunct w:val="0"/>
              <w:bidi w:val="0"/>
              <w:spacing w:after="0" w:afterLines="0"/>
              <w:ind w:left="0"/>
              <w:jc w:val="center"/>
              <w:rPr>
                <w:rFonts w:hint="eastAsia" w:ascii="宋体" w:hAnsi="宋体" w:eastAsia="黑体" w:cs="黑体"/>
                <w:i w:val="0"/>
                <w:color w:val="000000"/>
                <w:sz w:val="24"/>
                <w:szCs w:val="24"/>
                <w:highlight w:val="none"/>
                <w:u w:val="none"/>
              </w:rPr>
            </w:pPr>
          </w:p>
        </w:tc>
        <w:tc>
          <w:tcPr>
            <w:tcW w:w="771"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topLinePunct w:val="0"/>
              <w:bidi w:val="0"/>
              <w:spacing w:after="0" w:afterLines="0"/>
              <w:ind w:left="0"/>
              <w:jc w:val="center"/>
              <w:rPr>
                <w:rFonts w:hint="eastAsia" w:ascii="宋体" w:hAnsi="宋体" w:eastAsia="黑体" w:cs="黑体"/>
                <w:i w:val="0"/>
                <w:color w:val="000000"/>
                <w:sz w:val="24"/>
                <w:szCs w:val="24"/>
                <w:highlight w:val="none"/>
                <w:u w:val="none"/>
              </w:rPr>
            </w:pPr>
          </w:p>
        </w:tc>
      </w:tr>
      <w:tr>
        <w:tblPrEx>
          <w:tblLayout w:type="fixed"/>
          <w:tblCellMar>
            <w:top w:w="0" w:type="dxa"/>
            <w:left w:w="0" w:type="dxa"/>
            <w:bottom w:w="0" w:type="dxa"/>
            <w:right w:w="0" w:type="dxa"/>
          </w:tblCellMar>
        </w:tblPrEx>
        <w:trPr>
          <w:trHeight w:val="882" w:hRule="atLeast"/>
          <w:jc w:val="center"/>
        </w:trPr>
        <w:tc>
          <w:tcPr>
            <w:tcW w:w="22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资源勘探信息等支出</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1293</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1293</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1293</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2"/>
                <w:sz w:val="15"/>
                <w:szCs w:val="15"/>
                <w:highlight w:val="none"/>
                <w:u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2"/>
                <w:sz w:val="15"/>
                <w:szCs w:val="15"/>
                <w:highlight w:val="none"/>
                <w:u w:val="none"/>
                <w:lang w:val="en-US" w:eastAsia="zh-CN" w:bidi="ar-SA"/>
              </w:rPr>
            </w:pPr>
          </w:p>
        </w:tc>
        <w:tc>
          <w:tcPr>
            <w:tcW w:w="6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2"/>
                <w:sz w:val="15"/>
                <w:szCs w:val="15"/>
                <w:highlight w:val="none"/>
                <w:u w:val="none"/>
                <w:lang w:val="en-US" w:eastAsia="zh-CN" w:bidi="ar-SA"/>
              </w:rPr>
            </w:pPr>
          </w:p>
        </w:tc>
        <w:tc>
          <w:tcPr>
            <w:tcW w:w="9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2"/>
                <w:sz w:val="15"/>
                <w:szCs w:val="15"/>
                <w:highlight w:val="none"/>
                <w:u w:val="none"/>
                <w:lang w:val="en-US" w:eastAsia="zh-CN" w:bidi="ar-SA"/>
              </w:rPr>
            </w:pPr>
          </w:p>
        </w:tc>
        <w:tc>
          <w:tcPr>
            <w:tcW w:w="6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2"/>
                <w:sz w:val="15"/>
                <w:szCs w:val="15"/>
                <w:highlight w:val="none"/>
                <w:u w:val="none"/>
                <w:lang w:val="en-US" w:eastAsia="zh-CN" w:bidi="ar-SA"/>
              </w:rPr>
            </w:pPr>
          </w:p>
        </w:tc>
        <w:tc>
          <w:tcPr>
            <w:tcW w:w="7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2"/>
                <w:sz w:val="15"/>
                <w:szCs w:val="15"/>
                <w:highlight w:val="none"/>
                <w:u w:val="none"/>
                <w:lang w:val="en-US" w:eastAsia="zh-CN" w:bidi="ar-SA"/>
              </w:rPr>
            </w:pPr>
          </w:p>
        </w:tc>
      </w:tr>
      <w:tr>
        <w:tblPrEx>
          <w:tblLayout w:type="fixed"/>
          <w:tblCellMar>
            <w:top w:w="0" w:type="dxa"/>
            <w:left w:w="0" w:type="dxa"/>
            <w:bottom w:w="0" w:type="dxa"/>
            <w:right w:w="0" w:type="dxa"/>
          </w:tblCellMar>
        </w:tblPrEx>
        <w:trPr>
          <w:trHeight w:val="882" w:hRule="atLeast"/>
          <w:jc w:val="center"/>
        </w:trPr>
        <w:tc>
          <w:tcPr>
            <w:tcW w:w="22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商业服务业等支出</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2"/>
                <w:sz w:val="15"/>
                <w:szCs w:val="15"/>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563</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2"/>
                <w:sz w:val="15"/>
                <w:szCs w:val="15"/>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563</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2"/>
                <w:sz w:val="15"/>
                <w:szCs w:val="15"/>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563</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2"/>
                <w:sz w:val="15"/>
                <w:szCs w:val="15"/>
                <w:highlight w:val="none"/>
                <w:u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2"/>
                <w:sz w:val="15"/>
                <w:szCs w:val="15"/>
                <w:highlight w:val="none"/>
                <w:u w:val="none"/>
                <w:lang w:val="en-US" w:eastAsia="zh-CN" w:bidi="ar-SA"/>
              </w:rPr>
            </w:pPr>
          </w:p>
        </w:tc>
        <w:tc>
          <w:tcPr>
            <w:tcW w:w="6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2"/>
                <w:sz w:val="15"/>
                <w:szCs w:val="15"/>
                <w:highlight w:val="none"/>
                <w:u w:val="none"/>
                <w:lang w:val="en-US" w:eastAsia="zh-CN" w:bidi="ar-SA"/>
              </w:rPr>
            </w:pPr>
          </w:p>
        </w:tc>
        <w:tc>
          <w:tcPr>
            <w:tcW w:w="9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2"/>
                <w:sz w:val="15"/>
                <w:szCs w:val="15"/>
                <w:highlight w:val="none"/>
                <w:u w:val="none"/>
                <w:lang w:val="en-US" w:eastAsia="zh-CN" w:bidi="ar-SA"/>
              </w:rPr>
            </w:pPr>
          </w:p>
        </w:tc>
        <w:tc>
          <w:tcPr>
            <w:tcW w:w="6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2"/>
                <w:sz w:val="15"/>
                <w:szCs w:val="15"/>
                <w:highlight w:val="none"/>
                <w:u w:val="none"/>
                <w:lang w:val="en-US" w:eastAsia="zh-CN" w:bidi="ar-SA"/>
              </w:rPr>
            </w:pPr>
          </w:p>
        </w:tc>
        <w:tc>
          <w:tcPr>
            <w:tcW w:w="7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2"/>
                <w:sz w:val="15"/>
                <w:szCs w:val="15"/>
                <w:highlight w:val="none"/>
                <w:u w:val="none"/>
                <w:lang w:val="en-US" w:eastAsia="zh-CN" w:bidi="ar-SA"/>
              </w:rPr>
            </w:pPr>
          </w:p>
        </w:tc>
      </w:tr>
      <w:tr>
        <w:tblPrEx>
          <w:tblLayout w:type="fixed"/>
          <w:tblCellMar>
            <w:top w:w="0" w:type="dxa"/>
            <w:left w:w="0" w:type="dxa"/>
            <w:bottom w:w="0" w:type="dxa"/>
            <w:right w:w="0" w:type="dxa"/>
          </w:tblCellMar>
        </w:tblPrEx>
        <w:trPr>
          <w:trHeight w:val="882" w:hRule="atLeast"/>
          <w:jc w:val="center"/>
        </w:trPr>
        <w:tc>
          <w:tcPr>
            <w:tcW w:w="22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援助其他地区支出</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2"/>
                <w:sz w:val="15"/>
                <w:szCs w:val="15"/>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820</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2"/>
                <w:sz w:val="15"/>
                <w:szCs w:val="15"/>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820</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2"/>
                <w:sz w:val="15"/>
                <w:szCs w:val="15"/>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820</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2"/>
                <w:sz w:val="15"/>
                <w:szCs w:val="15"/>
                <w:highlight w:val="none"/>
                <w:u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2"/>
                <w:sz w:val="15"/>
                <w:szCs w:val="15"/>
                <w:highlight w:val="none"/>
                <w:u w:val="none"/>
                <w:lang w:val="en-US" w:eastAsia="zh-CN" w:bidi="ar-SA"/>
              </w:rPr>
            </w:pPr>
          </w:p>
        </w:tc>
        <w:tc>
          <w:tcPr>
            <w:tcW w:w="6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2"/>
                <w:sz w:val="15"/>
                <w:szCs w:val="15"/>
                <w:highlight w:val="none"/>
                <w:u w:val="none"/>
                <w:lang w:val="en-US" w:eastAsia="zh-CN" w:bidi="ar-SA"/>
              </w:rPr>
            </w:pPr>
          </w:p>
        </w:tc>
        <w:tc>
          <w:tcPr>
            <w:tcW w:w="9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2"/>
                <w:sz w:val="15"/>
                <w:szCs w:val="15"/>
                <w:highlight w:val="none"/>
                <w:u w:val="none"/>
                <w:lang w:val="en-US" w:eastAsia="zh-CN" w:bidi="ar-SA"/>
              </w:rPr>
            </w:pPr>
          </w:p>
        </w:tc>
        <w:tc>
          <w:tcPr>
            <w:tcW w:w="6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2"/>
                <w:sz w:val="15"/>
                <w:szCs w:val="15"/>
                <w:highlight w:val="none"/>
                <w:u w:val="none"/>
                <w:lang w:val="en-US" w:eastAsia="zh-CN" w:bidi="ar-SA"/>
              </w:rPr>
            </w:pPr>
          </w:p>
        </w:tc>
        <w:tc>
          <w:tcPr>
            <w:tcW w:w="7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2"/>
                <w:sz w:val="15"/>
                <w:szCs w:val="15"/>
                <w:highlight w:val="none"/>
                <w:u w:val="none"/>
                <w:lang w:val="en-US" w:eastAsia="zh-CN" w:bidi="ar-SA"/>
              </w:rPr>
            </w:pPr>
          </w:p>
        </w:tc>
      </w:tr>
      <w:tr>
        <w:tblPrEx>
          <w:tblLayout w:type="fixed"/>
          <w:tblCellMar>
            <w:top w:w="0" w:type="dxa"/>
            <w:left w:w="0" w:type="dxa"/>
            <w:bottom w:w="0" w:type="dxa"/>
            <w:right w:w="0" w:type="dxa"/>
          </w:tblCellMar>
        </w:tblPrEx>
        <w:trPr>
          <w:trHeight w:val="882" w:hRule="atLeast"/>
          <w:jc w:val="center"/>
        </w:trPr>
        <w:tc>
          <w:tcPr>
            <w:tcW w:w="22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自然资源海洋气象等支出</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2"/>
                <w:sz w:val="15"/>
                <w:szCs w:val="15"/>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20782</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2"/>
                <w:sz w:val="15"/>
                <w:szCs w:val="15"/>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2899</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2"/>
                <w:sz w:val="15"/>
                <w:szCs w:val="15"/>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2899</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2"/>
                <w:sz w:val="15"/>
                <w:szCs w:val="15"/>
                <w:highlight w:val="none"/>
                <w:u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2"/>
                <w:sz w:val="15"/>
                <w:szCs w:val="15"/>
                <w:highlight w:val="none"/>
                <w:u w:val="none"/>
                <w:lang w:val="en-US" w:eastAsia="zh-CN" w:bidi="ar-SA"/>
              </w:rPr>
            </w:pPr>
          </w:p>
        </w:tc>
        <w:tc>
          <w:tcPr>
            <w:tcW w:w="6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2"/>
                <w:sz w:val="15"/>
                <w:szCs w:val="15"/>
                <w:highlight w:val="none"/>
                <w:u w:val="none"/>
                <w:lang w:val="en-US" w:eastAsia="zh-CN" w:bidi="ar-SA"/>
              </w:rPr>
            </w:pPr>
          </w:p>
        </w:tc>
        <w:tc>
          <w:tcPr>
            <w:tcW w:w="9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2"/>
                <w:sz w:val="15"/>
                <w:szCs w:val="15"/>
                <w:highlight w:val="none"/>
                <w:u w:val="none"/>
                <w:lang w:val="en-US" w:eastAsia="zh-CN" w:bidi="ar-SA"/>
              </w:rPr>
            </w:pPr>
          </w:p>
        </w:tc>
        <w:tc>
          <w:tcPr>
            <w:tcW w:w="6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16883</w:t>
            </w:r>
          </w:p>
        </w:tc>
        <w:tc>
          <w:tcPr>
            <w:tcW w:w="7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1000</w:t>
            </w:r>
          </w:p>
        </w:tc>
      </w:tr>
      <w:tr>
        <w:tblPrEx>
          <w:tblLayout w:type="fixed"/>
          <w:tblCellMar>
            <w:top w:w="0" w:type="dxa"/>
            <w:left w:w="0" w:type="dxa"/>
            <w:bottom w:w="0" w:type="dxa"/>
            <w:right w:w="0" w:type="dxa"/>
          </w:tblCellMar>
        </w:tblPrEx>
        <w:trPr>
          <w:trHeight w:val="882" w:hRule="atLeast"/>
          <w:jc w:val="center"/>
        </w:trPr>
        <w:tc>
          <w:tcPr>
            <w:tcW w:w="22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住房保障支出</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2"/>
                <w:sz w:val="15"/>
                <w:szCs w:val="15"/>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18278</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2"/>
                <w:sz w:val="15"/>
                <w:szCs w:val="15"/>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18278</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2"/>
                <w:sz w:val="15"/>
                <w:szCs w:val="15"/>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13421</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2"/>
                <w:sz w:val="15"/>
                <w:szCs w:val="15"/>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2736</w:t>
            </w:r>
          </w:p>
        </w:tc>
        <w:tc>
          <w:tcPr>
            <w:tcW w:w="6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2"/>
                <w:sz w:val="15"/>
                <w:szCs w:val="15"/>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2121</w:t>
            </w:r>
          </w:p>
        </w:tc>
        <w:tc>
          <w:tcPr>
            <w:tcW w:w="6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2"/>
                <w:sz w:val="15"/>
                <w:szCs w:val="15"/>
                <w:highlight w:val="none"/>
                <w:u w:val="none"/>
                <w:lang w:val="en-US" w:eastAsia="zh-CN" w:bidi="ar-SA"/>
              </w:rPr>
            </w:pPr>
          </w:p>
        </w:tc>
        <w:tc>
          <w:tcPr>
            <w:tcW w:w="9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2"/>
                <w:sz w:val="15"/>
                <w:szCs w:val="15"/>
                <w:highlight w:val="none"/>
                <w:u w:val="none"/>
                <w:lang w:val="en-US" w:eastAsia="zh-CN" w:bidi="ar-SA"/>
              </w:rPr>
            </w:pPr>
          </w:p>
        </w:tc>
        <w:tc>
          <w:tcPr>
            <w:tcW w:w="6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2"/>
                <w:sz w:val="15"/>
                <w:szCs w:val="15"/>
                <w:highlight w:val="none"/>
                <w:u w:val="none"/>
                <w:lang w:val="en-US" w:eastAsia="zh-CN" w:bidi="ar-SA"/>
              </w:rPr>
            </w:pPr>
          </w:p>
        </w:tc>
        <w:tc>
          <w:tcPr>
            <w:tcW w:w="7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2"/>
                <w:sz w:val="15"/>
                <w:szCs w:val="15"/>
                <w:highlight w:val="none"/>
                <w:u w:val="none"/>
                <w:lang w:val="en-US" w:eastAsia="zh-CN" w:bidi="ar-SA"/>
              </w:rPr>
            </w:pPr>
          </w:p>
        </w:tc>
      </w:tr>
      <w:tr>
        <w:tblPrEx>
          <w:tblLayout w:type="fixed"/>
          <w:tblCellMar>
            <w:top w:w="0" w:type="dxa"/>
            <w:left w:w="0" w:type="dxa"/>
            <w:bottom w:w="0" w:type="dxa"/>
            <w:right w:w="0" w:type="dxa"/>
          </w:tblCellMar>
        </w:tblPrEx>
        <w:trPr>
          <w:trHeight w:val="882" w:hRule="atLeast"/>
          <w:jc w:val="center"/>
        </w:trPr>
        <w:tc>
          <w:tcPr>
            <w:tcW w:w="22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粮油物资储备支出</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2"/>
                <w:sz w:val="15"/>
                <w:szCs w:val="15"/>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1151</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2"/>
                <w:sz w:val="15"/>
                <w:szCs w:val="15"/>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1151</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2"/>
                <w:sz w:val="15"/>
                <w:szCs w:val="15"/>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243</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2"/>
                <w:sz w:val="15"/>
                <w:szCs w:val="15"/>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908</w:t>
            </w:r>
          </w:p>
        </w:tc>
        <w:tc>
          <w:tcPr>
            <w:tcW w:w="6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2"/>
                <w:sz w:val="15"/>
                <w:szCs w:val="15"/>
                <w:highlight w:val="none"/>
                <w:u w:val="none"/>
                <w:lang w:val="en-US" w:eastAsia="zh-CN" w:bidi="ar-SA"/>
              </w:rPr>
            </w:pPr>
          </w:p>
        </w:tc>
        <w:tc>
          <w:tcPr>
            <w:tcW w:w="6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2"/>
                <w:sz w:val="15"/>
                <w:szCs w:val="15"/>
                <w:highlight w:val="none"/>
                <w:u w:val="none"/>
                <w:lang w:val="en-US" w:eastAsia="zh-CN" w:bidi="ar-SA"/>
              </w:rPr>
            </w:pPr>
          </w:p>
        </w:tc>
        <w:tc>
          <w:tcPr>
            <w:tcW w:w="9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2"/>
                <w:sz w:val="15"/>
                <w:szCs w:val="15"/>
                <w:highlight w:val="none"/>
                <w:u w:val="none"/>
                <w:lang w:val="en-US" w:eastAsia="zh-CN" w:bidi="ar-SA"/>
              </w:rPr>
            </w:pPr>
          </w:p>
        </w:tc>
        <w:tc>
          <w:tcPr>
            <w:tcW w:w="6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2"/>
                <w:sz w:val="15"/>
                <w:szCs w:val="15"/>
                <w:highlight w:val="none"/>
                <w:u w:val="none"/>
                <w:lang w:val="en-US" w:eastAsia="zh-CN" w:bidi="ar-SA"/>
              </w:rPr>
            </w:pPr>
          </w:p>
        </w:tc>
        <w:tc>
          <w:tcPr>
            <w:tcW w:w="7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2"/>
                <w:sz w:val="15"/>
                <w:szCs w:val="15"/>
                <w:highlight w:val="none"/>
                <w:u w:val="none"/>
                <w:lang w:val="en-US" w:eastAsia="zh-CN" w:bidi="ar-SA"/>
              </w:rPr>
            </w:pPr>
          </w:p>
        </w:tc>
      </w:tr>
      <w:tr>
        <w:tblPrEx>
          <w:tblLayout w:type="fixed"/>
          <w:tblCellMar>
            <w:top w:w="0" w:type="dxa"/>
            <w:left w:w="0" w:type="dxa"/>
            <w:bottom w:w="0" w:type="dxa"/>
            <w:right w:w="0" w:type="dxa"/>
          </w:tblCellMar>
        </w:tblPrEx>
        <w:trPr>
          <w:trHeight w:val="882" w:hRule="atLeast"/>
          <w:jc w:val="center"/>
        </w:trPr>
        <w:tc>
          <w:tcPr>
            <w:tcW w:w="22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灾害防治及应急管理支出</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2"/>
                <w:sz w:val="15"/>
                <w:szCs w:val="15"/>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5721</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2"/>
                <w:sz w:val="15"/>
                <w:szCs w:val="15"/>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5721</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2"/>
                <w:sz w:val="15"/>
                <w:szCs w:val="15"/>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5721</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2"/>
                <w:sz w:val="15"/>
                <w:szCs w:val="15"/>
                <w:highlight w:val="none"/>
                <w:u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2"/>
                <w:sz w:val="15"/>
                <w:szCs w:val="15"/>
                <w:highlight w:val="none"/>
                <w:u w:val="none"/>
                <w:lang w:val="en-US" w:eastAsia="zh-CN" w:bidi="ar-SA"/>
              </w:rPr>
            </w:pPr>
          </w:p>
        </w:tc>
        <w:tc>
          <w:tcPr>
            <w:tcW w:w="6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2"/>
                <w:sz w:val="15"/>
                <w:szCs w:val="15"/>
                <w:highlight w:val="none"/>
                <w:u w:val="none"/>
                <w:lang w:val="en-US" w:eastAsia="zh-CN" w:bidi="ar-SA"/>
              </w:rPr>
            </w:pPr>
          </w:p>
        </w:tc>
        <w:tc>
          <w:tcPr>
            <w:tcW w:w="9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2"/>
                <w:sz w:val="15"/>
                <w:szCs w:val="15"/>
                <w:highlight w:val="none"/>
                <w:u w:val="none"/>
                <w:lang w:val="en-US" w:eastAsia="zh-CN" w:bidi="ar-SA"/>
              </w:rPr>
            </w:pPr>
          </w:p>
        </w:tc>
        <w:tc>
          <w:tcPr>
            <w:tcW w:w="6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2"/>
                <w:sz w:val="15"/>
                <w:szCs w:val="15"/>
                <w:highlight w:val="none"/>
                <w:u w:val="none"/>
                <w:lang w:val="en-US" w:eastAsia="zh-CN" w:bidi="ar-SA"/>
              </w:rPr>
            </w:pPr>
          </w:p>
        </w:tc>
        <w:tc>
          <w:tcPr>
            <w:tcW w:w="7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2"/>
                <w:sz w:val="15"/>
                <w:szCs w:val="15"/>
                <w:highlight w:val="none"/>
                <w:u w:val="none"/>
                <w:lang w:val="en-US" w:eastAsia="zh-CN" w:bidi="ar-SA"/>
              </w:rPr>
            </w:pPr>
          </w:p>
        </w:tc>
      </w:tr>
      <w:tr>
        <w:tblPrEx>
          <w:tblLayout w:type="fixed"/>
          <w:tblCellMar>
            <w:top w:w="0" w:type="dxa"/>
            <w:left w:w="0" w:type="dxa"/>
            <w:bottom w:w="0" w:type="dxa"/>
            <w:right w:w="0" w:type="dxa"/>
          </w:tblCellMar>
        </w:tblPrEx>
        <w:trPr>
          <w:trHeight w:val="882" w:hRule="atLeast"/>
          <w:jc w:val="center"/>
        </w:trPr>
        <w:tc>
          <w:tcPr>
            <w:tcW w:w="22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预备费</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2"/>
                <w:sz w:val="15"/>
                <w:szCs w:val="15"/>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13000</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2"/>
                <w:sz w:val="15"/>
                <w:szCs w:val="15"/>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13000</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2"/>
                <w:sz w:val="15"/>
                <w:szCs w:val="15"/>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13000</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2"/>
                <w:sz w:val="15"/>
                <w:szCs w:val="15"/>
                <w:highlight w:val="none"/>
                <w:u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2"/>
                <w:sz w:val="15"/>
                <w:szCs w:val="15"/>
                <w:highlight w:val="none"/>
                <w:u w:val="none"/>
                <w:lang w:val="en-US" w:eastAsia="zh-CN" w:bidi="ar-SA"/>
              </w:rPr>
            </w:pPr>
          </w:p>
        </w:tc>
        <w:tc>
          <w:tcPr>
            <w:tcW w:w="6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2"/>
                <w:sz w:val="15"/>
                <w:szCs w:val="15"/>
                <w:highlight w:val="none"/>
                <w:u w:val="none"/>
                <w:lang w:val="en-US" w:eastAsia="zh-CN" w:bidi="ar-SA"/>
              </w:rPr>
            </w:pPr>
          </w:p>
        </w:tc>
        <w:tc>
          <w:tcPr>
            <w:tcW w:w="9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2"/>
                <w:sz w:val="15"/>
                <w:szCs w:val="15"/>
                <w:highlight w:val="none"/>
                <w:u w:val="none"/>
                <w:lang w:val="en-US" w:eastAsia="zh-CN" w:bidi="ar-SA"/>
              </w:rPr>
            </w:pPr>
          </w:p>
        </w:tc>
        <w:tc>
          <w:tcPr>
            <w:tcW w:w="6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2"/>
                <w:sz w:val="15"/>
                <w:szCs w:val="15"/>
                <w:highlight w:val="none"/>
                <w:u w:val="none"/>
                <w:lang w:val="en-US" w:eastAsia="zh-CN" w:bidi="ar-SA"/>
              </w:rPr>
            </w:pPr>
          </w:p>
        </w:tc>
        <w:tc>
          <w:tcPr>
            <w:tcW w:w="7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2"/>
                <w:sz w:val="15"/>
                <w:szCs w:val="15"/>
                <w:highlight w:val="none"/>
                <w:u w:val="none"/>
                <w:lang w:val="en-US" w:eastAsia="zh-CN" w:bidi="ar-SA"/>
              </w:rPr>
            </w:pPr>
          </w:p>
        </w:tc>
      </w:tr>
      <w:tr>
        <w:tblPrEx>
          <w:tblLayout w:type="fixed"/>
          <w:tblCellMar>
            <w:top w:w="0" w:type="dxa"/>
            <w:left w:w="0" w:type="dxa"/>
            <w:bottom w:w="0" w:type="dxa"/>
            <w:right w:w="0" w:type="dxa"/>
          </w:tblCellMar>
        </w:tblPrEx>
        <w:trPr>
          <w:trHeight w:val="893" w:hRule="atLeast"/>
          <w:jc w:val="center"/>
        </w:trPr>
        <w:tc>
          <w:tcPr>
            <w:tcW w:w="22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债务付息支出</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2"/>
                <w:sz w:val="13"/>
                <w:szCs w:val="13"/>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22495</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2"/>
                <w:sz w:val="13"/>
                <w:szCs w:val="13"/>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22495</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2"/>
                <w:sz w:val="13"/>
                <w:szCs w:val="13"/>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7593</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2"/>
                <w:sz w:val="13"/>
                <w:szCs w:val="13"/>
                <w:highlight w:val="none"/>
                <w:u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2"/>
                <w:sz w:val="13"/>
                <w:szCs w:val="13"/>
                <w:highlight w:val="none"/>
                <w:u w:val="none"/>
                <w:lang w:val="en-US" w:eastAsia="zh-CN" w:bidi="ar-SA"/>
              </w:rPr>
            </w:pPr>
          </w:p>
        </w:tc>
        <w:tc>
          <w:tcPr>
            <w:tcW w:w="6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2"/>
                <w:sz w:val="13"/>
                <w:szCs w:val="13"/>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6300</w:t>
            </w:r>
          </w:p>
        </w:tc>
        <w:tc>
          <w:tcPr>
            <w:tcW w:w="9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2"/>
                <w:sz w:val="13"/>
                <w:szCs w:val="13"/>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8602</w:t>
            </w:r>
          </w:p>
        </w:tc>
        <w:tc>
          <w:tcPr>
            <w:tcW w:w="6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2"/>
                <w:sz w:val="13"/>
                <w:szCs w:val="13"/>
                <w:highlight w:val="none"/>
                <w:u w:val="none"/>
                <w:lang w:val="en-US" w:eastAsia="zh-CN" w:bidi="ar-SA"/>
              </w:rPr>
            </w:pPr>
          </w:p>
        </w:tc>
        <w:tc>
          <w:tcPr>
            <w:tcW w:w="7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2"/>
                <w:sz w:val="13"/>
                <w:szCs w:val="13"/>
                <w:highlight w:val="none"/>
                <w:u w:val="none"/>
                <w:lang w:val="en-US" w:eastAsia="zh-CN" w:bidi="ar-SA"/>
              </w:rPr>
            </w:pPr>
          </w:p>
        </w:tc>
      </w:tr>
    </w:tbl>
    <w:p>
      <w:pPr>
        <w:keepNext w:val="0"/>
        <w:keepLines w:val="0"/>
        <w:pageBreakBefore w:val="0"/>
        <w:widowControl w:val="0"/>
        <w:kinsoku/>
        <w:wordWrap/>
        <w:overflowPunct/>
        <w:topLinePunct w:val="0"/>
        <w:bidi w:val="0"/>
        <w:spacing w:line="600" w:lineRule="exact"/>
        <w:ind w:left="0"/>
        <w:jc w:val="both"/>
        <w:textAlignment w:val="auto"/>
        <w:outlineLvl w:val="9"/>
        <w:rPr>
          <w:rFonts w:hint="eastAsia" w:ascii="宋体" w:hAnsi="宋体" w:eastAsia="方正小标宋简体" w:cs="方正小标宋简体"/>
          <w:bCs/>
          <w:sz w:val="44"/>
          <w:szCs w:val="44"/>
          <w:highlight w:val="none"/>
        </w:rPr>
      </w:pPr>
    </w:p>
    <w:p>
      <w:pPr>
        <w:keepNext w:val="0"/>
        <w:keepLines w:val="0"/>
        <w:pageBreakBefore w:val="0"/>
        <w:widowControl w:val="0"/>
        <w:kinsoku/>
        <w:wordWrap/>
        <w:overflowPunct/>
        <w:topLinePunct w:val="0"/>
        <w:bidi w:val="0"/>
        <w:spacing w:line="600" w:lineRule="exact"/>
        <w:ind w:left="0"/>
        <w:jc w:val="both"/>
        <w:textAlignment w:val="auto"/>
        <w:outlineLvl w:val="9"/>
        <w:rPr>
          <w:rFonts w:hint="eastAsia" w:ascii="宋体" w:hAnsi="宋体" w:eastAsia="黑体" w:cs="黑体"/>
          <w:sz w:val="28"/>
          <w:szCs w:val="28"/>
          <w:highlight w:val="none"/>
          <w:lang w:eastAsia="zh-CN"/>
        </w:rPr>
      </w:pPr>
      <w:r>
        <w:rPr>
          <w:rFonts w:hint="eastAsia" w:ascii="宋体" w:hAnsi="宋体" w:eastAsia="方正小标宋简体" w:cs="方正小标宋简体"/>
          <w:bCs/>
          <w:sz w:val="44"/>
          <w:szCs w:val="44"/>
          <w:highlight w:val="none"/>
        </w:rPr>
        <w:br w:type="page"/>
      </w:r>
      <w:r>
        <w:rPr>
          <w:rFonts w:hint="eastAsia" w:ascii="宋体" w:hAnsi="宋体" w:eastAsia="黑体" w:cs="黑体"/>
          <w:sz w:val="28"/>
          <w:szCs w:val="28"/>
          <w:highlight w:val="none"/>
        </w:rPr>
        <w:t>表</w:t>
      </w:r>
      <w:r>
        <w:rPr>
          <w:rFonts w:hint="eastAsia" w:ascii="宋体" w:hAnsi="宋体" w:eastAsia="黑体" w:cs="黑体"/>
          <w:sz w:val="28"/>
          <w:szCs w:val="28"/>
          <w:highlight w:val="none"/>
          <w:lang w:eastAsia="zh-CN"/>
        </w:rPr>
        <w:t>四（第</w:t>
      </w:r>
      <w:r>
        <w:rPr>
          <w:rFonts w:hint="eastAsia" w:ascii="宋体" w:hAnsi="宋体" w:eastAsia="黑体" w:cs="黑体"/>
          <w:sz w:val="28"/>
          <w:szCs w:val="28"/>
          <w:highlight w:val="none"/>
          <w:lang w:val="en-US" w:eastAsia="zh-CN"/>
        </w:rPr>
        <w:t>1页/共2页</w:t>
      </w:r>
      <w:r>
        <w:rPr>
          <w:rFonts w:hint="eastAsia" w:ascii="宋体" w:hAnsi="宋体" w:eastAsia="黑体" w:cs="黑体"/>
          <w:sz w:val="28"/>
          <w:szCs w:val="28"/>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720" w:lineRule="exact"/>
        <w:ind w:left="0" w:leftChars="0"/>
        <w:jc w:val="center"/>
        <w:textAlignment w:val="auto"/>
        <w:outlineLvl w:val="9"/>
        <w:rPr>
          <w:rFonts w:hint="eastAsia" w:ascii="方正小标宋_GBK" w:hAnsi="方正小标宋_GBK" w:eastAsia="方正小标宋_GBK" w:cs="方正小标宋_GBK"/>
          <w:b w:val="0"/>
          <w:bCs/>
          <w:color w:val="000000"/>
          <w:kern w:val="0"/>
          <w:sz w:val="44"/>
          <w:szCs w:val="44"/>
          <w:highlight w:val="none"/>
        </w:rPr>
      </w:pPr>
      <w:r>
        <w:rPr>
          <w:rFonts w:hint="eastAsia" w:ascii="方正小标宋_GBK" w:hAnsi="方正小标宋_GBK" w:eastAsia="方正小标宋_GBK" w:cs="方正小标宋_GBK"/>
          <w:b w:val="0"/>
          <w:bCs/>
          <w:color w:val="000000"/>
          <w:kern w:val="0"/>
          <w:sz w:val="44"/>
          <w:szCs w:val="44"/>
          <w:highlight w:val="none"/>
        </w:rPr>
        <w:t>2020年市级一般公共预算支出表</w:t>
      </w:r>
    </w:p>
    <w:p>
      <w:pPr>
        <w:keepNext w:val="0"/>
        <w:keepLines w:val="0"/>
        <w:pageBreakBefore w:val="0"/>
        <w:widowControl w:val="0"/>
        <w:kinsoku/>
        <w:wordWrap/>
        <w:overflowPunct/>
        <w:topLinePunct w:val="0"/>
        <w:bidi w:val="0"/>
        <w:spacing w:line="600" w:lineRule="exact"/>
        <w:ind w:left="0"/>
        <w:jc w:val="center"/>
        <w:textAlignment w:val="auto"/>
        <w:outlineLvl w:val="9"/>
        <w:rPr>
          <w:rFonts w:hint="eastAsia" w:ascii="宋体" w:hAnsi="宋体" w:eastAsia="宋体" w:cs="宋体"/>
          <w:bCs/>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单位：万元</w:t>
      </w:r>
    </w:p>
    <w:tbl>
      <w:tblPr>
        <w:tblStyle w:val="10"/>
        <w:tblW w:w="8898" w:type="dxa"/>
        <w:jc w:val="center"/>
        <w:tblInd w:w="0" w:type="dxa"/>
        <w:tblLayout w:type="fixed"/>
        <w:tblCellMar>
          <w:top w:w="0" w:type="dxa"/>
          <w:left w:w="0" w:type="dxa"/>
          <w:bottom w:w="0" w:type="dxa"/>
          <w:right w:w="0" w:type="dxa"/>
        </w:tblCellMar>
      </w:tblPr>
      <w:tblGrid>
        <w:gridCol w:w="4998"/>
        <w:gridCol w:w="1959"/>
        <w:gridCol w:w="1941"/>
      </w:tblGrid>
      <w:tr>
        <w:tblPrEx>
          <w:tblLayout w:type="fixed"/>
          <w:tblCellMar>
            <w:top w:w="0" w:type="dxa"/>
            <w:left w:w="0" w:type="dxa"/>
            <w:bottom w:w="0" w:type="dxa"/>
            <w:right w:w="0" w:type="dxa"/>
          </w:tblCellMar>
        </w:tblPrEx>
        <w:trPr>
          <w:trHeight w:val="1284" w:hRule="atLeast"/>
          <w:tblHeader/>
          <w:jc w:val="center"/>
        </w:trPr>
        <w:tc>
          <w:tcPr>
            <w:tcW w:w="4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bidi="ar"/>
              </w:rPr>
              <w:t>项目</w:t>
            </w:r>
          </w:p>
        </w:tc>
        <w:tc>
          <w:tcPr>
            <w:tcW w:w="1959"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kern w:val="0"/>
                <w:sz w:val="24"/>
                <w:szCs w:val="24"/>
                <w:highlight w:val="none"/>
                <w:u w:val="none"/>
                <w:lang w:val="en-US" w:eastAsia="zh-CN" w:bidi="ar"/>
              </w:rPr>
            </w:pPr>
            <w:r>
              <w:rPr>
                <w:rFonts w:hint="eastAsia" w:ascii="宋体" w:hAnsi="宋体" w:eastAsia="黑体" w:cs="黑体"/>
                <w:i w:val="0"/>
                <w:color w:val="000000"/>
                <w:kern w:val="0"/>
                <w:sz w:val="24"/>
                <w:szCs w:val="24"/>
                <w:highlight w:val="none"/>
                <w:u w:val="none"/>
                <w:lang w:val="en-US" w:eastAsia="zh-CN" w:bidi="ar"/>
              </w:rPr>
              <w:t>2019年</w:t>
            </w:r>
          </w:p>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bidi="ar"/>
              </w:rPr>
              <w:t>执行数</w:t>
            </w:r>
          </w:p>
        </w:tc>
        <w:tc>
          <w:tcPr>
            <w:tcW w:w="1941" w:type="dxa"/>
            <w:tcBorders>
              <w:top w:val="single" w:color="auto" w:sz="4" w:space="0"/>
              <w:left w:val="single" w:color="auto"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val="0"/>
              <w:kinsoku/>
              <w:wordWrap/>
              <w:topLinePunct w:val="0"/>
              <w:bidi w:val="0"/>
              <w:spacing w:after="0" w:afterLines="0"/>
              <w:ind w:left="0"/>
              <w:jc w:val="center"/>
              <w:rPr>
                <w:rFonts w:hint="eastAsia" w:ascii="宋体" w:hAnsi="宋体" w:eastAsia="黑体" w:cs="黑体"/>
                <w:i w:val="0"/>
                <w:color w:val="000000"/>
                <w:kern w:val="0"/>
                <w:sz w:val="24"/>
                <w:szCs w:val="24"/>
                <w:highlight w:val="none"/>
                <w:u w:val="none"/>
                <w:lang w:val="en-US" w:eastAsia="zh-CN" w:bidi="ar"/>
              </w:rPr>
            </w:pPr>
            <w:r>
              <w:rPr>
                <w:rFonts w:hint="eastAsia" w:ascii="宋体" w:hAnsi="宋体" w:eastAsia="黑体" w:cs="黑体"/>
                <w:i w:val="0"/>
                <w:color w:val="000000"/>
                <w:kern w:val="0"/>
                <w:sz w:val="24"/>
                <w:szCs w:val="24"/>
                <w:highlight w:val="none"/>
                <w:u w:val="none"/>
                <w:lang w:val="en-US" w:eastAsia="zh-CN" w:bidi="ar"/>
              </w:rPr>
              <w:t>2020年</w:t>
            </w:r>
          </w:p>
          <w:p>
            <w:pPr>
              <w:keepNext w:val="0"/>
              <w:keepLines w:val="0"/>
              <w:pageBreakBefore w:val="0"/>
              <w:widowControl w:val="0"/>
              <w:kinsoku/>
              <w:wordWrap/>
              <w:topLinePunct w:val="0"/>
              <w:bidi w:val="0"/>
              <w:spacing w:after="0" w:afterLines="0"/>
              <w:ind w:left="0"/>
              <w:jc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bidi="ar"/>
              </w:rPr>
              <w:t>预算数</w:t>
            </w:r>
          </w:p>
        </w:tc>
      </w:tr>
      <w:tr>
        <w:tblPrEx>
          <w:tblLayout w:type="fixed"/>
          <w:tblCellMar>
            <w:top w:w="0" w:type="dxa"/>
            <w:left w:w="0" w:type="dxa"/>
            <w:bottom w:w="0" w:type="dxa"/>
            <w:right w:w="0" w:type="dxa"/>
          </w:tblCellMar>
        </w:tblPrEx>
        <w:trPr>
          <w:trHeight w:val="555" w:hRule="exact"/>
          <w:jc w:val="center"/>
        </w:trPr>
        <w:tc>
          <w:tcPr>
            <w:tcW w:w="4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4"/>
                <w:szCs w:val="24"/>
                <w:u w:val="none"/>
                <w:lang w:val="en-US" w:eastAsia="zh-CN" w:bidi="ar"/>
              </w:rPr>
              <w:t>一、本级支出</w:t>
            </w:r>
          </w:p>
        </w:tc>
        <w:tc>
          <w:tcPr>
            <w:tcW w:w="19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highlight w:val="none"/>
                <w:u w:val="none"/>
              </w:rPr>
            </w:pPr>
            <w:r>
              <w:rPr>
                <w:rFonts w:hint="eastAsia" w:ascii="宋体" w:hAnsi="宋体" w:eastAsia="宋体" w:cs="宋体"/>
                <w:i w:val="0"/>
                <w:color w:val="000000"/>
                <w:kern w:val="0"/>
                <w:sz w:val="24"/>
                <w:szCs w:val="24"/>
                <w:u w:val="none"/>
                <w:lang w:val="en-US" w:eastAsia="zh-CN" w:bidi="ar"/>
              </w:rPr>
              <w:t>391649</w:t>
            </w:r>
          </w:p>
        </w:tc>
        <w:tc>
          <w:tcPr>
            <w:tcW w:w="1941"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2"/>
                <w:sz w:val="16"/>
                <w:szCs w:val="16"/>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392933</w:t>
            </w:r>
          </w:p>
        </w:tc>
      </w:tr>
      <w:tr>
        <w:tblPrEx>
          <w:tblLayout w:type="fixed"/>
          <w:tblCellMar>
            <w:top w:w="0" w:type="dxa"/>
            <w:left w:w="0" w:type="dxa"/>
            <w:bottom w:w="0" w:type="dxa"/>
            <w:right w:w="0" w:type="dxa"/>
          </w:tblCellMar>
        </w:tblPrEx>
        <w:trPr>
          <w:trHeight w:val="555" w:hRule="exact"/>
          <w:jc w:val="center"/>
        </w:trPr>
        <w:tc>
          <w:tcPr>
            <w:tcW w:w="4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4"/>
                <w:szCs w:val="24"/>
                <w:u w:val="none"/>
                <w:lang w:val="en-US" w:eastAsia="zh-CN" w:bidi="ar"/>
              </w:rPr>
              <w:t xml:space="preserve">  一般公共服务支出</w:t>
            </w:r>
          </w:p>
        </w:tc>
        <w:tc>
          <w:tcPr>
            <w:tcW w:w="19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highlight w:val="none"/>
                <w:u w:val="none"/>
              </w:rPr>
            </w:pPr>
            <w:r>
              <w:rPr>
                <w:rFonts w:hint="eastAsia" w:ascii="宋体" w:hAnsi="宋体" w:eastAsia="宋体" w:cs="宋体"/>
                <w:i w:val="0"/>
                <w:color w:val="000000"/>
                <w:kern w:val="0"/>
                <w:sz w:val="24"/>
                <w:szCs w:val="24"/>
                <w:u w:val="none"/>
                <w:lang w:val="en-US" w:eastAsia="zh-CN" w:bidi="ar"/>
              </w:rPr>
              <w:t>47323</w:t>
            </w:r>
          </w:p>
        </w:tc>
        <w:tc>
          <w:tcPr>
            <w:tcW w:w="1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2"/>
                <w:sz w:val="16"/>
                <w:szCs w:val="16"/>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49768</w:t>
            </w:r>
          </w:p>
        </w:tc>
      </w:tr>
      <w:tr>
        <w:tblPrEx>
          <w:tblLayout w:type="fixed"/>
          <w:tblCellMar>
            <w:top w:w="0" w:type="dxa"/>
            <w:left w:w="0" w:type="dxa"/>
            <w:bottom w:w="0" w:type="dxa"/>
            <w:right w:w="0" w:type="dxa"/>
          </w:tblCellMar>
        </w:tblPrEx>
        <w:trPr>
          <w:trHeight w:val="555" w:hRule="exact"/>
          <w:jc w:val="center"/>
        </w:trPr>
        <w:tc>
          <w:tcPr>
            <w:tcW w:w="4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4"/>
                <w:szCs w:val="24"/>
                <w:u w:val="none"/>
                <w:lang w:val="en-US" w:eastAsia="zh-CN" w:bidi="ar"/>
              </w:rPr>
              <w:t xml:space="preserve">  国防支出</w:t>
            </w:r>
          </w:p>
        </w:tc>
        <w:tc>
          <w:tcPr>
            <w:tcW w:w="19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highlight w:val="none"/>
                <w:u w:val="none"/>
              </w:rPr>
            </w:pPr>
            <w:r>
              <w:rPr>
                <w:rFonts w:hint="eastAsia" w:ascii="宋体" w:hAnsi="宋体" w:eastAsia="宋体" w:cs="宋体"/>
                <w:i w:val="0"/>
                <w:color w:val="000000"/>
                <w:kern w:val="0"/>
                <w:sz w:val="24"/>
                <w:szCs w:val="24"/>
                <w:u w:val="none"/>
                <w:lang w:val="en-US" w:eastAsia="zh-CN" w:bidi="ar"/>
              </w:rPr>
              <w:t>1602</w:t>
            </w:r>
          </w:p>
        </w:tc>
        <w:tc>
          <w:tcPr>
            <w:tcW w:w="1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2"/>
                <w:sz w:val="16"/>
                <w:szCs w:val="16"/>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898</w:t>
            </w:r>
          </w:p>
        </w:tc>
      </w:tr>
      <w:tr>
        <w:tblPrEx>
          <w:tblLayout w:type="fixed"/>
          <w:tblCellMar>
            <w:top w:w="0" w:type="dxa"/>
            <w:left w:w="0" w:type="dxa"/>
            <w:bottom w:w="0" w:type="dxa"/>
            <w:right w:w="0" w:type="dxa"/>
          </w:tblCellMar>
        </w:tblPrEx>
        <w:trPr>
          <w:trHeight w:val="555" w:hRule="exact"/>
          <w:jc w:val="center"/>
        </w:trPr>
        <w:tc>
          <w:tcPr>
            <w:tcW w:w="4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4"/>
                <w:szCs w:val="24"/>
                <w:u w:val="none"/>
                <w:lang w:val="en-US" w:eastAsia="zh-CN" w:bidi="ar"/>
              </w:rPr>
              <w:t xml:space="preserve">  公共安全支出</w:t>
            </w:r>
          </w:p>
        </w:tc>
        <w:tc>
          <w:tcPr>
            <w:tcW w:w="19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highlight w:val="none"/>
                <w:u w:val="none"/>
              </w:rPr>
            </w:pPr>
            <w:r>
              <w:rPr>
                <w:rFonts w:hint="eastAsia" w:ascii="宋体" w:hAnsi="宋体" w:eastAsia="宋体" w:cs="宋体"/>
                <w:i w:val="0"/>
                <w:color w:val="000000"/>
                <w:kern w:val="0"/>
                <w:sz w:val="24"/>
                <w:szCs w:val="24"/>
                <w:u w:val="none"/>
                <w:lang w:val="en-US" w:eastAsia="zh-CN" w:bidi="ar"/>
              </w:rPr>
              <w:t>35247</w:t>
            </w:r>
          </w:p>
        </w:tc>
        <w:tc>
          <w:tcPr>
            <w:tcW w:w="1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2"/>
                <w:sz w:val="16"/>
                <w:szCs w:val="16"/>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32626</w:t>
            </w:r>
          </w:p>
        </w:tc>
      </w:tr>
      <w:tr>
        <w:tblPrEx>
          <w:tblLayout w:type="fixed"/>
          <w:tblCellMar>
            <w:top w:w="0" w:type="dxa"/>
            <w:left w:w="0" w:type="dxa"/>
            <w:bottom w:w="0" w:type="dxa"/>
            <w:right w:w="0" w:type="dxa"/>
          </w:tblCellMar>
        </w:tblPrEx>
        <w:trPr>
          <w:trHeight w:val="555" w:hRule="exact"/>
          <w:jc w:val="center"/>
        </w:trPr>
        <w:tc>
          <w:tcPr>
            <w:tcW w:w="4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4"/>
                <w:szCs w:val="24"/>
                <w:u w:val="none"/>
                <w:lang w:val="en-US" w:eastAsia="zh-CN" w:bidi="ar"/>
              </w:rPr>
              <w:t xml:space="preserve">  教育支出</w:t>
            </w:r>
          </w:p>
        </w:tc>
        <w:tc>
          <w:tcPr>
            <w:tcW w:w="19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highlight w:val="none"/>
                <w:u w:val="none"/>
              </w:rPr>
            </w:pPr>
            <w:r>
              <w:rPr>
                <w:rFonts w:hint="eastAsia" w:ascii="宋体" w:hAnsi="宋体" w:eastAsia="宋体" w:cs="宋体"/>
                <w:i w:val="0"/>
                <w:color w:val="000000"/>
                <w:kern w:val="0"/>
                <w:sz w:val="24"/>
                <w:szCs w:val="24"/>
                <w:u w:val="none"/>
                <w:lang w:val="en-US" w:eastAsia="zh-CN" w:bidi="ar"/>
              </w:rPr>
              <w:t>116833</w:t>
            </w:r>
          </w:p>
        </w:tc>
        <w:tc>
          <w:tcPr>
            <w:tcW w:w="1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2"/>
                <w:sz w:val="16"/>
                <w:szCs w:val="16"/>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118675</w:t>
            </w:r>
          </w:p>
        </w:tc>
      </w:tr>
      <w:tr>
        <w:tblPrEx>
          <w:tblLayout w:type="fixed"/>
          <w:tblCellMar>
            <w:top w:w="0" w:type="dxa"/>
            <w:left w:w="0" w:type="dxa"/>
            <w:bottom w:w="0" w:type="dxa"/>
            <w:right w:w="0" w:type="dxa"/>
          </w:tblCellMar>
        </w:tblPrEx>
        <w:trPr>
          <w:trHeight w:val="555" w:hRule="exact"/>
          <w:jc w:val="center"/>
        </w:trPr>
        <w:tc>
          <w:tcPr>
            <w:tcW w:w="4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4"/>
                <w:szCs w:val="24"/>
                <w:u w:val="none"/>
                <w:lang w:val="en-US" w:eastAsia="zh-CN" w:bidi="ar"/>
              </w:rPr>
              <w:t xml:space="preserve">  科学技术支出</w:t>
            </w:r>
          </w:p>
        </w:tc>
        <w:tc>
          <w:tcPr>
            <w:tcW w:w="19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highlight w:val="none"/>
                <w:u w:val="none"/>
              </w:rPr>
            </w:pPr>
            <w:r>
              <w:rPr>
                <w:rFonts w:hint="eastAsia" w:ascii="宋体" w:hAnsi="宋体" w:eastAsia="宋体" w:cs="宋体"/>
                <w:i w:val="0"/>
                <w:color w:val="000000"/>
                <w:kern w:val="0"/>
                <w:sz w:val="24"/>
                <w:szCs w:val="24"/>
                <w:u w:val="none"/>
                <w:lang w:val="en-US" w:eastAsia="zh-CN" w:bidi="ar"/>
              </w:rPr>
              <w:t>6199</w:t>
            </w:r>
          </w:p>
        </w:tc>
        <w:tc>
          <w:tcPr>
            <w:tcW w:w="1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2"/>
                <w:sz w:val="16"/>
                <w:szCs w:val="16"/>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4474</w:t>
            </w:r>
          </w:p>
        </w:tc>
      </w:tr>
      <w:tr>
        <w:tblPrEx>
          <w:tblLayout w:type="fixed"/>
          <w:tblCellMar>
            <w:top w:w="0" w:type="dxa"/>
            <w:left w:w="0" w:type="dxa"/>
            <w:bottom w:w="0" w:type="dxa"/>
            <w:right w:w="0" w:type="dxa"/>
          </w:tblCellMar>
        </w:tblPrEx>
        <w:trPr>
          <w:trHeight w:val="555" w:hRule="exact"/>
          <w:jc w:val="center"/>
        </w:trPr>
        <w:tc>
          <w:tcPr>
            <w:tcW w:w="4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4"/>
                <w:szCs w:val="24"/>
                <w:u w:val="none"/>
                <w:lang w:val="en-US" w:eastAsia="zh-CN" w:bidi="ar"/>
              </w:rPr>
              <w:t xml:space="preserve">  文化旅游体育与传媒支出</w:t>
            </w:r>
          </w:p>
        </w:tc>
        <w:tc>
          <w:tcPr>
            <w:tcW w:w="19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highlight w:val="none"/>
                <w:u w:val="none"/>
              </w:rPr>
            </w:pPr>
            <w:r>
              <w:rPr>
                <w:rFonts w:hint="eastAsia" w:ascii="宋体" w:hAnsi="宋体" w:eastAsia="宋体" w:cs="宋体"/>
                <w:i w:val="0"/>
                <w:color w:val="000000"/>
                <w:kern w:val="0"/>
                <w:sz w:val="24"/>
                <w:szCs w:val="24"/>
                <w:u w:val="none"/>
                <w:lang w:val="en-US" w:eastAsia="zh-CN" w:bidi="ar"/>
              </w:rPr>
              <w:t>10343</w:t>
            </w:r>
          </w:p>
        </w:tc>
        <w:tc>
          <w:tcPr>
            <w:tcW w:w="1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2"/>
                <w:sz w:val="16"/>
                <w:szCs w:val="16"/>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8606</w:t>
            </w:r>
          </w:p>
        </w:tc>
      </w:tr>
      <w:tr>
        <w:tblPrEx>
          <w:tblLayout w:type="fixed"/>
          <w:tblCellMar>
            <w:top w:w="0" w:type="dxa"/>
            <w:left w:w="0" w:type="dxa"/>
            <w:bottom w:w="0" w:type="dxa"/>
            <w:right w:w="0" w:type="dxa"/>
          </w:tblCellMar>
        </w:tblPrEx>
        <w:trPr>
          <w:trHeight w:val="555" w:hRule="exact"/>
          <w:jc w:val="center"/>
        </w:trPr>
        <w:tc>
          <w:tcPr>
            <w:tcW w:w="4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4"/>
                <w:szCs w:val="24"/>
                <w:u w:val="none"/>
                <w:lang w:val="en-US" w:eastAsia="zh-CN" w:bidi="ar"/>
              </w:rPr>
              <w:t xml:space="preserve">  社会保障和就业支出</w:t>
            </w:r>
          </w:p>
        </w:tc>
        <w:tc>
          <w:tcPr>
            <w:tcW w:w="19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highlight w:val="none"/>
                <w:u w:val="none"/>
              </w:rPr>
            </w:pPr>
            <w:r>
              <w:rPr>
                <w:rFonts w:hint="eastAsia" w:ascii="宋体" w:hAnsi="宋体" w:eastAsia="宋体" w:cs="宋体"/>
                <w:i w:val="0"/>
                <w:color w:val="000000"/>
                <w:kern w:val="0"/>
                <w:sz w:val="24"/>
                <w:szCs w:val="24"/>
                <w:u w:val="none"/>
                <w:lang w:val="en-US" w:eastAsia="zh-CN" w:bidi="ar"/>
              </w:rPr>
              <w:t>50756</w:t>
            </w:r>
          </w:p>
        </w:tc>
        <w:tc>
          <w:tcPr>
            <w:tcW w:w="1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2"/>
                <w:sz w:val="16"/>
                <w:szCs w:val="16"/>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53361</w:t>
            </w:r>
          </w:p>
        </w:tc>
      </w:tr>
      <w:tr>
        <w:tblPrEx>
          <w:tblLayout w:type="fixed"/>
          <w:tblCellMar>
            <w:top w:w="0" w:type="dxa"/>
            <w:left w:w="0" w:type="dxa"/>
            <w:bottom w:w="0" w:type="dxa"/>
            <w:right w:w="0" w:type="dxa"/>
          </w:tblCellMar>
        </w:tblPrEx>
        <w:trPr>
          <w:trHeight w:val="555" w:hRule="exact"/>
          <w:jc w:val="center"/>
        </w:trPr>
        <w:tc>
          <w:tcPr>
            <w:tcW w:w="4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4"/>
                <w:szCs w:val="24"/>
                <w:u w:val="none"/>
                <w:lang w:val="en-US" w:eastAsia="zh-CN" w:bidi="ar"/>
              </w:rPr>
              <w:t xml:space="preserve">  卫生健康支出</w:t>
            </w:r>
          </w:p>
        </w:tc>
        <w:tc>
          <w:tcPr>
            <w:tcW w:w="19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highlight w:val="none"/>
                <w:u w:val="none"/>
              </w:rPr>
            </w:pPr>
            <w:r>
              <w:rPr>
                <w:rFonts w:hint="eastAsia" w:ascii="宋体" w:hAnsi="宋体" w:eastAsia="宋体" w:cs="宋体"/>
                <w:i w:val="0"/>
                <w:color w:val="000000"/>
                <w:kern w:val="0"/>
                <w:sz w:val="24"/>
                <w:szCs w:val="24"/>
                <w:u w:val="none"/>
                <w:lang w:val="en-US" w:eastAsia="zh-CN" w:bidi="ar"/>
              </w:rPr>
              <w:t>23990</w:t>
            </w:r>
          </w:p>
        </w:tc>
        <w:tc>
          <w:tcPr>
            <w:tcW w:w="1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2"/>
                <w:sz w:val="16"/>
                <w:szCs w:val="16"/>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29043</w:t>
            </w:r>
          </w:p>
        </w:tc>
      </w:tr>
      <w:tr>
        <w:tblPrEx>
          <w:tblLayout w:type="fixed"/>
          <w:tblCellMar>
            <w:top w:w="0" w:type="dxa"/>
            <w:left w:w="0" w:type="dxa"/>
            <w:bottom w:w="0" w:type="dxa"/>
            <w:right w:w="0" w:type="dxa"/>
          </w:tblCellMar>
        </w:tblPrEx>
        <w:trPr>
          <w:trHeight w:val="555" w:hRule="exact"/>
          <w:jc w:val="center"/>
        </w:trPr>
        <w:tc>
          <w:tcPr>
            <w:tcW w:w="4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4"/>
                <w:szCs w:val="24"/>
                <w:u w:val="none"/>
                <w:lang w:val="en-US" w:eastAsia="zh-CN" w:bidi="ar"/>
              </w:rPr>
              <w:t xml:space="preserve">  节能环保支出</w:t>
            </w:r>
          </w:p>
        </w:tc>
        <w:tc>
          <w:tcPr>
            <w:tcW w:w="19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highlight w:val="none"/>
                <w:u w:val="none"/>
              </w:rPr>
            </w:pPr>
            <w:r>
              <w:rPr>
                <w:rFonts w:hint="eastAsia" w:ascii="宋体" w:hAnsi="宋体" w:eastAsia="宋体" w:cs="宋体"/>
                <w:i w:val="0"/>
                <w:color w:val="000000"/>
                <w:kern w:val="0"/>
                <w:sz w:val="24"/>
                <w:szCs w:val="24"/>
                <w:u w:val="none"/>
                <w:lang w:val="en-US" w:eastAsia="zh-CN" w:bidi="ar"/>
              </w:rPr>
              <w:t>8318</w:t>
            </w:r>
          </w:p>
        </w:tc>
        <w:tc>
          <w:tcPr>
            <w:tcW w:w="1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2"/>
                <w:sz w:val="16"/>
                <w:szCs w:val="16"/>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7668</w:t>
            </w:r>
          </w:p>
        </w:tc>
      </w:tr>
      <w:tr>
        <w:tblPrEx>
          <w:tblLayout w:type="fixed"/>
          <w:tblCellMar>
            <w:top w:w="0" w:type="dxa"/>
            <w:left w:w="0" w:type="dxa"/>
            <w:bottom w:w="0" w:type="dxa"/>
            <w:right w:w="0" w:type="dxa"/>
          </w:tblCellMar>
        </w:tblPrEx>
        <w:trPr>
          <w:trHeight w:val="555" w:hRule="exact"/>
          <w:jc w:val="center"/>
        </w:trPr>
        <w:tc>
          <w:tcPr>
            <w:tcW w:w="4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4"/>
                <w:szCs w:val="24"/>
                <w:u w:val="none"/>
                <w:lang w:val="en-US" w:eastAsia="zh-CN" w:bidi="ar"/>
              </w:rPr>
              <w:t xml:space="preserve">  城乡社区支出</w:t>
            </w:r>
          </w:p>
        </w:tc>
        <w:tc>
          <w:tcPr>
            <w:tcW w:w="19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highlight w:val="none"/>
                <w:u w:val="none"/>
              </w:rPr>
            </w:pPr>
            <w:r>
              <w:rPr>
                <w:rFonts w:hint="eastAsia" w:ascii="宋体" w:hAnsi="宋体" w:eastAsia="宋体" w:cs="宋体"/>
                <w:i w:val="0"/>
                <w:color w:val="000000"/>
                <w:kern w:val="0"/>
                <w:sz w:val="24"/>
                <w:szCs w:val="24"/>
                <w:u w:val="none"/>
                <w:lang w:val="en-US" w:eastAsia="zh-CN" w:bidi="ar"/>
              </w:rPr>
              <w:t>19231</w:t>
            </w:r>
          </w:p>
        </w:tc>
        <w:tc>
          <w:tcPr>
            <w:tcW w:w="1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2"/>
                <w:sz w:val="16"/>
                <w:szCs w:val="16"/>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8753</w:t>
            </w:r>
          </w:p>
        </w:tc>
      </w:tr>
      <w:tr>
        <w:tblPrEx>
          <w:tblLayout w:type="fixed"/>
          <w:tblCellMar>
            <w:top w:w="0" w:type="dxa"/>
            <w:left w:w="0" w:type="dxa"/>
            <w:bottom w:w="0" w:type="dxa"/>
            <w:right w:w="0" w:type="dxa"/>
          </w:tblCellMar>
        </w:tblPrEx>
        <w:trPr>
          <w:trHeight w:val="555" w:hRule="exact"/>
          <w:jc w:val="center"/>
        </w:trPr>
        <w:tc>
          <w:tcPr>
            <w:tcW w:w="4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4"/>
                <w:szCs w:val="24"/>
                <w:u w:val="none"/>
                <w:lang w:val="en-US" w:eastAsia="zh-CN" w:bidi="ar"/>
              </w:rPr>
              <w:t xml:space="preserve">  农林水支出</w:t>
            </w:r>
          </w:p>
        </w:tc>
        <w:tc>
          <w:tcPr>
            <w:tcW w:w="19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highlight w:val="none"/>
                <w:u w:val="none"/>
              </w:rPr>
            </w:pPr>
            <w:r>
              <w:rPr>
                <w:rFonts w:hint="eastAsia" w:ascii="宋体" w:hAnsi="宋体" w:eastAsia="宋体" w:cs="宋体"/>
                <w:i w:val="0"/>
                <w:color w:val="000000"/>
                <w:kern w:val="0"/>
                <w:sz w:val="24"/>
                <w:szCs w:val="24"/>
                <w:u w:val="none"/>
                <w:lang w:val="en-US" w:eastAsia="zh-CN" w:bidi="ar"/>
              </w:rPr>
              <w:t>23711</w:t>
            </w:r>
          </w:p>
        </w:tc>
        <w:tc>
          <w:tcPr>
            <w:tcW w:w="1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2"/>
                <w:sz w:val="16"/>
                <w:szCs w:val="16"/>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24389</w:t>
            </w:r>
          </w:p>
        </w:tc>
      </w:tr>
      <w:tr>
        <w:tblPrEx>
          <w:tblLayout w:type="fixed"/>
          <w:tblCellMar>
            <w:top w:w="0" w:type="dxa"/>
            <w:left w:w="0" w:type="dxa"/>
            <w:bottom w:w="0" w:type="dxa"/>
            <w:right w:w="0" w:type="dxa"/>
          </w:tblCellMar>
        </w:tblPrEx>
        <w:trPr>
          <w:trHeight w:val="555" w:hRule="exact"/>
          <w:jc w:val="center"/>
        </w:trPr>
        <w:tc>
          <w:tcPr>
            <w:tcW w:w="4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4"/>
                <w:szCs w:val="24"/>
                <w:u w:val="none"/>
                <w:lang w:val="en-US" w:eastAsia="zh-CN" w:bidi="ar"/>
              </w:rPr>
              <w:t xml:space="preserve">  交通运输支出</w:t>
            </w:r>
          </w:p>
        </w:tc>
        <w:tc>
          <w:tcPr>
            <w:tcW w:w="19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highlight w:val="none"/>
                <w:u w:val="none"/>
              </w:rPr>
            </w:pPr>
            <w:r>
              <w:rPr>
                <w:rFonts w:hint="eastAsia" w:ascii="宋体" w:hAnsi="宋体" w:eastAsia="宋体" w:cs="宋体"/>
                <w:i w:val="0"/>
                <w:color w:val="000000"/>
                <w:kern w:val="0"/>
                <w:sz w:val="24"/>
                <w:szCs w:val="24"/>
                <w:u w:val="none"/>
                <w:lang w:val="en-US" w:eastAsia="zh-CN" w:bidi="ar"/>
              </w:rPr>
              <w:t>8468</w:t>
            </w:r>
          </w:p>
        </w:tc>
        <w:tc>
          <w:tcPr>
            <w:tcW w:w="1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2"/>
                <w:sz w:val="16"/>
                <w:szCs w:val="16"/>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9119</w:t>
            </w:r>
          </w:p>
        </w:tc>
      </w:tr>
      <w:tr>
        <w:tblPrEx>
          <w:tblLayout w:type="fixed"/>
          <w:tblCellMar>
            <w:top w:w="0" w:type="dxa"/>
            <w:left w:w="0" w:type="dxa"/>
            <w:bottom w:w="0" w:type="dxa"/>
            <w:right w:w="0" w:type="dxa"/>
          </w:tblCellMar>
        </w:tblPrEx>
        <w:trPr>
          <w:trHeight w:val="555" w:hRule="exact"/>
          <w:jc w:val="center"/>
        </w:trPr>
        <w:tc>
          <w:tcPr>
            <w:tcW w:w="4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4"/>
                <w:szCs w:val="24"/>
                <w:u w:val="none"/>
                <w:lang w:val="en-US" w:eastAsia="zh-CN" w:bidi="ar"/>
              </w:rPr>
              <w:t xml:space="preserve">  资源勘探信息等支出</w:t>
            </w:r>
          </w:p>
        </w:tc>
        <w:tc>
          <w:tcPr>
            <w:tcW w:w="19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highlight w:val="none"/>
                <w:u w:val="none"/>
              </w:rPr>
            </w:pPr>
            <w:r>
              <w:rPr>
                <w:rFonts w:hint="eastAsia" w:ascii="宋体" w:hAnsi="宋体" w:eastAsia="宋体" w:cs="宋体"/>
                <w:i w:val="0"/>
                <w:color w:val="000000"/>
                <w:kern w:val="0"/>
                <w:sz w:val="24"/>
                <w:szCs w:val="24"/>
                <w:u w:val="none"/>
                <w:lang w:val="en-US" w:eastAsia="zh-CN" w:bidi="ar"/>
              </w:rPr>
              <w:t>1431</w:t>
            </w:r>
          </w:p>
        </w:tc>
        <w:tc>
          <w:tcPr>
            <w:tcW w:w="1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2"/>
                <w:sz w:val="16"/>
                <w:szCs w:val="16"/>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1293</w:t>
            </w:r>
          </w:p>
        </w:tc>
      </w:tr>
      <w:tr>
        <w:tblPrEx>
          <w:tblLayout w:type="fixed"/>
          <w:tblCellMar>
            <w:top w:w="0" w:type="dxa"/>
            <w:left w:w="0" w:type="dxa"/>
            <w:bottom w:w="0" w:type="dxa"/>
            <w:right w:w="0" w:type="dxa"/>
          </w:tblCellMar>
        </w:tblPrEx>
        <w:trPr>
          <w:trHeight w:val="555" w:hRule="exact"/>
          <w:jc w:val="center"/>
        </w:trPr>
        <w:tc>
          <w:tcPr>
            <w:tcW w:w="4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4"/>
                <w:szCs w:val="24"/>
                <w:u w:val="none"/>
                <w:lang w:val="en-US" w:eastAsia="zh-CN" w:bidi="ar"/>
              </w:rPr>
              <w:t xml:space="preserve">  商业服务业等支出</w:t>
            </w:r>
          </w:p>
        </w:tc>
        <w:tc>
          <w:tcPr>
            <w:tcW w:w="19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highlight w:val="none"/>
                <w:u w:val="none"/>
              </w:rPr>
            </w:pPr>
            <w:r>
              <w:rPr>
                <w:rFonts w:hint="eastAsia" w:ascii="宋体" w:hAnsi="宋体" w:eastAsia="宋体" w:cs="宋体"/>
                <w:i w:val="0"/>
                <w:color w:val="000000"/>
                <w:kern w:val="0"/>
                <w:sz w:val="24"/>
                <w:szCs w:val="24"/>
                <w:u w:val="none"/>
                <w:lang w:val="en-US" w:eastAsia="zh-CN" w:bidi="ar"/>
              </w:rPr>
              <w:t>345</w:t>
            </w:r>
          </w:p>
        </w:tc>
        <w:tc>
          <w:tcPr>
            <w:tcW w:w="1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2"/>
                <w:sz w:val="16"/>
                <w:szCs w:val="16"/>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563</w:t>
            </w:r>
          </w:p>
        </w:tc>
      </w:tr>
      <w:tr>
        <w:tblPrEx>
          <w:tblLayout w:type="fixed"/>
          <w:tblCellMar>
            <w:top w:w="0" w:type="dxa"/>
            <w:left w:w="0" w:type="dxa"/>
            <w:bottom w:w="0" w:type="dxa"/>
            <w:right w:w="0" w:type="dxa"/>
          </w:tblCellMar>
        </w:tblPrEx>
        <w:trPr>
          <w:trHeight w:val="555" w:hRule="exact"/>
          <w:jc w:val="center"/>
        </w:trPr>
        <w:tc>
          <w:tcPr>
            <w:tcW w:w="4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4"/>
                <w:szCs w:val="24"/>
                <w:u w:val="none"/>
                <w:lang w:val="en-US" w:eastAsia="zh-CN" w:bidi="ar"/>
              </w:rPr>
              <w:t xml:space="preserve">  金融支出</w:t>
            </w:r>
          </w:p>
        </w:tc>
        <w:tc>
          <w:tcPr>
            <w:tcW w:w="19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highlight w:val="none"/>
                <w:u w:val="none"/>
              </w:rPr>
            </w:pPr>
            <w:r>
              <w:rPr>
                <w:rFonts w:hint="eastAsia" w:ascii="宋体" w:hAnsi="宋体" w:eastAsia="宋体" w:cs="宋体"/>
                <w:i w:val="0"/>
                <w:color w:val="000000"/>
                <w:kern w:val="0"/>
                <w:sz w:val="24"/>
                <w:szCs w:val="24"/>
                <w:u w:val="none"/>
                <w:lang w:val="en-US" w:eastAsia="zh-CN" w:bidi="ar"/>
              </w:rPr>
              <w:t>96</w:t>
            </w:r>
          </w:p>
        </w:tc>
        <w:tc>
          <w:tcPr>
            <w:tcW w:w="1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2"/>
                <w:sz w:val="16"/>
                <w:szCs w:val="16"/>
                <w:highlight w:val="none"/>
                <w:u w:val="none"/>
                <w:lang w:val="en-US" w:eastAsia="zh-CN" w:bidi="ar-SA"/>
              </w:rPr>
            </w:pPr>
          </w:p>
        </w:tc>
      </w:tr>
      <w:tr>
        <w:tblPrEx>
          <w:tblLayout w:type="fixed"/>
          <w:tblCellMar>
            <w:top w:w="0" w:type="dxa"/>
            <w:left w:w="0" w:type="dxa"/>
            <w:bottom w:w="0" w:type="dxa"/>
            <w:right w:w="0" w:type="dxa"/>
          </w:tblCellMar>
        </w:tblPrEx>
        <w:trPr>
          <w:trHeight w:val="555" w:hRule="exact"/>
          <w:jc w:val="center"/>
        </w:trPr>
        <w:tc>
          <w:tcPr>
            <w:tcW w:w="4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4"/>
                <w:szCs w:val="24"/>
                <w:u w:val="none"/>
                <w:lang w:val="en-US" w:eastAsia="zh-CN" w:bidi="ar"/>
              </w:rPr>
              <w:t xml:space="preserve">  援助其他地区支出</w:t>
            </w:r>
          </w:p>
        </w:tc>
        <w:tc>
          <w:tcPr>
            <w:tcW w:w="19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highlight w:val="none"/>
                <w:u w:val="none"/>
              </w:rPr>
            </w:pPr>
            <w:r>
              <w:rPr>
                <w:rFonts w:hint="eastAsia" w:ascii="宋体" w:hAnsi="宋体" w:eastAsia="宋体" w:cs="宋体"/>
                <w:i w:val="0"/>
                <w:color w:val="000000"/>
                <w:kern w:val="0"/>
                <w:sz w:val="24"/>
                <w:szCs w:val="24"/>
                <w:u w:val="none"/>
                <w:lang w:val="en-US" w:eastAsia="zh-CN" w:bidi="ar"/>
              </w:rPr>
              <w:t>759</w:t>
            </w:r>
          </w:p>
        </w:tc>
        <w:tc>
          <w:tcPr>
            <w:tcW w:w="1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2"/>
                <w:sz w:val="16"/>
                <w:szCs w:val="16"/>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820</w:t>
            </w:r>
          </w:p>
        </w:tc>
      </w:tr>
      <w:tr>
        <w:tblPrEx>
          <w:tblLayout w:type="fixed"/>
          <w:tblCellMar>
            <w:top w:w="0" w:type="dxa"/>
            <w:left w:w="0" w:type="dxa"/>
            <w:bottom w:w="0" w:type="dxa"/>
            <w:right w:w="0" w:type="dxa"/>
          </w:tblCellMar>
        </w:tblPrEx>
        <w:trPr>
          <w:trHeight w:val="586" w:hRule="exact"/>
          <w:jc w:val="center"/>
        </w:trPr>
        <w:tc>
          <w:tcPr>
            <w:tcW w:w="4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4"/>
                <w:szCs w:val="24"/>
                <w:u w:val="none"/>
                <w:lang w:val="en-US" w:eastAsia="zh-CN" w:bidi="ar"/>
              </w:rPr>
              <w:t xml:space="preserve">  自然资源海洋气象等支出</w:t>
            </w:r>
          </w:p>
        </w:tc>
        <w:tc>
          <w:tcPr>
            <w:tcW w:w="19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highlight w:val="none"/>
                <w:u w:val="none"/>
              </w:rPr>
            </w:pPr>
            <w:r>
              <w:rPr>
                <w:rFonts w:hint="eastAsia" w:ascii="宋体" w:hAnsi="宋体" w:eastAsia="宋体" w:cs="宋体"/>
                <w:i w:val="0"/>
                <w:color w:val="000000"/>
                <w:kern w:val="0"/>
                <w:sz w:val="24"/>
                <w:szCs w:val="24"/>
                <w:u w:val="none"/>
                <w:lang w:val="en-US" w:eastAsia="zh-CN" w:bidi="ar"/>
              </w:rPr>
              <w:t>3089</w:t>
            </w:r>
          </w:p>
        </w:tc>
        <w:tc>
          <w:tcPr>
            <w:tcW w:w="1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2"/>
                <w:sz w:val="16"/>
                <w:szCs w:val="16"/>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2899</w:t>
            </w:r>
          </w:p>
        </w:tc>
      </w:tr>
    </w:tbl>
    <w:p>
      <w:pPr>
        <w:keepNext w:val="0"/>
        <w:keepLines w:val="0"/>
        <w:pageBreakBefore w:val="0"/>
        <w:widowControl w:val="0"/>
        <w:kinsoku/>
        <w:wordWrap/>
        <w:overflowPunct/>
        <w:topLinePunct w:val="0"/>
        <w:bidi w:val="0"/>
        <w:spacing w:line="600" w:lineRule="exact"/>
        <w:ind w:left="0"/>
        <w:jc w:val="both"/>
        <w:textAlignment w:val="auto"/>
        <w:outlineLvl w:val="9"/>
        <w:rPr>
          <w:rFonts w:hint="eastAsia" w:ascii="宋体" w:hAnsi="宋体" w:eastAsia="黑体" w:cs="黑体"/>
          <w:sz w:val="28"/>
          <w:szCs w:val="28"/>
          <w:highlight w:val="none"/>
          <w:lang w:eastAsia="zh-CN"/>
        </w:rPr>
      </w:pPr>
      <w:r>
        <w:rPr>
          <w:rFonts w:hint="eastAsia" w:ascii="宋体" w:hAnsi="宋体" w:eastAsia="黑体" w:cs="黑体"/>
          <w:sz w:val="28"/>
          <w:szCs w:val="28"/>
          <w:highlight w:val="none"/>
        </w:rPr>
        <w:t>表</w:t>
      </w:r>
      <w:r>
        <w:rPr>
          <w:rFonts w:hint="eastAsia" w:ascii="宋体" w:hAnsi="宋体" w:eastAsia="黑体" w:cs="黑体"/>
          <w:sz w:val="28"/>
          <w:szCs w:val="28"/>
          <w:highlight w:val="none"/>
          <w:lang w:eastAsia="zh-CN"/>
        </w:rPr>
        <w:t>四（第</w:t>
      </w:r>
      <w:r>
        <w:rPr>
          <w:rFonts w:hint="eastAsia" w:ascii="宋体" w:hAnsi="宋体" w:eastAsia="黑体" w:cs="黑体"/>
          <w:sz w:val="28"/>
          <w:szCs w:val="28"/>
          <w:highlight w:val="none"/>
          <w:lang w:val="en-US" w:eastAsia="zh-CN"/>
        </w:rPr>
        <w:t>2页/共2页</w:t>
      </w:r>
      <w:r>
        <w:rPr>
          <w:rFonts w:hint="eastAsia" w:ascii="宋体" w:hAnsi="宋体" w:eastAsia="黑体" w:cs="黑体"/>
          <w:sz w:val="28"/>
          <w:szCs w:val="28"/>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720" w:lineRule="exact"/>
        <w:ind w:left="0" w:leftChars="0"/>
        <w:jc w:val="center"/>
        <w:textAlignment w:val="auto"/>
        <w:outlineLvl w:val="9"/>
        <w:rPr>
          <w:rFonts w:hint="eastAsia" w:ascii="方正小标宋_GBK" w:hAnsi="方正小标宋_GBK" w:eastAsia="方正小标宋_GBK" w:cs="方正小标宋_GBK"/>
          <w:b w:val="0"/>
          <w:bCs/>
          <w:color w:val="000000"/>
          <w:kern w:val="0"/>
          <w:sz w:val="44"/>
          <w:szCs w:val="44"/>
          <w:highlight w:val="none"/>
        </w:rPr>
      </w:pPr>
      <w:r>
        <w:rPr>
          <w:rFonts w:hint="eastAsia" w:ascii="方正小标宋_GBK" w:hAnsi="方正小标宋_GBK" w:eastAsia="方正小标宋_GBK" w:cs="方正小标宋_GBK"/>
          <w:b w:val="0"/>
          <w:bCs/>
          <w:color w:val="000000"/>
          <w:kern w:val="0"/>
          <w:sz w:val="44"/>
          <w:szCs w:val="44"/>
          <w:highlight w:val="none"/>
        </w:rPr>
        <w:t>2020年市级一般公共预算支出表</w:t>
      </w:r>
    </w:p>
    <w:p>
      <w:pPr>
        <w:keepNext w:val="0"/>
        <w:keepLines w:val="0"/>
        <w:pageBreakBefore w:val="0"/>
        <w:widowControl w:val="0"/>
        <w:kinsoku/>
        <w:wordWrap/>
        <w:overflowPunct/>
        <w:topLinePunct w:val="0"/>
        <w:autoSpaceDE/>
        <w:autoSpaceDN/>
        <w:bidi w:val="0"/>
        <w:adjustRightInd/>
        <w:snapToGrid/>
        <w:spacing w:line="540" w:lineRule="exact"/>
        <w:ind w:left="0" w:leftChars="0"/>
        <w:jc w:val="center"/>
        <w:textAlignment w:val="auto"/>
        <w:outlineLvl w:val="9"/>
        <w:rPr>
          <w:rFonts w:hint="eastAsia" w:ascii="宋体" w:hAnsi="宋体" w:eastAsia="宋体" w:cs="宋体"/>
          <w:bCs/>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单位：万元</w:t>
      </w:r>
    </w:p>
    <w:tbl>
      <w:tblPr>
        <w:tblStyle w:val="10"/>
        <w:tblW w:w="8939" w:type="dxa"/>
        <w:jc w:val="center"/>
        <w:tblInd w:w="0" w:type="dxa"/>
        <w:tblLayout w:type="fixed"/>
        <w:tblCellMar>
          <w:top w:w="0" w:type="dxa"/>
          <w:left w:w="0" w:type="dxa"/>
          <w:bottom w:w="0" w:type="dxa"/>
          <w:right w:w="0" w:type="dxa"/>
        </w:tblCellMar>
      </w:tblPr>
      <w:tblGrid>
        <w:gridCol w:w="5021"/>
        <w:gridCol w:w="1968"/>
        <w:gridCol w:w="1950"/>
      </w:tblGrid>
      <w:tr>
        <w:tblPrEx>
          <w:tblLayout w:type="fixed"/>
          <w:tblCellMar>
            <w:top w:w="0" w:type="dxa"/>
            <w:left w:w="0" w:type="dxa"/>
            <w:bottom w:w="0" w:type="dxa"/>
            <w:right w:w="0" w:type="dxa"/>
          </w:tblCellMar>
        </w:tblPrEx>
        <w:trPr>
          <w:trHeight w:val="1180" w:hRule="atLeast"/>
          <w:tblHeader/>
          <w:jc w:val="center"/>
        </w:trPr>
        <w:tc>
          <w:tcPr>
            <w:tcW w:w="5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bidi="ar"/>
              </w:rPr>
              <w:t>项目</w:t>
            </w:r>
          </w:p>
        </w:tc>
        <w:tc>
          <w:tcPr>
            <w:tcW w:w="1968"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kern w:val="0"/>
                <w:sz w:val="24"/>
                <w:szCs w:val="24"/>
                <w:highlight w:val="none"/>
                <w:u w:val="none"/>
                <w:lang w:val="en-US" w:eastAsia="zh-CN" w:bidi="ar"/>
              </w:rPr>
            </w:pPr>
            <w:r>
              <w:rPr>
                <w:rFonts w:hint="eastAsia" w:ascii="宋体" w:hAnsi="宋体" w:eastAsia="黑体" w:cs="黑体"/>
                <w:i w:val="0"/>
                <w:color w:val="000000"/>
                <w:kern w:val="0"/>
                <w:sz w:val="24"/>
                <w:szCs w:val="24"/>
                <w:highlight w:val="none"/>
                <w:u w:val="none"/>
                <w:lang w:val="en-US" w:eastAsia="zh-CN" w:bidi="ar"/>
              </w:rPr>
              <w:t>2019年</w:t>
            </w:r>
          </w:p>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bidi="ar"/>
              </w:rPr>
              <w:t>执行数</w:t>
            </w:r>
          </w:p>
        </w:tc>
        <w:tc>
          <w:tcPr>
            <w:tcW w:w="19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kern w:val="0"/>
                <w:sz w:val="24"/>
                <w:szCs w:val="24"/>
                <w:highlight w:val="none"/>
                <w:u w:val="none"/>
                <w:lang w:val="en-US" w:eastAsia="zh-CN" w:bidi="ar"/>
              </w:rPr>
            </w:pPr>
            <w:r>
              <w:rPr>
                <w:rFonts w:hint="eastAsia" w:ascii="宋体" w:hAnsi="宋体" w:eastAsia="黑体" w:cs="黑体"/>
                <w:i w:val="0"/>
                <w:color w:val="000000"/>
                <w:kern w:val="0"/>
                <w:sz w:val="24"/>
                <w:szCs w:val="24"/>
                <w:highlight w:val="none"/>
                <w:u w:val="none"/>
                <w:lang w:val="en-US" w:eastAsia="zh-CN" w:bidi="ar"/>
              </w:rPr>
              <w:t>2020年</w:t>
            </w:r>
          </w:p>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bidi="ar"/>
              </w:rPr>
              <w:t>预算数</w:t>
            </w:r>
          </w:p>
        </w:tc>
      </w:tr>
      <w:tr>
        <w:tblPrEx>
          <w:tblLayout w:type="fixed"/>
          <w:tblCellMar>
            <w:top w:w="0" w:type="dxa"/>
            <w:left w:w="0" w:type="dxa"/>
            <w:bottom w:w="0" w:type="dxa"/>
            <w:right w:w="0" w:type="dxa"/>
          </w:tblCellMar>
        </w:tblPrEx>
        <w:trPr>
          <w:trHeight w:val="465" w:hRule="exact"/>
          <w:jc w:val="center"/>
        </w:trPr>
        <w:tc>
          <w:tcPr>
            <w:tcW w:w="5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4"/>
                <w:szCs w:val="24"/>
                <w:u w:val="none"/>
                <w:lang w:val="en-US" w:eastAsia="zh-CN" w:bidi="ar"/>
              </w:rPr>
              <w:t xml:space="preserve">  住房保障支出</w:t>
            </w:r>
          </w:p>
        </w:tc>
        <w:tc>
          <w:tcPr>
            <w:tcW w:w="19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highlight w:val="none"/>
                <w:u w:val="none"/>
              </w:rPr>
            </w:pPr>
            <w:r>
              <w:rPr>
                <w:rFonts w:hint="eastAsia" w:ascii="宋体" w:hAnsi="宋体" w:eastAsia="宋体" w:cs="宋体"/>
                <w:i w:val="0"/>
                <w:color w:val="000000"/>
                <w:kern w:val="0"/>
                <w:sz w:val="24"/>
                <w:szCs w:val="24"/>
                <w:u w:val="none"/>
                <w:lang w:val="en-US" w:eastAsia="zh-CN" w:bidi="ar"/>
              </w:rPr>
              <w:t>11697</w:t>
            </w:r>
          </w:p>
        </w:tc>
        <w:tc>
          <w:tcPr>
            <w:tcW w:w="1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highlight w:val="none"/>
                <w:u w:val="none"/>
              </w:rPr>
            </w:pPr>
            <w:r>
              <w:rPr>
                <w:rFonts w:hint="eastAsia" w:ascii="宋体" w:hAnsi="宋体" w:eastAsia="宋体" w:cs="宋体"/>
                <w:i w:val="0"/>
                <w:color w:val="000000"/>
                <w:kern w:val="0"/>
                <w:sz w:val="24"/>
                <w:szCs w:val="24"/>
                <w:u w:val="none"/>
                <w:lang w:val="en-US" w:eastAsia="zh-CN" w:bidi="ar"/>
              </w:rPr>
              <w:t>13421</w:t>
            </w:r>
          </w:p>
        </w:tc>
      </w:tr>
      <w:tr>
        <w:tblPrEx>
          <w:tblLayout w:type="fixed"/>
          <w:tblCellMar>
            <w:top w:w="0" w:type="dxa"/>
            <w:left w:w="0" w:type="dxa"/>
            <w:bottom w:w="0" w:type="dxa"/>
            <w:right w:w="0" w:type="dxa"/>
          </w:tblCellMar>
        </w:tblPrEx>
        <w:trPr>
          <w:trHeight w:val="465" w:hRule="exact"/>
          <w:jc w:val="center"/>
        </w:trPr>
        <w:tc>
          <w:tcPr>
            <w:tcW w:w="5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4"/>
                <w:szCs w:val="24"/>
                <w:u w:val="none"/>
                <w:lang w:val="en-US" w:eastAsia="zh-CN" w:bidi="ar"/>
              </w:rPr>
              <w:t xml:space="preserve">  粮油物资储备支出</w:t>
            </w:r>
          </w:p>
        </w:tc>
        <w:tc>
          <w:tcPr>
            <w:tcW w:w="19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highlight w:val="none"/>
                <w:u w:val="none"/>
              </w:rPr>
            </w:pPr>
            <w:r>
              <w:rPr>
                <w:rFonts w:hint="eastAsia" w:ascii="宋体" w:hAnsi="宋体" w:eastAsia="宋体" w:cs="宋体"/>
                <w:i w:val="0"/>
                <w:color w:val="000000"/>
                <w:kern w:val="0"/>
                <w:sz w:val="24"/>
                <w:szCs w:val="24"/>
                <w:u w:val="none"/>
                <w:lang w:val="en-US" w:eastAsia="zh-CN" w:bidi="ar"/>
              </w:rPr>
              <w:t>254</w:t>
            </w:r>
          </w:p>
        </w:tc>
        <w:tc>
          <w:tcPr>
            <w:tcW w:w="1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highlight w:val="none"/>
                <w:u w:val="none"/>
              </w:rPr>
            </w:pPr>
            <w:r>
              <w:rPr>
                <w:rFonts w:hint="eastAsia" w:ascii="宋体" w:hAnsi="宋体" w:eastAsia="宋体" w:cs="宋体"/>
                <w:i w:val="0"/>
                <w:color w:val="000000"/>
                <w:kern w:val="0"/>
                <w:sz w:val="24"/>
                <w:szCs w:val="24"/>
                <w:u w:val="none"/>
                <w:lang w:val="en-US" w:eastAsia="zh-CN" w:bidi="ar"/>
              </w:rPr>
              <w:t>243</w:t>
            </w:r>
          </w:p>
        </w:tc>
      </w:tr>
      <w:tr>
        <w:tblPrEx>
          <w:tblLayout w:type="fixed"/>
          <w:tblCellMar>
            <w:top w:w="0" w:type="dxa"/>
            <w:left w:w="0" w:type="dxa"/>
            <w:bottom w:w="0" w:type="dxa"/>
            <w:right w:w="0" w:type="dxa"/>
          </w:tblCellMar>
        </w:tblPrEx>
        <w:trPr>
          <w:trHeight w:val="465" w:hRule="exact"/>
          <w:jc w:val="center"/>
        </w:trPr>
        <w:tc>
          <w:tcPr>
            <w:tcW w:w="5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4"/>
                <w:szCs w:val="24"/>
                <w:u w:val="none"/>
                <w:lang w:val="en-US" w:eastAsia="zh-CN" w:bidi="ar"/>
              </w:rPr>
              <w:t xml:space="preserve">  灾害防治及应急管理支出</w:t>
            </w:r>
          </w:p>
        </w:tc>
        <w:tc>
          <w:tcPr>
            <w:tcW w:w="19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highlight w:val="none"/>
                <w:u w:val="none"/>
              </w:rPr>
            </w:pPr>
            <w:r>
              <w:rPr>
                <w:rFonts w:hint="eastAsia" w:ascii="宋体" w:hAnsi="宋体" w:eastAsia="宋体" w:cs="宋体"/>
                <w:i w:val="0"/>
                <w:color w:val="000000"/>
                <w:kern w:val="0"/>
                <w:sz w:val="24"/>
                <w:szCs w:val="24"/>
                <w:u w:val="none"/>
                <w:lang w:val="en-US" w:eastAsia="zh-CN" w:bidi="ar"/>
              </w:rPr>
              <w:t>5575</w:t>
            </w:r>
          </w:p>
        </w:tc>
        <w:tc>
          <w:tcPr>
            <w:tcW w:w="1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highlight w:val="none"/>
                <w:u w:val="none"/>
              </w:rPr>
            </w:pPr>
            <w:r>
              <w:rPr>
                <w:rFonts w:hint="eastAsia" w:ascii="宋体" w:hAnsi="宋体" w:eastAsia="宋体" w:cs="宋体"/>
                <w:i w:val="0"/>
                <w:color w:val="000000"/>
                <w:kern w:val="0"/>
                <w:sz w:val="24"/>
                <w:szCs w:val="24"/>
                <w:u w:val="none"/>
                <w:lang w:val="en-US" w:eastAsia="zh-CN" w:bidi="ar"/>
              </w:rPr>
              <w:t>5721</w:t>
            </w:r>
          </w:p>
        </w:tc>
      </w:tr>
      <w:tr>
        <w:tblPrEx>
          <w:tblLayout w:type="fixed"/>
          <w:tblCellMar>
            <w:top w:w="0" w:type="dxa"/>
            <w:left w:w="0" w:type="dxa"/>
            <w:bottom w:w="0" w:type="dxa"/>
            <w:right w:w="0" w:type="dxa"/>
          </w:tblCellMar>
        </w:tblPrEx>
        <w:trPr>
          <w:trHeight w:val="465" w:hRule="exact"/>
          <w:jc w:val="center"/>
        </w:trPr>
        <w:tc>
          <w:tcPr>
            <w:tcW w:w="5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4"/>
                <w:szCs w:val="24"/>
                <w:u w:val="none"/>
                <w:lang w:val="en-US" w:eastAsia="zh-CN" w:bidi="ar"/>
              </w:rPr>
              <w:t xml:space="preserve">  预备费</w:t>
            </w:r>
          </w:p>
        </w:tc>
        <w:tc>
          <w:tcPr>
            <w:tcW w:w="19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16"/>
                <w:szCs w:val="16"/>
                <w:highlight w:val="none"/>
                <w:u w:val="none"/>
              </w:rPr>
            </w:pPr>
          </w:p>
        </w:tc>
        <w:tc>
          <w:tcPr>
            <w:tcW w:w="1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highlight w:val="none"/>
                <w:u w:val="none"/>
              </w:rPr>
            </w:pPr>
            <w:r>
              <w:rPr>
                <w:rFonts w:hint="eastAsia" w:ascii="宋体" w:hAnsi="宋体" w:eastAsia="宋体" w:cs="宋体"/>
                <w:i w:val="0"/>
                <w:color w:val="000000"/>
                <w:kern w:val="0"/>
                <w:sz w:val="24"/>
                <w:szCs w:val="24"/>
                <w:u w:val="none"/>
                <w:lang w:val="en-US" w:eastAsia="zh-CN" w:bidi="ar"/>
              </w:rPr>
              <w:t>13000</w:t>
            </w:r>
          </w:p>
        </w:tc>
      </w:tr>
      <w:tr>
        <w:tblPrEx>
          <w:tblLayout w:type="fixed"/>
          <w:tblCellMar>
            <w:top w:w="0" w:type="dxa"/>
            <w:left w:w="0" w:type="dxa"/>
            <w:bottom w:w="0" w:type="dxa"/>
            <w:right w:w="0" w:type="dxa"/>
          </w:tblCellMar>
        </w:tblPrEx>
        <w:trPr>
          <w:trHeight w:val="465" w:hRule="exact"/>
          <w:jc w:val="center"/>
        </w:trPr>
        <w:tc>
          <w:tcPr>
            <w:tcW w:w="5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4"/>
                <w:szCs w:val="24"/>
                <w:u w:val="none"/>
                <w:lang w:val="en-US" w:eastAsia="zh-CN" w:bidi="ar"/>
              </w:rPr>
              <w:t xml:space="preserve">  其他支出</w:t>
            </w:r>
          </w:p>
        </w:tc>
        <w:tc>
          <w:tcPr>
            <w:tcW w:w="19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highlight w:val="none"/>
                <w:u w:val="none"/>
              </w:rPr>
            </w:pPr>
            <w:r>
              <w:rPr>
                <w:rFonts w:hint="eastAsia" w:ascii="宋体" w:hAnsi="宋体" w:eastAsia="宋体" w:cs="宋体"/>
                <w:i w:val="0"/>
                <w:color w:val="000000"/>
                <w:kern w:val="0"/>
                <w:sz w:val="24"/>
                <w:szCs w:val="24"/>
                <w:u w:val="none"/>
                <w:lang w:val="en-US" w:eastAsia="zh-CN" w:bidi="ar"/>
              </w:rPr>
              <w:t>10</w:t>
            </w:r>
          </w:p>
        </w:tc>
        <w:tc>
          <w:tcPr>
            <w:tcW w:w="1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16"/>
                <w:szCs w:val="16"/>
                <w:highlight w:val="none"/>
                <w:u w:val="none"/>
              </w:rPr>
            </w:pPr>
          </w:p>
        </w:tc>
      </w:tr>
      <w:tr>
        <w:tblPrEx>
          <w:tblLayout w:type="fixed"/>
          <w:tblCellMar>
            <w:top w:w="0" w:type="dxa"/>
            <w:left w:w="0" w:type="dxa"/>
            <w:bottom w:w="0" w:type="dxa"/>
            <w:right w:w="0" w:type="dxa"/>
          </w:tblCellMar>
        </w:tblPrEx>
        <w:trPr>
          <w:trHeight w:val="465" w:hRule="exact"/>
          <w:jc w:val="center"/>
        </w:trPr>
        <w:tc>
          <w:tcPr>
            <w:tcW w:w="5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4"/>
                <w:szCs w:val="24"/>
                <w:u w:val="none"/>
                <w:lang w:val="en-US" w:eastAsia="zh-CN" w:bidi="ar"/>
              </w:rPr>
              <w:t xml:space="preserve">  债务付息支出</w:t>
            </w:r>
          </w:p>
        </w:tc>
        <w:tc>
          <w:tcPr>
            <w:tcW w:w="19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highlight w:val="none"/>
                <w:u w:val="none"/>
              </w:rPr>
            </w:pPr>
            <w:r>
              <w:rPr>
                <w:rFonts w:hint="eastAsia" w:ascii="宋体" w:hAnsi="宋体" w:eastAsia="宋体" w:cs="宋体"/>
                <w:i w:val="0"/>
                <w:color w:val="000000"/>
                <w:kern w:val="0"/>
                <w:sz w:val="24"/>
                <w:szCs w:val="24"/>
                <w:u w:val="none"/>
                <w:lang w:val="en-US" w:eastAsia="zh-CN" w:bidi="ar"/>
              </w:rPr>
              <w:t>16372</w:t>
            </w:r>
          </w:p>
        </w:tc>
        <w:tc>
          <w:tcPr>
            <w:tcW w:w="1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highlight w:val="none"/>
                <w:u w:val="none"/>
              </w:rPr>
            </w:pPr>
            <w:r>
              <w:rPr>
                <w:rFonts w:hint="eastAsia" w:ascii="宋体" w:hAnsi="宋体" w:eastAsia="宋体" w:cs="宋体"/>
                <w:i w:val="0"/>
                <w:color w:val="000000"/>
                <w:kern w:val="0"/>
                <w:sz w:val="24"/>
                <w:szCs w:val="24"/>
                <w:u w:val="none"/>
                <w:lang w:val="en-US" w:eastAsia="zh-CN" w:bidi="ar"/>
              </w:rPr>
              <w:t>7593</w:t>
            </w:r>
          </w:p>
        </w:tc>
      </w:tr>
      <w:tr>
        <w:tblPrEx>
          <w:tblLayout w:type="fixed"/>
          <w:tblCellMar>
            <w:top w:w="0" w:type="dxa"/>
            <w:left w:w="0" w:type="dxa"/>
            <w:bottom w:w="0" w:type="dxa"/>
            <w:right w:w="0" w:type="dxa"/>
          </w:tblCellMar>
        </w:tblPrEx>
        <w:trPr>
          <w:trHeight w:val="465" w:hRule="exact"/>
          <w:jc w:val="center"/>
        </w:trPr>
        <w:tc>
          <w:tcPr>
            <w:tcW w:w="5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4"/>
                <w:szCs w:val="24"/>
                <w:u w:val="none"/>
                <w:lang w:val="en-US" w:eastAsia="zh-CN" w:bidi="ar"/>
              </w:rPr>
              <w:t>二、上解上级支出</w:t>
            </w:r>
          </w:p>
        </w:tc>
        <w:tc>
          <w:tcPr>
            <w:tcW w:w="19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highlight w:val="none"/>
                <w:u w:val="none"/>
              </w:rPr>
            </w:pPr>
            <w:r>
              <w:rPr>
                <w:rFonts w:hint="eastAsia" w:ascii="宋体" w:hAnsi="宋体" w:eastAsia="宋体" w:cs="宋体"/>
                <w:i w:val="0"/>
                <w:color w:val="000000"/>
                <w:kern w:val="0"/>
                <w:sz w:val="24"/>
                <w:szCs w:val="24"/>
                <w:u w:val="none"/>
                <w:lang w:val="en-US" w:eastAsia="zh-CN" w:bidi="ar"/>
              </w:rPr>
              <w:t>76371</w:t>
            </w:r>
          </w:p>
        </w:tc>
        <w:tc>
          <w:tcPr>
            <w:tcW w:w="1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highlight w:val="none"/>
                <w:u w:val="none"/>
              </w:rPr>
            </w:pPr>
            <w:r>
              <w:rPr>
                <w:rFonts w:hint="eastAsia" w:ascii="宋体" w:hAnsi="宋体" w:eastAsia="宋体" w:cs="宋体"/>
                <w:i w:val="0"/>
                <w:color w:val="000000"/>
                <w:kern w:val="0"/>
                <w:sz w:val="24"/>
                <w:szCs w:val="24"/>
                <w:u w:val="none"/>
                <w:lang w:val="en-US" w:eastAsia="zh-CN" w:bidi="ar"/>
              </w:rPr>
              <w:t>78358</w:t>
            </w:r>
          </w:p>
        </w:tc>
      </w:tr>
      <w:tr>
        <w:tblPrEx>
          <w:tblLayout w:type="fixed"/>
          <w:tblCellMar>
            <w:top w:w="0" w:type="dxa"/>
            <w:left w:w="0" w:type="dxa"/>
            <w:bottom w:w="0" w:type="dxa"/>
            <w:right w:w="0" w:type="dxa"/>
          </w:tblCellMar>
        </w:tblPrEx>
        <w:trPr>
          <w:trHeight w:val="465" w:hRule="exact"/>
          <w:jc w:val="center"/>
        </w:trPr>
        <w:tc>
          <w:tcPr>
            <w:tcW w:w="5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4"/>
                <w:szCs w:val="24"/>
                <w:u w:val="none"/>
                <w:lang w:val="en-US" w:eastAsia="zh-CN" w:bidi="ar"/>
              </w:rPr>
              <w:t>体制上解支出</w:t>
            </w:r>
          </w:p>
        </w:tc>
        <w:tc>
          <w:tcPr>
            <w:tcW w:w="19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highlight w:val="none"/>
                <w:u w:val="none"/>
              </w:rPr>
            </w:pPr>
            <w:r>
              <w:rPr>
                <w:rFonts w:hint="eastAsia" w:ascii="宋体" w:hAnsi="宋体" w:eastAsia="宋体" w:cs="宋体"/>
                <w:i w:val="0"/>
                <w:color w:val="000000"/>
                <w:kern w:val="0"/>
                <w:sz w:val="24"/>
                <w:szCs w:val="24"/>
                <w:u w:val="none"/>
                <w:lang w:val="en-US" w:eastAsia="zh-CN" w:bidi="ar"/>
              </w:rPr>
              <w:t>9952</w:t>
            </w:r>
          </w:p>
        </w:tc>
        <w:tc>
          <w:tcPr>
            <w:tcW w:w="1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highlight w:val="none"/>
                <w:u w:val="none"/>
              </w:rPr>
            </w:pPr>
            <w:r>
              <w:rPr>
                <w:rFonts w:hint="eastAsia" w:ascii="宋体" w:hAnsi="宋体" w:eastAsia="宋体" w:cs="宋体"/>
                <w:i w:val="0"/>
                <w:color w:val="000000"/>
                <w:kern w:val="0"/>
                <w:sz w:val="24"/>
                <w:szCs w:val="24"/>
                <w:u w:val="none"/>
                <w:lang w:val="en-US" w:eastAsia="zh-CN" w:bidi="ar"/>
              </w:rPr>
              <w:t>9952</w:t>
            </w:r>
          </w:p>
        </w:tc>
      </w:tr>
      <w:tr>
        <w:tblPrEx>
          <w:tblLayout w:type="fixed"/>
          <w:tblCellMar>
            <w:top w:w="0" w:type="dxa"/>
            <w:left w:w="0" w:type="dxa"/>
            <w:bottom w:w="0" w:type="dxa"/>
            <w:right w:w="0" w:type="dxa"/>
          </w:tblCellMar>
        </w:tblPrEx>
        <w:trPr>
          <w:trHeight w:val="465" w:hRule="exact"/>
          <w:jc w:val="center"/>
        </w:trPr>
        <w:tc>
          <w:tcPr>
            <w:tcW w:w="5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4"/>
                <w:szCs w:val="24"/>
                <w:u w:val="none"/>
                <w:lang w:val="en-US" w:eastAsia="zh-CN" w:bidi="ar"/>
              </w:rPr>
              <w:t>出口退税专项上解支出</w:t>
            </w:r>
          </w:p>
        </w:tc>
        <w:tc>
          <w:tcPr>
            <w:tcW w:w="19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highlight w:val="none"/>
                <w:u w:val="none"/>
              </w:rPr>
            </w:pPr>
            <w:r>
              <w:rPr>
                <w:rFonts w:hint="eastAsia" w:ascii="宋体" w:hAnsi="宋体" w:eastAsia="宋体" w:cs="宋体"/>
                <w:i w:val="0"/>
                <w:color w:val="000000"/>
                <w:kern w:val="0"/>
                <w:sz w:val="24"/>
                <w:szCs w:val="24"/>
                <w:u w:val="none"/>
                <w:lang w:val="en-US" w:eastAsia="zh-CN" w:bidi="ar"/>
              </w:rPr>
              <w:t>2120</w:t>
            </w:r>
          </w:p>
        </w:tc>
        <w:tc>
          <w:tcPr>
            <w:tcW w:w="1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highlight w:val="none"/>
                <w:u w:val="none"/>
              </w:rPr>
            </w:pPr>
            <w:r>
              <w:rPr>
                <w:rFonts w:hint="eastAsia" w:ascii="宋体" w:hAnsi="宋体" w:eastAsia="宋体" w:cs="宋体"/>
                <w:i w:val="0"/>
                <w:color w:val="000000"/>
                <w:kern w:val="0"/>
                <w:sz w:val="24"/>
                <w:szCs w:val="24"/>
                <w:u w:val="none"/>
                <w:lang w:val="en-US" w:eastAsia="zh-CN" w:bidi="ar"/>
              </w:rPr>
              <w:t>2120</w:t>
            </w:r>
          </w:p>
        </w:tc>
      </w:tr>
      <w:tr>
        <w:tblPrEx>
          <w:tblLayout w:type="fixed"/>
          <w:tblCellMar>
            <w:top w:w="0" w:type="dxa"/>
            <w:left w:w="0" w:type="dxa"/>
            <w:bottom w:w="0" w:type="dxa"/>
            <w:right w:w="0" w:type="dxa"/>
          </w:tblCellMar>
        </w:tblPrEx>
        <w:trPr>
          <w:trHeight w:val="465" w:hRule="exact"/>
          <w:jc w:val="center"/>
        </w:trPr>
        <w:tc>
          <w:tcPr>
            <w:tcW w:w="5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4"/>
                <w:szCs w:val="24"/>
                <w:u w:val="none"/>
                <w:lang w:val="en-US" w:eastAsia="zh-CN" w:bidi="ar"/>
              </w:rPr>
              <w:t>专项上解支出</w:t>
            </w:r>
          </w:p>
        </w:tc>
        <w:tc>
          <w:tcPr>
            <w:tcW w:w="19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highlight w:val="none"/>
                <w:u w:val="none"/>
              </w:rPr>
            </w:pPr>
            <w:r>
              <w:rPr>
                <w:rFonts w:hint="eastAsia" w:ascii="宋体" w:hAnsi="宋体" w:eastAsia="宋体" w:cs="宋体"/>
                <w:i w:val="0"/>
                <w:color w:val="000000"/>
                <w:kern w:val="0"/>
                <w:sz w:val="24"/>
                <w:szCs w:val="24"/>
                <w:u w:val="none"/>
                <w:lang w:val="en-US" w:eastAsia="zh-CN" w:bidi="ar"/>
              </w:rPr>
              <w:t>64299</w:t>
            </w:r>
          </w:p>
        </w:tc>
        <w:tc>
          <w:tcPr>
            <w:tcW w:w="1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highlight w:val="none"/>
                <w:u w:val="none"/>
              </w:rPr>
            </w:pPr>
            <w:r>
              <w:rPr>
                <w:rFonts w:hint="eastAsia" w:ascii="宋体" w:hAnsi="宋体" w:eastAsia="宋体" w:cs="宋体"/>
                <w:i w:val="0"/>
                <w:color w:val="000000"/>
                <w:kern w:val="0"/>
                <w:sz w:val="24"/>
                <w:szCs w:val="24"/>
                <w:u w:val="none"/>
                <w:lang w:val="en-US" w:eastAsia="zh-CN" w:bidi="ar"/>
              </w:rPr>
              <w:t>66286</w:t>
            </w:r>
          </w:p>
        </w:tc>
      </w:tr>
      <w:tr>
        <w:tblPrEx>
          <w:tblLayout w:type="fixed"/>
          <w:tblCellMar>
            <w:top w:w="0" w:type="dxa"/>
            <w:left w:w="0" w:type="dxa"/>
            <w:bottom w:w="0" w:type="dxa"/>
            <w:right w:w="0" w:type="dxa"/>
          </w:tblCellMar>
        </w:tblPrEx>
        <w:trPr>
          <w:trHeight w:val="465" w:hRule="exact"/>
          <w:jc w:val="center"/>
        </w:trPr>
        <w:tc>
          <w:tcPr>
            <w:tcW w:w="5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4"/>
                <w:szCs w:val="24"/>
                <w:u w:val="none"/>
                <w:lang w:val="en-US" w:eastAsia="zh-CN" w:bidi="ar"/>
              </w:rPr>
              <w:t>三、省提前通知转移支付安排支出</w:t>
            </w:r>
          </w:p>
        </w:tc>
        <w:tc>
          <w:tcPr>
            <w:tcW w:w="19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highlight w:val="none"/>
                <w:u w:val="none"/>
              </w:rPr>
            </w:pPr>
            <w:r>
              <w:rPr>
                <w:rFonts w:hint="eastAsia" w:ascii="宋体" w:hAnsi="宋体" w:eastAsia="宋体" w:cs="宋体"/>
                <w:i w:val="0"/>
                <w:color w:val="000000"/>
                <w:kern w:val="0"/>
                <w:sz w:val="24"/>
                <w:szCs w:val="24"/>
                <w:u w:val="none"/>
                <w:lang w:val="en-US" w:eastAsia="zh-CN" w:bidi="ar"/>
              </w:rPr>
              <w:t>87367</w:t>
            </w:r>
          </w:p>
        </w:tc>
        <w:tc>
          <w:tcPr>
            <w:tcW w:w="1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highlight w:val="none"/>
                <w:u w:val="none"/>
              </w:rPr>
            </w:pPr>
            <w:r>
              <w:rPr>
                <w:rFonts w:hint="eastAsia" w:ascii="宋体" w:hAnsi="宋体" w:eastAsia="宋体" w:cs="宋体"/>
                <w:i w:val="0"/>
                <w:color w:val="000000"/>
                <w:kern w:val="0"/>
                <w:sz w:val="24"/>
                <w:szCs w:val="24"/>
                <w:u w:val="none"/>
                <w:lang w:val="en-US" w:eastAsia="zh-CN" w:bidi="ar"/>
              </w:rPr>
              <w:t>113543</w:t>
            </w:r>
          </w:p>
        </w:tc>
      </w:tr>
      <w:tr>
        <w:tblPrEx>
          <w:tblLayout w:type="fixed"/>
          <w:tblCellMar>
            <w:top w:w="0" w:type="dxa"/>
            <w:left w:w="0" w:type="dxa"/>
            <w:bottom w:w="0" w:type="dxa"/>
            <w:right w:w="0" w:type="dxa"/>
          </w:tblCellMar>
        </w:tblPrEx>
        <w:trPr>
          <w:trHeight w:val="465" w:hRule="exact"/>
          <w:jc w:val="center"/>
        </w:trPr>
        <w:tc>
          <w:tcPr>
            <w:tcW w:w="5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4"/>
                <w:szCs w:val="24"/>
                <w:u w:val="none"/>
                <w:lang w:val="en-US" w:eastAsia="zh-CN" w:bidi="ar"/>
              </w:rPr>
              <w:t>四、上级补助收入增量安排支出</w:t>
            </w:r>
          </w:p>
        </w:tc>
        <w:tc>
          <w:tcPr>
            <w:tcW w:w="19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highlight w:val="none"/>
                <w:u w:val="none"/>
              </w:rPr>
            </w:pPr>
            <w:r>
              <w:rPr>
                <w:rFonts w:hint="eastAsia" w:ascii="宋体" w:hAnsi="宋体" w:eastAsia="宋体" w:cs="宋体"/>
                <w:i w:val="0"/>
                <w:color w:val="000000"/>
                <w:kern w:val="0"/>
                <w:sz w:val="24"/>
                <w:szCs w:val="24"/>
                <w:u w:val="none"/>
                <w:lang w:val="en-US" w:eastAsia="zh-CN" w:bidi="ar"/>
              </w:rPr>
              <w:t>90548</w:t>
            </w:r>
          </w:p>
        </w:tc>
        <w:tc>
          <w:tcPr>
            <w:tcW w:w="1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right"/>
              <w:rPr>
                <w:rFonts w:hint="eastAsia" w:ascii="宋体" w:hAnsi="宋体" w:eastAsia="宋体" w:cs="宋体"/>
                <w:i w:val="0"/>
                <w:color w:val="000000"/>
                <w:sz w:val="16"/>
                <w:szCs w:val="16"/>
                <w:highlight w:val="none"/>
                <w:u w:val="none"/>
              </w:rPr>
            </w:pPr>
          </w:p>
        </w:tc>
      </w:tr>
      <w:tr>
        <w:tblPrEx>
          <w:tblLayout w:type="fixed"/>
          <w:tblCellMar>
            <w:top w:w="0" w:type="dxa"/>
            <w:left w:w="0" w:type="dxa"/>
            <w:bottom w:w="0" w:type="dxa"/>
            <w:right w:w="0" w:type="dxa"/>
          </w:tblCellMar>
        </w:tblPrEx>
        <w:trPr>
          <w:trHeight w:val="465" w:hRule="exact"/>
          <w:jc w:val="center"/>
        </w:trPr>
        <w:tc>
          <w:tcPr>
            <w:tcW w:w="5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4"/>
                <w:szCs w:val="24"/>
                <w:u w:val="none"/>
                <w:lang w:val="en-US" w:eastAsia="zh-CN" w:bidi="ar"/>
              </w:rPr>
              <w:t>五、补助镇级支出</w:t>
            </w:r>
          </w:p>
        </w:tc>
        <w:tc>
          <w:tcPr>
            <w:tcW w:w="19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highlight w:val="none"/>
                <w:u w:val="none"/>
              </w:rPr>
            </w:pPr>
            <w:r>
              <w:rPr>
                <w:rFonts w:hint="eastAsia" w:ascii="宋体" w:hAnsi="宋体" w:eastAsia="宋体" w:cs="宋体"/>
                <w:i w:val="0"/>
                <w:color w:val="000000"/>
                <w:kern w:val="0"/>
                <w:sz w:val="24"/>
                <w:szCs w:val="24"/>
                <w:u w:val="none"/>
                <w:lang w:val="en-US" w:eastAsia="zh-CN" w:bidi="ar"/>
              </w:rPr>
              <w:t>62205</w:t>
            </w:r>
          </w:p>
        </w:tc>
        <w:tc>
          <w:tcPr>
            <w:tcW w:w="1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highlight w:val="none"/>
                <w:u w:val="none"/>
                <w:lang w:val="en-US"/>
              </w:rPr>
            </w:pPr>
            <w:r>
              <w:rPr>
                <w:rFonts w:hint="eastAsia" w:ascii="宋体" w:hAnsi="宋体" w:eastAsia="宋体" w:cs="宋体"/>
                <w:i w:val="0"/>
                <w:color w:val="000000"/>
                <w:kern w:val="0"/>
                <w:sz w:val="24"/>
                <w:szCs w:val="24"/>
                <w:u w:val="none"/>
                <w:lang w:val="en-US" w:eastAsia="zh-CN" w:bidi="ar"/>
              </w:rPr>
              <w:t>26909</w:t>
            </w:r>
          </w:p>
        </w:tc>
      </w:tr>
      <w:tr>
        <w:tblPrEx>
          <w:tblLayout w:type="fixed"/>
          <w:tblCellMar>
            <w:top w:w="0" w:type="dxa"/>
            <w:left w:w="0" w:type="dxa"/>
            <w:bottom w:w="0" w:type="dxa"/>
            <w:right w:w="0" w:type="dxa"/>
          </w:tblCellMar>
        </w:tblPrEx>
        <w:trPr>
          <w:trHeight w:val="465" w:hRule="exact"/>
          <w:jc w:val="center"/>
        </w:trPr>
        <w:tc>
          <w:tcPr>
            <w:tcW w:w="5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4"/>
                <w:szCs w:val="24"/>
                <w:u w:val="none"/>
                <w:lang w:val="en-US" w:eastAsia="zh-CN" w:bidi="ar"/>
              </w:rPr>
              <w:t>六、动用预算稳定调节基金安排支出</w:t>
            </w:r>
          </w:p>
        </w:tc>
        <w:tc>
          <w:tcPr>
            <w:tcW w:w="19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highlight w:val="none"/>
                <w:u w:val="none"/>
              </w:rPr>
            </w:pPr>
            <w:r>
              <w:rPr>
                <w:rFonts w:hint="eastAsia" w:ascii="宋体" w:hAnsi="宋体" w:eastAsia="宋体" w:cs="宋体"/>
                <w:i w:val="0"/>
                <w:color w:val="000000"/>
                <w:kern w:val="0"/>
                <w:sz w:val="24"/>
                <w:szCs w:val="24"/>
                <w:u w:val="none"/>
                <w:lang w:val="en-US" w:eastAsia="zh-CN" w:bidi="ar"/>
              </w:rPr>
              <w:t>8929</w:t>
            </w:r>
          </w:p>
        </w:tc>
        <w:tc>
          <w:tcPr>
            <w:tcW w:w="1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highlight w:val="none"/>
                <w:u w:val="none"/>
              </w:rPr>
            </w:pPr>
            <w:r>
              <w:rPr>
                <w:rFonts w:hint="eastAsia" w:ascii="宋体" w:hAnsi="宋体" w:eastAsia="宋体" w:cs="宋体"/>
                <w:i w:val="0"/>
                <w:color w:val="000000"/>
                <w:kern w:val="0"/>
                <w:sz w:val="24"/>
                <w:szCs w:val="24"/>
                <w:u w:val="none"/>
                <w:lang w:val="en-US" w:eastAsia="zh-CN" w:bidi="ar"/>
              </w:rPr>
              <w:t>8602</w:t>
            </w:r>
          </w:p>
        </w:tc>
      </w:tr>
      <w:tr>
        <w:tblPrEx>
          <w:tblLayout w:type="fixed"/>
          <w:tblCellMar>
            <w:top w:w="0" w:type="dxa"/>
            <w:left w:w="0" w:type="dxa"/>
            <w:bottom w:w="0" w:type="dxa"/>
            <w:right w:w="0" w:type="dxa"/>
          </w:tblCellMar>
        </w:tblPrEx>
        <w:trPr>
          <w:trHeight w:val="465" w:hRule="exact"/>
          <w:jc w:val="center"/>
        </w:trPr>
        <w:tc>
          <w:tcPr>
            <w:tcW w:w="5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4"/>
                <w:szCs w:val="24"/>
                <w:u w:val="none"/>
                <w:lang w:val="en-US" w:eastAsia="zh-CN" w:bidi="ar"/>
              </w:rPr>
              <w:t>七、上年结转</w:t>
            </w:r>
          </w:p>
        </w:tc>
        <w:tc>
          <w:tcPr>
            <w:tcW w:w="19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highlight w:val="none"/>
                <w:u w:val="none"/>
              </w:rPr>
            </w:pPr>
            <w:r>
              <w:rPr>
                <w:rFonts w:hint="eastAsia" w:ascii="宋体" w:hAnsi="宋体" w:eastAsia="宋体" w:cs="宋体"/>
                <w:i w:val="0"/>
                <w:color w:val="000000"/>
                <w:kern w:val="0"/>
                <w:sz w:val="24"/>
                <w:szCs w:val="24"/>
                <w:u w:val="none"/>
                <w:lang w:val="en-US" w:eastAsia="zh-CN" w:bidi="ar"/>
              </w:rPr>
              <w:t>1475</w:t>
            </w:r>
          </w:p>
        </w:tc>
        <w:tc>
          <w:tcPr>
            <w:tcW w:w="1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highlight w:val="none"/>
                <w:u w:val="none"/>
              </w:rPr>
            </w:pPr>
            <w:r>
              <w:rPr>
                <w:rFonts w:hint="eastAsia" w:ascii="宋体" w:hAnsi="宋体" w:eastAsia="宋体" w:cs="宋体"/>
                <w:i w:val="0"/>
                <w:color w:val="000000"/>
                <w:kern w:val="0"/>
                <w:sz w:val="24"/>
                <w:szCs w:val="24"/>
                <w:u w:val="none"/>
                <w:lang w:val="en-US" w:eastAsia="zh-CN" w:bidi="ar"/>
              </w:rPr>
              <w:t>2122</w:t>
            </w:r>
          </w:p>
        </w:tc>
      </w:tr>
      <w:tr>
        <w:tblPrEx>
          <w:tblLayout w:type="fixed"/>
          <w:tblCellMar>
            <w:top w:w="0" w:type="dxa"/>
            <w:left w:w="0" w:type="dxa"/>
            <w:bottom w:w="0" w:type="dxa"/>
            <w:right w:w="0" w:type="dxa"/>
          </w:tblCellMar>
        </w:tblPrEx>
        <w:trPr>
          <w:trHeight w:val="465" w:hRule="exact"/>
          <w:jc w:val="center"/>
        </w:trPr>
        <w:tc>
          <w:tcPr>
            <w:tcW w:w="5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4"/>
                <w:szCs w:val="24"/>
                <w:u w:val="none"/>
                <w:lang w:val="en-US" w:eastAsia="zh-CN" w:bidi="ar"/>
              </w:rPr>
              <w:t>八、调入资金安排的支出</w:t>
            </w:r>
          </w:p>
        </w:tc>
        <w:tc>
          <w:tcPr>
            <w:tcW w:w="19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16"/>
                <w:szCs w:val="16"/>
                <w:highlight w:val="none"/>
                <w:u w:val="none"/>
              </w:rPr>
            </w:pPr>
          </w:p>
        </w:tc>
        <w:tc>
          <w:tcPr>
            <w:tcW w:w="1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highlight w:val="none"/>
                <w:u w:val="none"/>
              </w:rPr>
            </w:pPr>
            <w:r>
              <w:rPr>
                <w:rFonts w:hint="eastAsia" w:ascii="宋体" w:hAnsi="宋体" w:eastAsia="宋体" w:cs="宋体"/>
                <w:i w:val="0"/>
                <w:color w:val="000000"/>
                <w:kern w:val="0"/>
                <w:sz w:val="24"/>
                <w:szCs w:val="24"/>
                <w:u w:val="none"/>
                <w:lang w:val="en-US" w:eastAsia="zh-CN" w:bidi="ar"/>
              </w:rPr>
              <w:t>6300</w:t>
            </w:r>
          </w:p>
        </w:tc>
      </w:tr>
      <w:tr>
        <w:tblPrEx>
          <w:tblLayout w:type="fixed"/>
          <w:tblCellMar>
            <w:top w:w="0" w:type="dxa"/>
            <w:left w:w="0" w:type="dxa"/>
            <w:bottom w:w="0" w:type="dxa"/>
            <w:right w:w="0" w:type="dxa"/>
          </w:tblCellMar>
        </w:tblPrEx>
        <w:trPr>
          <w:trHeight w:val="465" w:hRule="exact"/>
          <w:jc w:val="center"/>
        </w:trPr>
        <w:tc>
          <w:tcPr>
            <w:tcW w:w="5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4"/>
                <w:szCs w:val="24"/>
                <w:u w:val="none"/>
                <w:lang w:val="en-US" w:eastAsia="zh-CN" w:bidi="ar"/>
              </w:rPr>
              <w:t>九、安排预算稳定调节基金</w:t>
            </w:r>
          </w:p>
        </w:tc>
        <w:tc>
          <w:tcPr>
            <w:tcW w:w="19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highlight w:val="none"/>
                <w:u w:val="none"/>
              </w:rPr>
            </w:pPr>
            <w:r>
              <w:rPr>
                <w:rFonts w:hint="eastAsia" w:ascii="宋体" w:hAnsi="宋体" w:eastAsia="宋体" w:cs="宋体"/>
                <w:i w:val="0"/>
                <w:color w:val="000000"/>
                <w:kern w:val="0"/>
                <w:sz w:val="24"/>
                <w:szCs w:val="24"/>
                <w:u w:val="none"/>
                <w:lang w:val="en-US" w:eastAsia="zh-CN" w:bidi="ar"/>
              </w:rPr>
              <w:t>8602</w:t>
            </w:r>
          </w:p>
        </w:tc>
        <w:tc>
          <w:tcPr>
            <w:tcW w:w="1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15"/>
                <w:szCs w:val="15"/>
                <w:highlight w:val="none"/>
                <w:u w:val="none"/>
              </w:rPr>
            </w:pPr>
          </w:p>
        </w:tc>
      </w:tr>
      <w:tr>
        <w:tblPrEx>
          <w:tblLayout w:type="fixed"/>
          <w:tblCellMar>
            <w:top w:w="0" w:type="dxa"/>
            <w:left w:w="0" w:type="dxa"/>
            <w:bottom w:w="0" w:type="dxa"/>
            <w:right w:w="0" w:type="dxa"/>
          </w:tblCellMar>
        </w:tblPrEx>
        <w:trPr>
          <w:trHeight w:val="465" w:hRule="exact"/>
          <w:jc w:val="center"/>
        </w:trPr>
        <w:tc>
          <w:tcPr>
            <w:tcW w:w="5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4"/>
                <w:szCs w:val="24"/>
                <w:u w:val="none"/>
                <w:lang w:val="en-US" w:eastAsia="zh-CN" w:bidi="ar"/>
              </w:rPr>
              <w:t>十、一般债务还本支出</w:t>
            </w:r>
          </w:p>
        </w:tc>
        <w:tc>
          <w:tcPr>
            <w:tcW w:w="19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highlight w:val="none"/>
                <w:u w:val="none"/>
              </w:rPr>
            </w:pPr>
            <w:r>
              <w:rPr>
                <w:rFonts w:hint="eastAsia" w:ascii="宋体" w:hAnsi="宋体" w:eastAsia="宋体" w:cs="宋体"/>
                <w:i w:val="0"/>
                <w:color w:val="000000"/>
                <w:kern w:val="0"/>
                <w:sz w:val="24"/>
                <w:szCs w:val="24"/>
                <w:u w:val="none"/>
                <w:lang w:val="en-US" w:eastAsia="zh-CN" w:bidi="ar"/>
              </w:rPr>
              <w:t>43898</w:t>
            </w:r>
          </w:p>
        </w:tc>
        <w:tc>
          <w:tcPr>
            <w:tcW w:w="1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16"/>
                <w:szCs w:val="16"/>
                <w:highlight w:val="none"/>
                <w:u w:val="none"/>
              </w:rPr>
            </w:pPr>
          </w:p>
        </w:tc>
      </w:tr>
      <w:tr>
        <w:tblPrEx>
          <w:tblLayout w:type="fixed"/>
          <w:tblCellMar>
            <w:top w:w="0" w:type="dxa"/>
            <w:left w:w="0" w:type="dxa"/>
            <w:bottom w:w="0" w:type="dxa"/>
            <w:right w:w="0" w:type="dxa"/>
          </w:tblCellMar>
        </w:tblPrEx>
        <w:trPr>
          <w:trHeight w:val="465" w:hRule="exact"/>
          <w:jc w:val="center"/>
        </w:trPr>
        <w:tc>
          <w:tcPr>
            <w:tcW w:w="5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十一、一般债务收入安排的支出</w:t>
            </w:r>
          </w:p>
        </w:tc>
        <w:tc>
          <w:tcPr>
            <w:tcW w:w="19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11400</w:t>
            </w:r>
          </w:p>
        </w:tc>
        <w:tc>
          <w:tcPr>
            <w:tcW w:w="1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7300</w:t>
            </w:r>
          </w:p>
        </w:tc>
      </w:tr>
      <w:tr>
        <w:tblPrEx>
          <w:tblLayout w:type="fixed"/>
          <w:tblCellMar>
            <w:top w:w="0" w:type="dxa"/>
            <w:left w:w="0" w:type="dxa"/>
            <w:bottom w:w="0" w:type="dxa"/>
            <w:right w:w="0" w:type="dxa"/>
          </w:tblCellMar>
        </w:tblPrEx>
        <w:trPr>
          <w:trHeight w:val="465" w:hRule="exact"/>
          <w:jc w:val="center"/>
        </w:trPr>
        <w:tc>
          <w:tcPr>
            <w:tcW w:w="5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十二、结转下年</w:t>
            </w:r>
          </w:p>
        </w:tc>
        <w:tc>
          <w:tcPr>
            <w:tcW w:w="19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2122</w:t>
            </w:r>
          </w:p>
        </w:tc>
        <w:tc>
          <w:tcPr>
            <w:tcW w:w="1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15"/>
                <w:szCs w:val="15"/>
                <w:highlight w:val="none"/>
                <w:u w:val="none"/>
                <w:lang w:val="en-US" w:eastAsia="zh-CN" w:bidi="ar"/>
              </w:rPr>
            </w:pPr>
          </w:p>
        </w:tc>
      </w:tr>
      <w:tr>
        <w:tblPrEx>
          <w:tblLayout w:type="fixed"/>
          <w:tblCellMar>
            <w:top w:w="0" w:type="dxa"/>
            <w:left w:w="0" w:type="dxa"/>
            <w:bottom w:w="0" w:type="dxa"/>
            <w:right w:w="0" w:type="dxa"/>
          </w:tblCellMar>
        </w:tblPrEx>
        <w:trPr>
          <w:trHeight w:val="485" w:hRule="exact"/>
          <w:jc w:val="center"/>
        </w:trPr>
        <w:tc>
          <w:tcPr>
            <w:tcW w:w="5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合    计</w:t>
            </w:r>
          </w:p>
        </w:tc>
        <w:tc>
          <w:tcPr>
            <w:tcW w:w="19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784566</w:t>
            </w:r>
          </w:p>
        </w:tc>
        <w:tc>
          <w:tcPr>
            <w:tcW w:w="1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3"/>
                <w:szCs w:val="13"/>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636067</w:t>
            </w:r>
          </w:p>
        </w:tc>
      </w:tr>
    </w:tbl>
    <w:p>
      <w:pPr>
        <w:keepNext w:val="0"/>
        <w:keepLines w:val="0"/>
        <w:pageBreakBefore w:val="0"/>
        <w:widowControl w:val="0"/>
        <w:kinsoku/>
        <w:wordWrap/>
        <w:overflowPunct/>
        <w:topLinePunct w:val="0"/>
        <w:autoSpaceDE/>
        <w:autoSpaceDN/>
        <w:bidi w:val="0"/>
        <w:adjustRightInd w:val="0"/>
        <w:snapToGrid w:val="0"/>
        <w:spacing w:line="720" w:lineRule="exact"/>
        <w:ind w:left="0" w:leftChars="0"/>
        <w:jc w:val="center"/>
        <w:textAlignment w:val="auto"/>
        <w:outlineLvl w:val="9"/>
        <w:rPr>
          <w:rFonts w:hint="eastAsia" w:ascii="宋体" w:hAnsi="宋体" w:eastAsia="方正小标宋简体" w:cs="方正小标宋简体"/>
          <w:bCs/>
          <w:sz w:val="44"/>
          <w:szCs w:val="44"/>
          <w:highlight w:val="none"/>
        </w:rPr>
      </w:pPr>
      <w:r>
        <w:rPr>
          <w:rFonts w:hint="eastAsia" w:ascii="宋体" w:hAnsi="宋体" w:eastAsia="方正小标宋简体" w:cs="方正小标宋简体"/>
          <w:bCs/>
          <w:sz w:val="44"/>
          <w:szCs w:val="44"/>
          <w:highlight w:val="none"/>
        </w:rPr>
        <w:br w:type="page"/>
      </w:r>
    </w:p>
    <w:p>
      <w:pPr>
        <w:keepNext w:val="0"/>
        <w:keepLines w:val="0"/>
        <w:pageBreakBefore w:val="0"/>
        <w:widowControl w:val="0"/>
        <w:kinsoku/>
        <w:wordWrap/>
        <w:overflowPunct/>
        <w:topLinePunct w:val="0"/>
        <w:autoSpaceDE/>
        <w:autoSpaceDN/>
        <w:bidi w:val="0"/>
        <w:adjustRightInd w:val="0"/>
        <w:snapToGrid w:val="0"/>
        <w:spacing w:line="720" w:lineRule="exact"/>
        <w:ind w:left="0" w:leftChars="0"/>
        <w:jc w:val="center"/>
        <w:textAlignment w:val="auto"/>
        <w:outlineLvl w:val="9"/>
        <w:rPr>
          <w:rFonts w:hint="eastAsia" w:ascii="方正小标宋简体" w:hAnsi="方正小标宋简体" w:eastAsia="方正小标宋简体" w:cs="方正小标宋简体"/>
          <w:b w:val="0"/>
          <w:bCs/>
          <w:color w:val="000000"/>
          <w:kern w:val="0"/>
          <w:sz w:val="44"/>
          <w:szCs w:val="44"/>
        </w:rPr>
      </w:pPr>
      <w:r>
        <w:rPr>
          <w:rFonts w:hint="eastAsia" w:ascii="方正小标宋简体" w:hAnsi="方正小标宋简体" w:eastAsia="方正小标宋简体" w:cs="方正小标宋简体"/>
          <w:b w:val="0"/>
          <w:bCs/>
          <w:color w:val="000000"/>
          <w:kern w:val="0"/>
          <w:sz w:val="44"/>
          <w:szCs w:val="44"/>
        </w:rPr>
        <w:t>关于20</w:t>
      </w:r>
      <w:r>
        <w:rPr>
          <w:rFonts w:hint="eastAsia" w:ascii="方正小标宋简体" w:hAnsi="方正小标宋简体" w:eastAsia="方正小标宋简体" w:cs="方正小标宋简体"/>
          <w:b w:val="0"/>
          <w:bCs/>
          <w:color w:val="000000"/>
          <w:kern w:val="0"/>
          <w:sz w:val="44"/>
          <w:szCs w:val="44"/>
          <w:lang w:val="en-US" w:eastAsia="zh-CN"/>
        </w:rPr>
        <w:t>20</w:t>
      </w:r>
      <w:r>
        <w:rPr>
          <w:rFonts w:hint="eastAsia" w:ascii="方正小标宋简体" w:hAnsi="方正小标宋简体" w:eastAsia="方正小标宋简体" w:cs="方正小标宋简体"/>
          <w:b w:val="0"/>
          <w:bCs/>
          <w:color w:val="000000"/>
          <w:kern w:val="0"/>
          <w:sz w:val="44"/>
          <w:szCs w:val="44"/>
        </w:rPr>
        <w:t>年市级一般公共预算支出</w:t>
      </w:r>
    </w:p>
    <w:p>
      <w:pPr>
        <w:keepNext w:val="0"/>
        <w:keepLines w:val="0"/>
        <w:pageBreakBefore w:val="0"/>
        <w:widowControl w:val="0"/>
        <w:kinsoku/>
        <w:wordWrap/>
        <w:overflowPunct/>
        <w:topLinePunct w:val="0"/>
        <w:autoSpaceDE/>
        <w:autoSpaceDN/>
        <w:bidi w:val="0"/>
        <w:adjustRightInd w:val="0"/>
        <w:snapToGrid w:val="0"/>
        <w:spacing w:line="720" w:lineRule="exact"/>
        <w:ind w:left="0" w:leftChars="0"/>
        <w:jc w:val="center"/>
        <w:textAlignment w:val="auto"/>
        <w:outlineLvl w:val="9"/>
        <w:rPr>
          <w:rFonts w:hint="eastAsia" w:ascii="方正小标宋简体" w:hAnsi="方正小标宋简体" w:eastAsia="方正小标宋简体" w:cs="方正小标宋简体"/>
          <w:b w:val="0"/>
          <w:bCs/>
          <w:color w:val="000000"/>
          <w:kern w:val="0"/>
          <w:sz w:val="44"/>
          <w:szCs w:val="44"/>
        </w:rPr>
      </w:pPr>
      <w:r>
        <w:rPr>
          <w:rFonts w:hint="eastAsia" w:ascii="方正小标宋简体" w:hAnsi="方正小标宋简体" w:eastAsia="方正小标宋简体" w:cs="方正小标宋简体"/>
          <w:b w:val="0"/>
          <w:bCs/>
          <w:color w:val="000000"/>
          <w:kern w:val="0"/>
          <w:sz w:val="44"/>
          <w:szCs w:val="44"/>
        </w:rPr>
        <w:t>情况的说明</w:t>
      </w:r>
    </w:p>
    <w:p>
      <w:pPr>
        <w:keepNext w:val="0"/>
        <w:keepLines w:val="0"/>
        <w:pageBreakBefore w:val="0"/>
        <w:kinsoku/>
        <w:wordWrap/>
        <w:overflowPunct/>
        <w:bidi w:val="0"/>
        <w:adjustRightInd w:val="0"/>
        <w:snapToGrid w:val="0"/>
        <w:spacing w:line="600" w:lineRule="exact"/>
        <w:ind w:left="0" w:leftChars="0" w:firstLine="640" w:firstLineChars="200"/>
        <w:jc w:val="both"/>
        <w:textAlignment w:val="auto"/>
        <w:outlineLvl w:val="9"/>
        <w:rPr>
          <w:rFonts w:hint="eastAsia" w:ascii="仿宋_GB2312" w:eastAsia="仿宋_GB2312"/>
          <w:sz w:val="32"/>
          <w:szCs w:val="32"/>
        </w:rPr>
      </w:pP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2020年市级一般公共预算支出总计636067万元，其中：市本级财力安排支出392933万元，上解上级支出78358万元，省提前通知转移支付安排支出113543万元，补助镇级支出26909万元，动用预算稳定调节基金安排支出8602万元，调入资金安排的支出6300万元，上年结余结转2122万元，一般债务收入安排的支出7300万元。市本级支出主要项目情况：</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一、市级支出主要项目情况</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市级支出392933万元，主要支出科目情况是：</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1.一般公共服务支出49768万元。</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2.国防支出898万元。</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3.公共安全支出32626万元。</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4.教育支出118675万元。</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5.科学技术支出4474万元。</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6.文化旅游体育与传媒支出8606万元。</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7.社会保障和就业支出53361万元。</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8.卫生健康支出29043万元。</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9.节能环保支出7668万元。</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10.城乡社区支出8753万元。</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11.农林水支出24389万元。</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12.交通运输支出9119万元。</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13.资源勘探信息等支出1293万元。</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14.商业服务业等支出563万元。</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15.援助其他地区支出820万元。</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16.自然资源海洋气象等支出2899万元。</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17.住房保障支出13421万元。</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18.粮油物资储备支出243万元。</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19.灾害防治及应急管理支出5721万元。</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20.预备费支出13000万元。</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21.债务付息支出13893万元。</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二、上解上级支出</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上解上级支出78358万元，包括原体制基数上解、出口退税专项上解和专项结算上解三部分。其中：体制上解支出9952万元，出口退税专项上解支出2120万元，专项上解支出66286万元。</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三、市对镇级补助</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市对镇级补助26909万元，包括返还性补助、一般性转移支付补助和专项转移支付补助，其中：返还性补助项目分为消费税和增值税税收返还和所得税基数返还。</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四、预算执行情况</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在市人大批准市级预算草案前，财政金融局按照新《预算法》规定，参照上一年同期预算支出数额安排1-4月份支出，用于必须支付的基本支出和项目支出，包括：人员和惠民补贴支出，运转支出和部分项目等支出。</w:t>
      </w:r>
    </w:p>
    <w:p>
      <w:pPr>
        <w:keepNext w:val="0"/>
        <w:keepLines w:val="0"/>
        <w:pageBreakBefore w:val="0"/>
        <w:widowControl w:val="0"/>
        <w:kinsoku/>
        <w:wordWrap/>
        <w:overflowPunct/>
        <w:topLinePunct w:val="0"/>
        <w:bidi w:val="0"/>
        <w:adjustRightInd w:val="0"/>
        <w:snapToGrid w:val="0"/>
        <w:spacing w:line="600" w:lineRule="exact"/>
        <w:ind w:left="0" w:leftChars="0"/>
        <w:jc w:val="both"/>
        <w:textAlignment w:val="auto"/>
        <w:outlineLvl w:val="9"/>
        <w:rPr>
          <w:rFonts w:hint="eastAsia" w:ascii="宋体" w:hAnsi="宋体"/>
          <w:highlight w:val="none"/>
        </w:rPr>
      </w:pPr>
    </w:p>
    <w:p>
      <w:pPr>
        <w:keepNext w:val="0"/>
        <w:keepLines w:val="0"/>
        <w:pageBreakBefore w:val="0"/>
        <w:widowControl w:val="0"/>
        <w:kinsoku/>
        <w:wordWrap/>
        <w:overflowPunct/>
        <w:topLinePunct w:val="0"/>
        <w:bidi w:val="0"/>
        <w:spacing w:line="600" w:lineRule="exact"/>
        <w:ind w:left="0"/>
        <w:jc w:val="both"/>
        <w:textAlignment w:val="auto"/>
        <w:outlineLvl w:val="9"/>
        <w:rPr>
          <w:rFonts w:hint="eastAsia" w:ascii="宋体" w:hAnsi="宋体" w:eastAsia="黑体" w:cs="黑体"/>
          <w:sz w:val="28"/>
          <w:szCs w:val="28"/>
          <w:highlight w:val="none"/>
          <w:lang w:eastAsia="zh-CN"/>
        </w:rPr>
      </w:pPr>
      <w:r>
        <w:rPr>
          <w:rFonts w:hint="eastAsia" w:ascii="宋体" w:hAnsi="宋体"/>
          <w:highlight w:val="none"/>
        </w:rPr>
        <w:br w:type="page"/>
      </w:r>
      <w:r>
        <w:rPr>
          <w:rFonts w:hint="eastAsia" w:ascii="宋体" w:hAnsi="宋体" w:eastAsia="黑体" w:cs="黑体"/>
          <w:sz w:val="28"/>
          <w:szCs w:val="28"/>
          <w:highlight w:val="none"/>
        </w:rPr>
        <w:t>表</w:t>
      </w:r>
      <w:r>
        <w:rPr>
          <w:rFonts w:hint="eastAsia" w:ascii="宋体" w:hAnsi="宋体" w:eastAsia="黑体" w:cs="黑体"/>
          <w:sz w:val="28"/>
          <w:szCs w:val="28"/>
          <w:highlight w:val="none"/>
          <w:lang w:eastAsia="zh-CN"/>
        </w:rPr>
        <w:t>五</w:t>
      </w:r>
      <w:r>
        <w:rPr>
          <w:rFonts w:hint="eastAsia" w:ascii="宋体" w:hAnsi="宋体" w:eastAsia="黑体" w:cs="黑体"/>
          <w:sz w:val="28"/>
          <w:szCs w:val="28"/>
          <w:highlight w:val="none"/>
          <w:lang w:val="zh-CN" w:eastAsia="zh-CN"/>
        </w:rPr>
        <w:t>（第</w:t>
      </w:r>
      <w:r>
        <w:rPr>
          <w:rFonts w:hint="eastAsia" w:ascii="宋体" w:hAnsi="宋体" w:eastAsia="黑体" w:cs="黑体"/>
          <w:sz w:val="28"/>
          <w:szCs w:val="28"/>
          <w:highlight w:val="none"/>
          <w:lang w:val="en-US" w:eastAsia="zh-CN"/>
        </w:rPr>
        <w:t>1页/共24页</w:t>
      </w:r>
      <w:r>
        <w:rPr>
          <w:rFonts w:hint="eastAsia" w:ascii="宋体" w:hAnsi="宋体" w:eastAsia="黑体" w:cs="黑体"/>
          <w:sz w:val="28"/>
          <w:szCs w:val="28"/>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720" w:lineRule="exact"/>
        <w:ind w:left="0" w:leftChars="0"/>
        <w:jc w:val="center"/>
        <w:textAlignment w:val="auto"/>
        <w:outlineLvl w:val="9"/>
        <w:rPr>
          <w:rFonts w:hint="eastAsia" w:ascii="方正小标宋_GBK" w:hAnsi="方正小标宋_GBK" w:eastAsia="方正小标宋_GBK" w:cs="方正小标宋_GBK"/>
          <w:b w:val="0"/>
          <w:bCs/>
          <w:color w:val="000000"/>
          <w:kern w:val="0"/>
          <w:sz w:val="44"/>
          <w:szCs w:val="44"/>
          <w:highlight w:val="none"/>
        </w:rPr>
      </w:pPr>
      <w:r>
        <w:rPr>
          <w:rFonts w:hint="eastAsia" w:ascii="方正小标宋_GBK" w:hAnsi="方正小标宋_GBK" w:eastAsia="方正小标宋_GBK" w:cs="方正小标宋_GBK"/>
          <w:b w:val="0"/>
          <w:bCs/>
          <w:color w:val="000000"/>
          <w:kern w:val="0"/>
          <w:sz w:val="44"/>
          <w:szCs w:val="44"/>
          <w:highlight w:val="none"/>
        </w:rPr>
        <w:t>2020年市级一般公共预算支出明细表</w:t>
      </w:r>
    </w:p>
    <w:p>
      <w:pPr>
        <w:keepNext w:val="0"/>
        <w:keepLines w:val="0"/>
        <w:pageBreakBefore w:val="0"/>
        <w:widowControl w:val="0"/>
        <w:kinsoku/>
        <w:wordWrap/>
        <w:overflowPunct/>
        <w:topLinePunct w:val="0"/>
        <w:bidi w:val="0"/>
        <w:adjustRightInd w:val="0"/>
        <w:snapToGrid w:val="0"/>
        <w:spacing w:line="600" w:lineRule="exact"/>
        <w:ind w:left="0" w:leftChars="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单位：万元</w:t>
      </w:r>
    </w:p>
    <w:tbl>
      <w:tblPr>
        <w:tblStyle w:val="10"/>
        <w:tblW w:w="9058" w:type="dxa"/>
        <w:jc w:val="center"/>
        <w:tblInd w:w="0" w:type="dxa"/>
        <w:shd w:val="clear" w:color="auto" w:fill="auto"/>
        <w:tblLayout w:type="fixed"/>
        <w:tblCellMar>
          <w:top w:w="0" w:type="dxa"/>
          <w:left w:w="0" w:type="dxa"/>
          <w:bottom w:w="0" w:type="dxa"/>
          <w:right w:w="0" w:type="dxa"/>
        </w:tblCellMar>
      </w:tblPr>
      <w:tblGrid>
        <w:gridCol w:w="3970"/>
        <w:gridCol w:w="1017"/>
        <w:gridCol w:w="1017"/>
        <w:gridCol w:w="1019"/>
        <w:gridCol w:w="1017"/>
        <w:gridCol w:w="1018"/>
      </w:tblGrid>
      <w:tr>
        <w:tblPrEx>
          <w:shd w:val="clear" w:color="auto" w:fill="auto"/>
          <w:tblLayout w:type="fixed"/>
          <w:tblCellMar>
            <w:top w:w="0" w:type="dxa"/>
            <w:left w:w="0" w:type="dxa"/>
            <w:bottom w:w="0" w:type="dxa"/>
            <w:right w:w="0" w:type="dxa"/>
          </w:tblCellMar>
        </w:tblPrEx>
        <w:trPr>
          <w:trHeight w:val="544" w:hRule="exact"/>
          <w:jc w:val="center"/>
        </w:trPr>
        <w:tc>
          <w:tcPr>
            <w:tcW w:w="3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项目</w:t>
            </w:r>
          </w:p>
        </w:tc>
        <w:tc>
          <w:tcPr>
            <w:tcW w:w="305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当年财力安排</w:t>
            </w:r>
          </w:p>
        </w:tc>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政府一般债券</w:t>
            </w: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合计</w:t>
            </w:r>
          </w:p>
        </w:tc>
      </w:tr>
      <w:tr>
        <w:tblPrEx>
          <w:tblLayout w:type="fixed"/>
          <w:tblCellMar>
            <w:top w:w="0" w:type="dxa"/>
            <w:left w:w="0" w:type="dxa"/>
            <w:bottom w:w="0" w:type="dxa"/>
            <w:right w:w="0" w:type="dxa"/>
          </w:tblCellMar>
        </w:tblPrEx>
        <w:trPr>
          <w:trHeight w:val="544" w:hRule="exact"/>
          <w:jc w:val="center"/>
        </w:trPr>
        <w:tc>
          <w:tcPr>
            <w:tcW w:w="3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小计</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基本支出</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项目支出</w:t>
            </w: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tblLayout w:type="fixed"/>
          <w:tblCellMar>
            <w:top w:w="0" w:type="dxa"/>
            <w:left w:w="0" w:type="dxa"/>
            <w:bottom w:w="0" w:type="dxa"/>
            <w:right w:w="0" w:type="dxa"/>
          </w:tblCellMar>
        </w:tblPrEx>
        <w:trPr>
          <w:trHeight w:val="543" w:hRule="exact"/>
          <w:jc w:val="center"/>
        </w:trPr>
        <w:tc>
          <w:tcPr>
            <w:tcW w:w="3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392933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248488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144445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7300 </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400233 </w:t>
            </w:r>
          </w:p>
        </w:tc>
      </w:tr>
      <w:tr>
        <w:tblPrEx>
          <w:tblLayout w:type="fixed"/>
          <w:tblCellMar>
            <w:top w:w="0" w:type="dxa"/>
            <w:left w:w="0" w:type="dxa"/>
            <w:bottom w:w="0" w:type="dxa"/>
            <w:right w:w="0" w:type="dxa"/>
          </w:tblCellMar>
        </w:tblPrEx>
        <w:trPr>
          <w:trHeight w:val="543" w:hRule="exact"/>
          <w:jc w:val="center"/>
        </w:trPr>
        <w:tc>
          <w:tcPr>
            <w:tcW w:w="3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一般公共服务支出</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49768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29613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20155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49768 </w:t>
            </w:r>
          </w:p>
        </w:tc>
      </w:tr>
      <w:tr>
        <w:tblPrEx>
          <w:tblLayout w:type="fixed"/>
          <w:tblCellMar>
            <w:top w:w="0" w:type="dxa"/>
            <w:left w:w="0" w:type="dxa"/>
            <w:bottom w:w="0" w:type="dxa"/>
            <w:right w:w="0" w:type="dxa"/>
          </w:tblCellMar>
        </w:tblPrEx>
        <w:trPr>
          <w:trHeight w:val="543" w:hRule="exact"/>
          <w:jc w:val="center"/>
        </w:trPr>
        <w:tc>
          <w:tcPr>
            <w:tcW w:w="3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人大事务</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1462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826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636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1462 </w:t>
            </w:r>
          </w:p>
        </w:tc>
      </w:tr>
      <w:tr>
        <w:tblPrEx>
          <w:tblLayout w:type="fixed"/>
          <w:tblCellMar>
            <w:top w:w="0" w:type="dxa"/>
            <w:left w:w="0" w:type="dxa"/>
            <w:bottom w:w="0" w:type="dxa"/>
            <w:right w:w="0" w:type="dxa"/>
          </w:tblCellMar>
        </w:tblPrEx>
        <w:trPr>
          <w:trHeight w:val="543" w:hRule="exact"/>
          <w:jc w:val="center"/>
        </w:trPr>
        <w:tc>
          <w:tcPr>
            <w:tcW w:w="3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行政运行</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826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826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826 </w:t>
            </w:r>
          </w:p>
        </w:tc>
      </w:tr>
      <w:tr>
        <w:tblPrEx>
          <w:tblLayout w:type="fixed"/>
          <w:tblCellMar>
            <w:top w:w="0" w:type="dxa"/>
            <w:left w:w="0" w:type="dxa"/>
            <w:bottom w:w="0" w:type="dxa"/>
            <w:right w:w="0" w:type="dxa"/>
          </w:tblCellMar>
        </w:tblPrEx>
        <w:trPr>
          <w:trHeight w:val="543" w:hRule="exact"/>
          <w:jc w:val="center"/>
        </w:trPr>
        <w:tc>
          <w:tcPr>
            <w:tcW w:w="3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一般行政管理事务</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193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193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193 </w:t>
            </w:r>
          </w:p>
        </w:tc>
      </w:tr>
      <w:tr>
        <w:tblPrEx>
          <w:tblLayout w:type="fixed"/>
          <w:tblCellMar>
            <w:top w:w="0" w:type="dxa"/>
            <w:left w:w="0" w:type="dxa"/>
            <w:bottom w:w="0" w:type="dxa"/>
            <w:right w:w="0" w:type="dxa"/>
          </w:tblCellMar>
        </w:tblPrEx>
        <w:trPr>
          <w:trHeight w:val="543" w:hRule="exact"/>
          <w:jc w:val="center"/>
        </w:trPr>
        <w:tc>
          <w:tcPr>
            <w:tcW w:w="3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人大会议</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108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108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108 </w:t>
            </w:r>
          </w:p>
        </w:tc>
      </w:tr>
      <w:tr>
        <w:tblPrEx>
          <w:tblLayout w:type="fixed"/>
          <w:tblCellMar>
            <w:top w:w="0" w:type="dxa"/>
            <w:left w:w="0" w:type="dxa"/>
            <w:bottom w:w="0" w:type="dxa"/>
            <w:right w:w="0" w:type="dxa"/>
          </w:tblCellMar>
        </w:tblPrEx>
        <w:trPr>
          <w:trHeight w:val="543" w:hRule="exact"/>
          <w:jc w:val="center"/>
        </w:trPr>
        <w:tc>
          <w:tcPr>
            <w:tcW w:w="3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人大监督</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56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56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56 </w:t>
            </w:r>
          </w:p>
        </w:tc>
      </w:tr>
      <w:tr>
        <w:tblPrEx>
          <w:tblLayout w:type="fixed"/>
          <w:tblCellMar>
            <w:top w:w="0" w:type="dxa"/>
            <w:left w:w="0" w:type="dxa"/>
            <w:bottom w:w="0" w:type="dxa"/>
            <w:right w:w="0" w:type="dxa"/>
          </w:tblCellMar>
        </w:tblPrEx>
        <w:trPr>
          <w:trHeight w:val="543" w:hRule="exact"/>
          <w:jc w:val="center"/>
        </w:trPr>
        <w:tc>
          <w:tcPr>
            <w:tcW w:w="3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人大代表履职能力提升</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72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72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72 </w:t>
            </w:r>
          </w:p>
        </w:tc>
      </w:tr>
      <w:tr>
        <w:tblPrEx>
          <w:tblLayout w:type="fixed"/>
          <w:tblCellMar>
            <w:top w:w="0" w:type="dxa"/>
            <w:left w:w="0" w:type="dxa"/>
            <w:bottom w:w="0" w:type="dxa"/>
            <w:right w:w="0" w:type="dxa"/>
          </w:tblCellMar>
        </w:tblPrEx>
        <w:trPr>
          <w:trHeight w:val="543" w:hRule="exact"/>
          <w:jc w:val="center"/>
        </w:trPr>
        <w:tc>
          <w:tcPr>
            <w:tcW w:w="3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其他人大事务支出</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207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207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207 </w:t>
            </w:r>
          </w:p>
        </w:tc>
      </w:tr>
      <w:tr>
        <w:tblPrEx>
          <w:tblLayout w:type="fixed"/>
          <w:tblCellMar>
            <w:top w:w="0" w:type="dxa"/>
            <w:left w:w="0" w:type="dxa"/>
            <w:bottom w:w="0" w:type="dxa"/>
            <w:right w:w="0" w:type="dxa"/>
          </w:tblCellMar>
        </w:tblPrEx>
        <w:trPr>
          <w:trHeight w:val="543" w:hRule="exact"/>
          <w:jc w:val="center"/>
        </w:trPr>
        <w:tc>
          <w:tcPr>
            <w:tcW w:w="3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政协事务</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987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505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482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987 </w:t>
            </w:r>
          </w:p>
        </w:tc>
      </w:tr>
      <w:tr>
        <w:tblPrEx>
          <w:tblLayout w:type="fixed"/>
          <w:tblCellMar>
            <w:top w:w="0" w:type="dxa"/>
            <w:left w:w="0" w:type="dxa"/>
            <w:bottom w:w="0" w:type="dxa"/>
            <w:right w:w="0" w:type="dxa"/>
          </w:tblCellMar>
        </w:tblPrEx>
        <w:trPr>
          <w:trHeight w:val="543" w:hRule="exact"/>
          <w:jc w:val="center"/>
        </w:trPr>
        <w:tc>
          <w:tcPr>
            <w:tcW w:w="3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行政运行</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505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505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505 </w:t>
            </w:r>
          </w:p>
        </w:tc>
      </w:tr>
      <w:tr>
        <w:tblPrEx>
          <w:tblLayout w:type="fixed"/>
          <w:tblCellMar>
            <w:top w:w="0" w:type="dxa"/>
            <w:left w:w="0" w:type="dxa"/>
            <w:bottom w:w="0" w:type="dxa"/>
            <w:right w:w="0" w:type="dxa"/>
          </w:tblCellMar>
        </w:tblPrEx>
        <w:trPr>
          <w:trHeight w:val="543" w:hRule="exact"/>
          <w:jc w:val="center"/>
        </w:trPr>
        <w:tc>
          <w:tcPr>
            <w:tcW w:w="3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一般行政管理事务</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113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113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113 </w:t>
            </w:r>
          </w:p>
        </w:tc>
      </w:tr>
      <w:tr>
        <w:tblPrEx>
          <w:tblLayout w:type="fixed"/>
          <w:tblCellMar>
            <w:top w:w="0" w:type="dxa"/>
            <w:left w:w="0" w:type="dxa"/>
            <w:bottom w:w="0" w:type="dxa"/>
            <w:right w:w="0" w:type="dxa"/>
          </w:tblCellMar>
        </w:tblPrEx>
        <w:trPr>
          <w:trHeight w:val="543" w:hRule="exact"/>
          <w:jc w:val="center"/>
        </w:trPr>
        <w:tc>
          <w:tcPr>
            <w:tcW w:w="3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政协会议</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112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112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112 </w:t>
            </w:r>
          </w:p>
        </w:tc>
      </w:tr>
      <w:tr>
        <w:tblPrEx>
          <w:tblLayout w:type="fixed"/>
          <w:tblCellMar>
            <w:top w:w="0" w:type="dxa"/>
            <w:left w:w="0" w:type="dxa"/>
            <w:bottom w:w="0" w:type="dxa"/>
            <w:right w:w="0" w:type="dxa"/>
          </w:tblCellMar>
        </w:tblPrEx>
        <w:trPr>
          <w:trHeight w:val="543" w:hRule="exact"/>
          <w:jc w:val="center"/>
        </w:trPr>
        <w:tc>
          <w:tcPr>
            <w:tcW w:w="3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委员视察</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48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48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48 </w:t>
            </w:r>
          </w:p>
        </w:tc>
      </w:tr>
      <w:tr>
        <w:tblPrEx>
          <w:tblLayout w:type="fixed"/>
          <w:tblCellMar>
            <w:top w:w="0" w:type="dxa"/>
            <w:left w:w="0" w:type="dxa"/>
            <w:bottom w:w="0" w:type="dxa"/>
            <w:right w:w="0" w:type="dxa"/>
          </w:tblCellMar>
        </w:tblPrEx>
        <w:trPr>
          <w:trHeight w:val="543" w:hRule="exact"/>
          <w:jc w:val="center"/>
        </w:trPr>
        <w:tc>
          <w:tcPr>
            <w:tcW w:w="3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参政议政</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32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32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32 </w:t>
            </w:r>
          </w:p>
        </w:tc>
      </w:tr>
      <w:tr>
        <w:tblPrEx>
          <w:tblLayout w:type="fixed"/>
          <w:tblCellMar>
            <w:top w:w="0" w:type="dxa"/>
            <w:left w:w="0" w:type="dxa"/>
            <w:bottom w:w="0" w:type="dxa"/>
            <w:right w:w="0" w:type="dxa"/>
          </w:tblCellMar>
        </w:tblPrEx>
        <w:trPr>
          <w:trHeight w:val="543" w:hRule="exact"/>
          <w:jc w:val="center"/>
        </w:trPr>
        <w:tc>
          <w:tcPr>
            <w:tcW w:w="3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其他政协事务支出</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177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177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177 </w:t>
            </w:r>
          </w:p>
        </w:tc>
      </w:tr>
      <w:tr>
        <w:tblPrEx>
          <w:tblLayout w:type="fixed"/>
          <w:tblCellMar>
            <w:top w:w="0" w:type="dxa"/>
            <w:left w:w="0" w:type="dxa"/>
            <w:bottom w:w="0" w:type="dxa"/>
            <w:right w:w="0" w:type="dxa"/>
          </w:tblCellMar>
        </w:tblPrEx>
        <w:trPr>
          <w:trHeight w:val="543" w:hRule="exact"/>
          <w:jc w:val="center"/>
        </w:trPr>
        <w:tc>
          <w:tcPr>
            <w:tcW w:w="3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政府办公厅（室）及相关机构事务</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9879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5439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4440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9879 </w:t>
            </w:r>
          </w:p>
        </w:tc>
      </w:tr>
      <w:tr>
        <w:tblPrEx>
          <w:tblLayout w:type="fixed"/>
          <w:tblCellMar>
            <w:top w:w="0" w:type="dxa"/>
            <w:left w:w="0" w:type="dxa"/>
            <w:bottom w:w="0" w:type="dxa"/>
            <w:right w:w="0" w:type="dxa"/>
          </w:tblCellMar>
        </w:tblPrEx>
        <w:trPr>
          <w:trHeight w:val="543" w:hRule="exact"/>
          <w:jc w:val="center"/>
        </w:trPr>
        <w:tc>
          <w:tcPr>
            <w:tcW w:w="3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行政运行</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3496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3496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3496 </w:t>
            </w:r>
          </w:p>
        </w:tc>
      </w:tr>
      <w:tr>
        <w:tblPrEx>
          <w:tblLayout w:type="fixed"/>
          <w:tblCellMar>
            <w:top w:w="0" w:type="dxa"/>
            <w:left w:w="0" w:type="dxa"/>
            <w:bottom w:w="0" w:type="dxa"/>
            <w:right w:w="0" w:type="dxa"/>
          </w:tblCellMar>
        </w:tblPrEx>
        <w:trPr>
          <w:trHeight w:val="553" w:hRule="exact"/>
          <w:jc w:val="center"/>
        </w:trPr>
        <w:tc>
          <w:tcPr>
            <w:tcW w:w="3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一般行政管理事务</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58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58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58 </w:t>
            </w:r>
          </w:p>
        </w:tc>
      </w:tr>
    </w:tbl>
    <w:p>
      <w:pPr>
        <w:keepNext w:val="0"/>
        <w:keepLines w:val="0"/>
        <w:pageBreakBefore w:val="0"/>
        <w:widowControl w:val="0"/>
        <w:kinsoku/>
        <w:wordWrap/>
        <w:overflowPunct/>
        <w:topLinePunct w:val="0"/>
        <w:bidi w:val="0"/>
        <w:spacing w:line="600" w:lineRule="exact"/>
        <w:ind w:left="0"/>
        <w:jc w:val="both"/>
        <w:textAlignment w:val="auto"/>
        <w:outlineLvl w:val="9"/>
        <w:rPr>
          <w:rFonts w:hint="eastAsia" w:ascii="宋体" w:hAnsi="宋体" w:eastAsia="黑体" w:cs="黑体"/>
          <w:sz w:val="28"/>
          <w:szCs w:val="28"/>
          <w:highlight w:val="none"/>
          <w:lang w:eastAsia="zh-CN"/>
        </w:rPr>
      </w:pPr>
      <w:r>
        <w:rPr>
          <w:rFonts w:hint="eastAsia" w:ascii="宋体" w:hAnsi="宋体" w:eastAsia="黑体" w:cs="黑体"/>
          <w:sz w:val="28"/>
          <w:szCs w:val="28"/>
          <w:highlight w:val="none"/>
        </w:rPr>
        <w:t>表</w:t>
      </w:r>
      <w:r>
        <w:rPr>
          <w:rFonts w:hint="eastAsia" w:ascii="宋体" w:hAnsi="宋体" w:eastAsia="黑体" w:cs="黑体"/>
          <w:sz w:val="28"/>
          <w:szCs w:val="28"/>
          <w:highlight w:val="none"/>
          <w:lang w:eastAsia="zh-CN"/>
        </w:rPr>
        <w:t>五</w:t>
      </w:r>
      <w:r>
        <w:rPr>
          <w:rFonts w:hint="eastAsia" w:ascii="宋体" w:hAnsi="宋体" w:eastAsia="黑体" w:cs="黑体"/>
          <w:sz w:val="28"/>
          <w:szCs w:val="28"/>
          <w:highlight w:val="none"/>
          <w:lang w:val="zh-CN" w:eastAsia="zh-CN"/>
        </w:rPr>
        <w:t>（第</w:t>
      </w:r>
      <w:r>
        <w:rPr>
          <w:rFonts w:hint="eastAsia" w:ascii="宋体" w:hAnsi="宋体" w:eastAsia="黑体" w:cs="黑体"/>
          <w:sz w:val="28"/>
          <w:szCs w:val="28"/>
          <w:highlight w:val="none"/>
          <w:lang w:val="en-US" w:eastAsia="zh-CN"/>
        </w:rPr>
        <w:t>2页/共24页</w:t>
      </w:r>
      <w:r>
        <w:rPr>
          <w:rFonts w:hint="eastAsia" w:ascii="宋体" w:hAnsi="宋体" w:eastAsia="黑体" w:cs="黑体"/>
          <w:sz w:val="28"/>
          <w:szCs w:val="28"/>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720" w:lineRule="exact"/>
        <w:ind w:left="0" w:leftChars="0"/>
        <w:jc w:val="center"/>
        <w:textAlignment w:val="auto"/>
        <w:outlineLvl w:val="9"/>
        <w:rPr>
          <w:rFonts w:hint="eastAsia" w:ascii="方正小标宋_GBK" w:hAnsi="方正小标宋_GBK" w:eastAsia="方正小标宋_GBK" w:cs="方正小标宋_GBK"/>
          <w:b w:val="0"/>
          <w:bCs/>
          <w:color w:val="000000"/>
          <w:kern w:val="0"/>
          <w:sz w:val="44"/>
          <w:szCs w:val="44"/>
          <w:highlight w:val="none"/>
        </w:rPr>
      </w:pPr>
      <w:r>
        <w:rPr>
          <w:rFonts w:hint="eastAsia" w:ascii="方正小标宋_GBK" w:hAnsi="方正小标宋_GBK" w:eastAsia="方正小标宋_GBK" w:cs="方正小标宋_GBK"/>
          <w:b w:val="0"/>
          <w:bCs/>
          <w:color w:val="000000"/>
          <w:kern w:val="0"/>
          <w:sz w:val="44"/>
          <w:szCs w:val="44"/>
          <w:highlight w:val="none"/>
        </w:rPr>
        <w:t>2020年市级一般公共预算支出明细表</w:t>
      </w:r>
    </w:p>
    <w:p>
      <w:pPr>
        <w:keepNext w:val="0"/>
        <w:keepLines w:val="0"/>
        <w:pageBreakBefore w:val="0"/>
        <w:widowControl w:val="0"/>
        <w:kinsoku/>
        <w:wordWrap/>
        <w:overflowPunct/>
        <w:topLinePunct w:val="0"/>
        <w:bidi w:val="0"/>
        <w:adjustRightInd w:val="0"/>
        <w:snapToGrid w:val="0"/>
        <w:spacing w:line="600" w:lineRule="exact"/>
        <w:ind w:left="0" w:leftChars="0"/>
        <w:jc w:val="center"/>
        <w:textAlignment w:val="auto"/>
        <w:outlineLvl w:val="9"/>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单位：万元</w:t>
      </w:r>
    </w:p>
    <w:tbl>
      <w:tblPr>
        <w:tblStyle w:val="10"/>
        <w:tblW w:w="9071" w:type="dxa"/>
        <w:jc w:val="center"/>
        <w:tblInd w:w="0" w:type="dxa"/>
        <w:shd w:val="clear" w:color="auto" w:fill="auto"/>
        <w:tblLayout w:type="fixed"/>
        <w:tblCellMar>
          <w:top w:w="0" w:type="dxa"/>
          <w:left w:w="0" w:type="dxa"/>
          <w:bottom w:w="0" w:type="dxa"/>
          <w:right w:w="0" w:type="dxa"/>
        </w:tblCellMar>
      </w:tblPr>
      <w:tblGrid>
        <w:gridCol w:w="3975"/>
        <w:gridCol w:w="1019"/>
        <w:gridCol w:w="1019"/>
        <w:gridCol w:w="1019"/>
        <w:gridCol w:w="1019"/>
        <w:gridCol w:w="1020"/>
      </w:tblGrid>
      <w:tr>
        <w:tblPrEx>
          <w:shd w:val="clear" w:color="auto" w:fill="auto"/>
          <w:tblLayout w:type="fixed"/>
          <w:tblCellMar>
            <w:top w:w="0" w:type="dxa"/>
            <w:left w:w="0" w:type="dxa"/>
            <w:bottom w:w="0" w:type="dxa"/>
            <w:right w:w="0" w:type="dxa"/>
          </w:tblCellMar>
        </w:tblPrEx>
        <w:trPr>
          <w:trHeight w:val="544" w:hRule="exact"/>
          <w:jc w:val="center"/>
        </w:trPr>
        <w:tc>
          <w:tcPr>
            <w:tcW w:w="397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项目</w:t>
            </w:r>
          </w:p>
        </w:tc>
        <w:tc>
          <w:tcPr>
            <w:tcW w:w="30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当年财力安排</w:t>
            </w:r>
          </w:p>
        </w:tc>
        <w:tc>
          <w:tcPr>
            <w:tcW w:w="101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政府一般债券</w:t>
            </w:r>
          </w:p>
        </w:tc>
        <w:tc>
          <w:tcPr>
            <w:tcW w:w="102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合计</w:t>
            </w:r>
          </w:p>
        </w:tc>
      </w:tr>
      <w:tr>
        <w:tblPrEx>
          <w:tblLayout w:type="fixed"/>
          <w:tblCellMar>
            <w:top w:w="0" w:type="dxa"/>
            <w:left w:w="0" w:type="dxa"/>
            <w:bottom w:w="0" w:type="dxa"/>
            <w:right w:w="0" w:type="dxa"/>
          </w:tblCellMar>
        </w:tblPrEx>
        <w:trPr>
          <w:trHeight w:val="544" w:hRule="exact"/>
          <w:jc w:val="center"/>
        </w:trPr>
        <w:tc>
          <w:tcPr>
            <w:tcW w:w="397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小计</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基本支出</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项目支出</w:t>
            </w:r>
          </w:p>
        </w:tc>
        <w:tc>
          <w:tcPr>
            <w:tcW w:w="101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544" w:hRule="exact"/>
          <w:jc w:val="center"/>
        </w:trPr>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机关服务</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2223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kern w:val="2"/>
                <w:sz w:val="24"/>
                <w:szCs w:val="24"/>
                <w:u w:val="none"/>
                <w:lang w:val="en-US" w:eastAsia="zh-CN" w:bidi="ar-SA"/>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2223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kern w:val="2"/>
                <w:sz w:val="24"/>
                <w:szCs w:val="24"/>
                <w:u w:val="none"/>
                <w:lang w:val="en-US" w:eastAsia="zh-CN" w:bidi="ar-SA"/>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2223 </w:t>
            </w:r>
          </w:p>
        </w:tc>
      </w:tr>
      <w:tr>
        <w:tblPrEx>
          <w:tblLayout w:type="fixed"/>
          <w:tblCellMar>
            <w:top w:w="0" w:type="dxa"/>
            <w:left w:w="0" w:type="dxa"/>
            <w:bottom w:w="0" w:type="dxa"/>
            <w:right w:w="0" w:type="dxa"/>
          </w:tblCellMar>
        </w:tblPrEx>
        <w:trPr>
          <w:trHeight w:val="544" w:hRule="exact"/>
          <w:jc w:val="center"/>
        </w:trPr>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专项业务活动</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 </w:t>
            </w:r>
          </w:p>
        </w:tc>
      </w:tr>
      <w:tr>
        <w:tblPrEx>
          <w:tblLayout w:type="fixed"/>
          <w:tblCellMar>
            <w:top w:w="0" w:type="dxa"/>
            <w:left w:w="0" w:type="dxa"/>
            <w:bottom w:w="0" w:type="dxa"/>
            <w:right w:w="0" w:type="dxa"/>
          </w:tblCellMar>
        </w:tblPrEx>
        <w:trPr>
          <w:trHeight w:val="544" w:hRule="exact"/>
          <w:jc w:val="center"/>
        </w:trPr>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政务公开审批</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1180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1180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1180 </w:t>
            </w:r>
          </w:p>
        </w:tc>
      </w:tr>
      <w:tr>
        <w:tblPrEx>
          <w:tblLayout w:type="fixed"/>
          <w:tblCellMar>
            <w:top w:w="0" w:type="dxa"/>
            <w:left w:w="0" w:type="dxa"/>
            <w:bottom w:w="0" w:type="dxa"/>
            <w:right w:w="0" w:type="dxa"/>
          </w:tblCellMar>
        </w:tblPrEx>
        <w:trPr>
          <w:trHeight w:val="544" w:hRule="exact"/>
          <w:jc w:val="center"/>
        </w:trPr>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信访事务</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217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217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217 </w:t>
            </w:r>
          </w:p>
        </w:tc>
      </w:tr>
      <w:tr>
        <w:tblPrEx>
          <w:tblLayout w:type="fixed"/>
          <w:tblCellMar>
            <w:top w:w="0" w:type="dxa"/>
            <w:left w:w="0" w:type="dxa"/>
            <w:bottom w:w="0" w:type="dxa"/>
            <w:right w:w="0" w:type="dxa"/>
          </w:tblCellMar>
        </w:tblPrEx>
        <w:trPr>
          <w:trHeight w:val="544" w:hRule="exact"/>
          <w:jc w:val="center"/>
        </w:trPr>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事业运行</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1748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1748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1748 </w:t>
            </w:r>
          </w:p>
        </w:tc>
      </w:tr>
      <w:tr>
        <w:tblPrEx>
          <w:tblLayout w:type="fixed"/>
          <w:tblCellMar>
            <w:top w:w="0" w:type="dxa"/>
            <w:left w:w="0" w:type="dxa"/>
            <w:bottom w:w="0" w:type="dxa"/>
            <w:right w:w="0" w:type="dxa"/>
          </w:tblCellMar>
        </w:tblPrEx>
        <w:trPr>
          <w:trHeight w:val="687" w:hRule="exact"/>
          <w:jc w:val="center"/>
        </w:trPr>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其他政府办公厅（室）及相关机构事务支出</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937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195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742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937 </w:t>
            </w:r>
          </w:p>
        </w:tc>
      </w:tr>
      <w:tr>
        <w:tblPrEx>
          <w:tblLayout w:type="fixed"/>
          <w:tblCellMar>
            <w:top w:w="0" w:type="dxa"/>
            <w:left w:w="0" w:type="dxa"/>
            <w:bottom w:w="0" w:type="dxa"/>
            <w:right w:w="0" w:type="dxa"/>
          </w:tblCellMar>
        </w:tblPrEx>
        <w:trPr>
          <w:trHeight w:val="544" w:hRule="exact"/>
          <w:jc w:val="center"/>
        </w:trPr>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发展与改革事务</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3273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1368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1905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3273 </w:t>
            </w:r>
          </w:p>
        </w:tc>
      </w:tr>
      <w:tr>
        <w:tblPrEx>
          <w:tblLayout w:type="fixed"/>
          <w:tblCellMar>
            <w:top w:w="0" w:type="dxa"/>
            <w:left w:w="0" w:type="dxa"/>
            <w:bottom w:w="0" w:type="dxa"/>
            <w:right w:w="0" w:type="dxa"/>
          </w:tblCellMar>
        </w:tblPrEx>
        <w:trPr>
          <w:trHeight w:val="544" w:hRule="exact"/>
          <w:jc w:val="center"/>
        </w:trPr>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行政运行</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798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798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798 </w:t>
            </w:r>
          </w:p>
        </w:tc>
      </w:tr>
      <w:tr>
        <w:tblPrEx>
          <w:tblLayout w:type="fixed"/>
          <w:tblCellMar>
            <w:top w:w="0" w:type="dxa"/>
            <w:left w:w="0" w:type="dxa"/>
            <w:bottom w:w="0" w:type="dxa"/>
            <w:right w:w="0" w:type="dxa"/>
          </w:tblCellMar>
        </w:tblPrEx>
        <w:trPr>
          <w:trHeight w:val="544" w:hRule="exact"/>
          <w:jc w:val="center"/>
        </w:trPr>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一般行政管理事务</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47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47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47 </w:t>
            </w:r>
          </w:p>
        </w:tc>
      </w:tr>
      <w:tr>
        <w:tblPrEx>
          <w:tblLayout w:type="fixed"/>
          <w:tblCellMar>
            <w:top w:w="0" w:type="dxa"/>
            <w:left w:w="0" w:type="dxa"/>
            <w:bottom w:w="0" w:type="dxa"/>
            <w:right w:w="0" w:type="dxa"/>
          </w:tblCellMar>
        </w:tblPrEx>
        <w:trPr>
          <w:trHeight w:val="544" w:hRule="exact"/>
          <w:jc w:val="center"/>
        </w:trPr>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物价管理</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205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205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205 </w:t>
            </w:r>
          </w:p>
        </w:tc>
      </w:tr>
      <w:tr>
        <w:tblPrEx>
          <w:tblLayout w:type="fixed"/>
          <w:tblCellMar>
            <w:top w:w="0" w:type="dxa"/>
            <w:left w:w="0" w:type="dxa"/>
            <w:bottom w:w="0" w:type="dxa"/>
            <w:right w:w="0" w:type="dxa"/>
          </w:tblCellMar>
        </w:tblPrEx>
        <w:trPr>
          <w:trHeight w:val="544" w:hRule="exact"/>
          <w:jc w:val="center"/>
        </w:trPr>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事业运行</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365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365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365 </w:t>
            </w:r>
          </w:p>
        </w:tc>
      </w:tr>
      <w:tr>
        <w:tblPrEx>
          <w:tblLayout w:type="fixed"/>
          <w:tblCellMar>
            <w:top w:w="0" w:type="dxa"/>
            <w:left w:w="0" w:type="dxa"/>
            <w:bottom w:w="0" w:type="dxa"/>
            <w:right w:w="0" w:type="dxa"/>
          </w:tblCellMar>
        </w:tblPrEx>
        <w:trPr>
          <w:trHeight w:val="544" w:hRule="exact"/>
          <w:jc w:val="center"/>
        </w:trPr>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其他发展与改革事务支出</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1858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1858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1858 </w:t>
            </w:r>
          </w:p>
        </w:tc>
      </w:tr>
      <w:tr>
        <w:tblPrEx>
          <w:tblLayout w:type="fixed"/>
          <w:tblCellMar>
            <w:top w:w="0" w:type="dxa"/>
            <w:left w:w="0" w:type="dxa"/>
            <w:bottom w:w="0" w:type="dxa"/>
            <w:right w:w="0" w:type="dxa"/>
          </w:tblCellMar>
        </w:tblPrEx>
        <w:trPr>
          <w:trHeight w:val="544" w:hRule="exact"/>
          <w:jc w:val="center"/>
        </w:trPr>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统计信息事务</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909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645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264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909 </w:t>
            </w:r>
          </w:p>
        </w:tc>
      </w:tr>
      <w:tr>
        <w:tblPrEx>
          <w:tblLayout w:type="fixed"/>
          <w:tblCellMar>
            <w:top w:w="0" w:type="dxa"/>
            <w:left w:w="0" w:type="dxa"/>
            <w:bottom w:w="0" w:type="dxa"/>
            <w:right w:w="0" w:type="dxa"/>
          </w:tblCellMar>
        </w:tblPrEx>
        <w:trPr>
          <w:trHeight w:val="544" w:hRule="exact"/>
          <w:jc w:val="center"/>
        </w:trPr>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行政运行</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462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462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462 </w:t>
            </w:r>
          </w:p>
        </w:tc>
      </w:tr>
      <w:tr>
        <w:tblPrEx>
          <w:tblLayout w:type="fixed"/>
          <w:tblCellMar>
            <w:top w:w="0" w:type="dxa"/>
            <w:left w:w="0" w:type="dxa"/>
            <w:bottom w:w="0" w:type="dxa"/>
            <w:right w:w="0" w:type="dxa"/>
          </w:tblCellMar>
        </w:tblPrEx>
        <w:trPr>
          <w:trHeight w:val="544" w:hRule="exact"/>
          <w:jc w:val="center"/>
        </w:trPr>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一般行政管理事务</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69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69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69 </w:t>
            </w:r>
          </w:p>
        </w:tc>
      </w:tr>
      <w:tr>
        <w:tblPrEx>
          <w:tblLayout w:type="fixed"/>
          <w:tblCellMar>
            <w:top w:w="0" w:type="dxa"/>
            <w:left w:w="0" w:type="dxa"/>
            <w:bottom w:w="0" w:type="dxa"/>
            <w:right w:w="0" w:type="dxa"/>
          </w:tblCellMar>
        </w:tblPrEx>
        <w:trPr>
          <w:trHeight w:val="544" w:hRule="exact"/>
          <w:jc w:val="center"/>
        </w:trPr>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专项普查活动</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9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9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9 </w:t>
            </w:r>
          </w:p>
        </w:tc>
      </w:tr>
      <w:tr>
        <w:tblPrEx>
          <w:tblLayout w:type="fixed"/>
          <w:tblCellMar>
            <w:top w:w="0" w:type="dxa"/>
            <w:left w:w="0" w:type="dxa"/>
            <w:bottom w:w="0" w:type="dxa"/>
            <w:right w:w="0" w:type="dxa"/>
          </w:tblCellMar>
        </w:tblPrEx>
        <w:trPr>
          <w:trHeight w:val="544" w:hRule="exact"/>
          <w:jc w:val="center"/>
        </w:trPr>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统计抽样调查</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169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169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169 </w:t>
            </w:r>
          </w:p>
        </w:tc>
      </w:tr>
      <w:tr>
        <w:tblPrEx>
          <w:tblLayout w:type="fixed"/>
          <w:tblCellMar>
            <w:top w:w="0" w:type="dxa"/>
            <w:left w:w="0" w:type="dxa"/>
            <w:bottom w:w="0" w:type="dxa"/>
            <w:right w:w="0" w:type="dxa"/>
          </w:tblCellMar>
        </w:tblPrEx>
        <w:trPr>
          <w:trHeight w:val="544" w:hRule="exact"/>
          <w:jc w:val="center"/>
        </w:trPr>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事业运行</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183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183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183 </w:t>
            </w:r>
          </w:p>
        </w:tc>
      </w:tr>
      <w:tr>
        <w:tblPrEx>
          <w:tblLayout w:type="fixed"/>
          <w:tblCellMar>
            <w:top w:w="0" w:type="dxa"/>
            <w:left w:w="0" w:type="dxa"/>
            <w:bottom w:w="0" w:type="dxa"/>
            <w:right w:w="0" w:type="dxa"/>
          </w:tblCellMar>
        </w:tblPrEx>
        <w:trPr>
          <w:trHeight w:val="544" w:hRule="exact"/>
          <w:jc w:val="center"/>
        </w:trPr>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其他统计信息事务支出</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17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17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17 </w:t>
            </w:r>
          </w:p>
        </w:tc>
      </w:tr>
    </w:tbl>
    <w:p>
      <w:pPr>
        <w:keepNext w:val="0"/>
        <w:keepLines w:val="0"/>
        <w:pageBreakBefore w:val="0"/>
        <w:widowControl w:val="0"/>
        <w:kinsoku/>
        <w:wordWrap/>
        <w:overflowPunct/>
        <w:topLinePunct w:val="0"/>
        <w:bidi w:val="0"/>
        <w:spacing w:line="600" w:lineRule="exact"/>
        <w:ind w:left="0"/>
        <w:jc w:val="both"/>
        <w:textAlignment w:val="auto"/>
        <w:outlineLvl w:val="9"/>
        <w:rPr>
          <w:rFonts w:hint="eastAsia" w:ascii="宋体" w:hAnsi="宋体" w:eastAsia="黑体"/>
          <w:sz w:val="32"/>
          <w:szCs w:val="30"/>
          <w:highlight w:val="none"/>
          <w:lang w:eastAsia="zh-CN"/>
        </w:rPr>
      </w:pPr>
      <w:r>
        <w:rPr>
          <w:rFonts w:hint="eastAsia" w:ascii="宋体" w:hAnsi="宋体" w:eastAsia="黑体" w:cs="黑体"/>
          <w:sz w:val="28"/>
          <w:szCs w:val="28"/>
          <w:highlight w:val="none"/>
        </w:rPr>
        <w:t>表</w:t>
      </w:r>
      <w:r>
        <w:rPr>
          <w:rFonts w:hint="eastAsia" w:ascii="宋体" w:hAnsi="宋体" w:eastAsia="黑体" w:cs="黑体"/>
          <w:sz w:val="28"/>
          <w:szCs w:val="28"/>
          <w:highlight w:val="none"/>
          <w:lang w:eastAsia="zh-CN"/>
        </w:rPr>
        <w:t>五</w:t>
      </w:r>
      <w:r>
        <w:rPr>
          <w:rFonts w:hint="eastAsia" w:ascii="宋体" w:hAnsi="宋体" w:eastAsia="黑体" w:cs="黑体"/>
          <w:sz w:val="28"/>
          <w:szCs w:val="28"/>
          <w:highlight w:val="none"/>
          <w:lang w:val="zh-CN" w:eastAsia="zh-CN"/>
        </w:rPr>
        <w:t>（第</w:t>
      </w:r>
      <w:r>
        <w:rPr>
          <w:rFonts w:hint="eastAsia" w:ascii="宋体" w:hAnsi="宋体" w:eastAsia="黑体" w:cs="黑体"/>
          <w:sz w:val="28"/>
          <w:szCs w:val="28"/>
          <w:highlight w:val="none"/>
          <w:lang w:val="en-US" w:eastAsia="zh-CN"/>
        </w:rPr>
        <w:t>3页/共24页</w:t>
      </w:r>
      <w:r>
        <w:rPr>
          <w:rFonts w:hint="eastAsia" w:ascii="宋体" w:hAnsi="宋体" w:eastAsia="黑体" w:cs="黑体"/>
          <w:sz w:val="28"/>
          <w:szCs w:val="28"/>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720" w:lineRule="exact"/>
        <w:ind w:left="0" w:leftChars="0"/>
        <w:jc w:val="center"/>
        <w:textAlignment w:val="auto"/>
        <w:outlineLvl w:val="9"/>
        <w:rPr>
          <w:rFonts w:hint="eastAsia" w:ascii="方正小标宋_GBK" w:hAnsi="方正小标宋_GBK" w:eastAsia="方正小标宋_GBK" w:cs="方正小标宋_GBK"/>
          <w:b w:val="0"/>
          <w:bCs/>
          <w:color w:val="000000"/>
          <w:kern w:val="0"/>
          <w:sz w:val="44"/>
          <w:szCs w:val="44"/>
          <w:highlight w:val="none"/>
        </w:rPr>
      </w:pPr>
      <w:r>
        <w:rPr>
          <w:rFonts w:hint="eastAsia" w:ascii="方正小标宋_GBK" w:hAnsi="方正小标宋_GBK" w:eastAsia="方正小标宋_GBK" w:cs="方正小标宋_GBK"/>
          <w:b w:val="0"/>
          <w:bCs/>
          <w:color w:val="000000"/>
          <w:kern w:val="0"/>
          <w:sz w:val="44"/>
          <w:szCs w:val="44"/>
          <w:highlight w:val="none"/>
        </w:rPr>
        <w:t>2020年市级一般公共预算支出明细表</w:t>
      </w:r>
    </w:p>
    <w:p>
      <w:pPr>
        <w:keepNext w:val="0"/>
        <w:keepLines w:val="0"/>
        <w:pageBreakBefore w:val="0"/>
        <w:widowControl w:val="0"/>
        <w:kinsoku/>
        <w:wordWrap/>
        <w:overflowPunct/>
        <w:topLinePunct w:val="0"/>
        <w:bidi w:val="0"/>
        <w:spacing w:line="600" w:lineRule="exact"/>
        <w:ind w:left="0"/>
        <w:jc w:val="right"/>
        <w:textAlignment w:val="auto"/>
        <w:outlineLvl w:val="9"/>
        <w:rPr>
          <w:rFonts w:hint="eastAsia" w:asciiTheme="majorEastAsia" w:hAnsiTheme="majorEastAsia" w:eastAsiaTheme="majorEastAsia" w:cstheme="majorEastAsia"/>
          <w:sz w:val="24"/>
          <w:szCs w:val="24"/>
          <w:highlight w:val="none"/>
        </w:rPr>
      </w:pPr>
      <w:r>
        <w:rPr>
          <w:rFonts w:hint="eastAsia" w:ascii="宋体" w:hAnsi="宋体" w:eastAsia="黑体" w:cs="黑体"/>
          <w:sz w:val="28"/>
          <w:szCs w:val="28"/>
          <w:highlight w:val="none"/>
          <w:lang w:val="en-US" w:eastAsia="zh-CN"/>
        </w:rPr>
        <w:t xml:space="preserve">                                                      </w:t>
      </w:r>
      <w:r>
        <w:rPr>
          <w:rFonts w:hint="eastAsia" w:asciiTheme="majorEastAsia" w:hAnsiTheme="majorEastAsia" w:eastAsiaTheme="majorEastAsia" w:cstheme="majorEastAsia"/>
          <w:sz w:val="24"/>
          <w:szCs w:val="24"/>
          <w:highlight w:val="none"/>
        </w:rPr>
        <w:t>单位：万元</w:t>
      </w:r>
    </w:p>
    <w:tbl>
      <w:tblPr>
        <w:tblStyle w:val="10"/>
        <w:tblW w:w="9079" w:type="dxa"/>
        <w:jc w:val="center"/>
        <w:tblInd w:w="0" w:type="dxa"/>
        <w:shd w:val="clear" w:color="auto" w:fill="auto"/>
        <w:tblLayout w:type="fixed"/>
        <w:tblCellMar>
          <w:top w:w="0" w:type="dxa"/>
          <w:left w:w="0" w:type="dxa"/>
          <w:bottom w:w="0" w:type="dxa"/>
          <w:right w:w="0" w:type="dxa"/>
        </w:tblCellMar>
      </w:tblPr>
      <w:tblGrid>
        <w:gridCol w:w="3978"/>
        <w:gridCol w:w="1020"/>
        <w:gridCol w:w="1020"/>
        <w:gridCol w:w="1020"/>
        <w:gridCol w:w="1020"/>
        <w:gridCol w:w="1021"/>
      </w:tblGrid>
      <w:tr>
        <w:tblPrEx>
          <w:shd w:val="clear" w:color="auto" w:fill="auto"/>
          <w:tblLayout w:type="fixed"/>
          <w:tblCellMar>
            <w:top w:w="0" w:type="dxa"/>
            <w:left w:w="0" w:type="dxa"/>
            <w:bottom w:w="0" w:type="dxa"/>
            <w:right w:w="0" w:type="dxa"/>
          </w:tblCellMar>
        </w:tblPrEx>
        <w:trPr>
          <w:trHeight w:val="547" w:hRule="exact"/>
          <w:jc w:val="center"/>
        </w:trPr>
        <w:tc>
          <w:tcPr>
            <w:tcW w:w="397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项目</w:t>
            </w:r>
          </w:p>
        </w:tc>
        <w:tc>
          <w:tcPr>
            <w:tcW w:w="30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当年财力安排</w:t>
            </w:r>
          </w:p>
        </w:tc>
        <w:tc>
          <w:tcPr>
            <w:tcW w:w="102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政府一般债券</w:t>
            </w:r>
          </w:p>
        </w:tc>
        <w:tc>
          <w:tcPr>
            <w:tcW w:w="102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合计</w:t>
            </w:r>
          </w:p>
        </w:tc>
      </w:tr>
      <w:tr>
        <w:tblPrEx>
          <w:tblLayout w:type="fixed"/>
          <w:tblCellMar>
            <w:top w:w="0" w:type="dxa"/>
            <w:left w:w="0" w:type="dxa"/>
            <w:bottom w:w="0" w:type="dxa"/>
            <w:right w:w="0" w:type="dxa"/>
          </w:tblCellMar>
        </w:tblPrEx>
        <w:trPr>
          <w:trHeight w:val="547" w:hRule="exact"/>
          <w:jc w:val="center"/>
        </w:trPr>
        <w:tc>
          <w:tcPr>
            <w:tcW w:w="397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小计</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基本支出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项目支出</w:t>
            </w:r>
          </w:p>
        </w:tc>
        <w:tc>
          <w:tcPr>
            <w:tcW w:w="102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trHeight w:val="547"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财政事务</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6741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4461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2280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6741 </w:t>
            </w:r>
          </w:p>
        </w:tc>
      </w:tr>
      <w:tr>
        <w:tblPrEx>
          <w:tblLayout w:type="fixed"/>
          <w:tblCellMar>
            <w:top w:w="0" w:type="dxa"/>
            <w:left w:w="0" w:type="dxa"/>
            <w:bottom w:w="0" w:type="dxa"/>
            <w:right w:w="0" w:type="dxa"/>
          </w:tblCellMar>
        </w:tblPrEx>
        <w:trPr>
          <w:trHeight w:val="547"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行政运行</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1669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1669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1669 </w:t>
            </w:r>
          </w:p>
        </w:tc>
      </w:tr>
      <w:tr>
        <w:tblPrEx>
          <w:tblLayout w:type="fixed"/>
          <w:tblCellMar>
            <w:top w:w="0" w:type="dxa"/>
            <w:left w:w="0" w:type="dxa"/>
            <w:bottom w:w="0" w:type="dxa"/>
            <w:right w:w="0" w:type="dxa"/>
          </w:tblCellMar>
        </w:tblPrEx>
        <w:trPr>
          <w:trHeight w:val="547"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一般行政管理事务</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976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976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976 </w:t>
            </w:r>
          </w:p>
        </w:tc>
      </w:tr>
      <w:tr>
        <w:tblPrEx>
          <w:tblLayout w:type="fixed"/>
          <w:tblCellMar>
            <w:top w:w="0" w:type="dxa"/>
            <w:left w:w="0" w:type="dxa"/>
            <w:bottom w:w="0" w:type="dxa"/>
            <w:right w:w="0" w:type="dxa"/>
          </w:tblCellMar>
        </w:tblPrEx>
        <w:trPr>
          <w:trHeight w:val="547"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财政国库业务</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 </w:t>
            </w:r>
          </w:p>
        </w:tc>
      </w:tr>
      <w:tr>
        <w:tblPrEx>
          <w:tblLayout w:type="fixed"/>
          <w:tblCellMar>
            <w:top w:w="0" w:type="dxa"/>
            <w:left w:w="0" w:type="dxa"/>
            <w:bottom w:w="0" w:type="dxa"/>
            <w:right w:w="0" w:type="dxa"/>
          </w:tblCellMar>
        </w:tblPrEx>
        <w:trPr>
          <w:trHeight w:val="547"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财政监察</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 </w:t>
            </w:r>
          </w:p>
        </w:tc>
      </w:tr>
      <w:tr>
        <w:tblPrEx>
          <w:tblLayout w:type="fixed"/>
          <w:tblCellMar>
            <w:top w:w="0" w:type="dxa"/>
            <w:left w:w="0" w:type="dxa"/>
            <w:bottom w:w="0" w:type="dxa"/>
            <w:right w:w="0" w:type="dxa"/>
          </w:tblCellMar>
        </w:tblPrEx>
        <w:trPr>
          <w:trHeight w:val="547"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信息化建设</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523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523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523 </w:t>
            </w:r>
          </w:p>
        </w:tc>
      </w:tr>
      <w:tr>
        <w:tblPrEx>
          <w:tblLayout w:type="fixed"/>
          <w:tblCellMar>
            <w:top w:w="0" w:type="dxa"/>
            <w:left w:w="0" w:type="dxa"/>
            <w:bottom w:w="0" w:type="dxa"/>
            <w:right w:w="0" w:type="dxa"/>
          </w:tblCellMar>
        </w:tblPrEx>
        <w:trPr>
          <w:trHeight w:val="547"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事业运行</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2792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2792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2792 </w:t>
            </w:r>
          </w:p>
        </w:tc>
      </w:tr>
      <w:tr>
        <w:tblPrEx>
          <w:tblLayout w:type="fixed"/>
          <w:tblCellMar>
            <w:top w:w="0" w:type="dxa"/>
            <w:left w:w="0" w:type="dxa"/>
            <w:bottom w:w="0" w:type="dxa"/>
            <w:right w:w="0" w:type="dxa"/>
          </w:tblCellMar>
        </w:tblPrEx>
        <w:trPr>
          <w:trHeight w:val="547"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其他财政事务支出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771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771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771 </w:t>
            </w:r>
          </w:p>
        </w:tc>
      </w:tr>
      <w:tr>
        <w:tblPrEx>
          <w:tblLayout w:type="fixed"/>
          <w:tblCellMar>
            <w:top w:w="0" w:type="dxa"/>
            <w:left w:w="0" w:type="dxa"/>
            <w:bottom w:w="0" w:type="dxa"/>
            <w:right w:w="0" w:type="dxa"/>
          </w:tblCellMar>
        </w:tblPrEx>
        <w:trPr>
          <w:trHeight w:val="547"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税收事务</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450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450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450 </w:t>
            </w:r>
          </w:p>
        </w:tc>
      </w:tr>
      <w:tr>
        <w:tblPrEx>
          <w:tblLayout w:type="fixed"/>
          <w:tblCellMar>
            <w:top w:w="0" w:type="dxa"/>
            <w:left w:w="0" w:type="dxa"/>
            <w:bottom w:w="0" w:type="dxa"/>
            <w:right w:w="0" w:type="dxa"/>
          </w:tblCellMar>
        </w:tblPrEx>
        <w:trPr>
          <w:trHeight w:val="547"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其他税收事务支出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450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450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450 </w:t>
            </w:r>
          </w:p>
        </w:tc>
      </w:tr>
      <w:tr>
        <w:tblPrEx>
          <w:tblLayout w:type="fixed"/>
          <w:tblCellMar>
            <w:top w:w="0" w:type="dxa"/>
            <w:left w:w="0" w:type="dxa"/>
            <w:bottom w:w="0" w:type="dxa"/>
            <w:right w:w="0" w:type="dxa"/>
          </w:tblCellMar>
        </w:tblPrEx>
        <w:trPr>
          <w:trHeight w:val="547"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审计事务</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1490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597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893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1490 </w:t>
            </w:r>
          </w:p>
        </w:tc>
      </w:tr>
      <w:tr>
        <w:tblPrEx>
          <w:tblLayout w:type="fixed"/>
          <w:tblCellMar>
            <w:top w:w="0" w:type="dxa"/>
            <w:left w:w="0" w:type="dxa"/>
            <w:bottom w:w="0" w:type="dxa"/>
            <w:right w:w="0" w:type="dxa"/>
          </w:tblCellMar>
        </w:tblPrEx>
        <w:trPr>
          <w:trHeight w:val="547"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行政运行</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597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597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597 </w:t>
            </w:r>
          </w:p>
        </w:tc>
      </w:tr>
      <w:tr>
        <w:tblPrEx>
          <w:tblLayout w:type="fixed"/>
          <w:tblCellMar>
            <w:top w:w="0" w:type="dxa"/>
            <w:left w:w="0" w:type="dxa"/>
            <w:bottom w:w="0" w:type="dxa"/>
            <w:right w:w="0" w:type="dxa"/>
          </w:tblCellMar>
        </w:tblPrEx>
        <w:trPr>
          <w:trHeight w:val="547"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审计业务</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823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823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823 </w:t>
            </w:r>
          </w:p>
        </w:tc>
      </w:tr>
      <w:tr>
        <w:tblPrEx>
          <w:tblLayout w:type="fixed"/>
          <w:tblCellMar>
            <w:top w:w="0" w:type="dxa"/>
            <w:left w:w="0" w:type="dxa"/>
            <w:bottom w:w="0" w:type="dxa"/>
            <w:right w:w="0" w:type="dxa"/>
          </w:tblCellMar>
        </w:tblPrEx>
        <w:trPr>
          <w:trHeight w:val="547"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信息化建设</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53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53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53 </w:t>
            </w:r>
          </w:p>
        </w:tc>
      </w:tr>
      <w:tr>
        <w:tblPrEx>
          <w:tblLayout w:type="fixed"/>
          <w:tblCellMar>
            <w:top w:w="0" w:type="dxa"/>
            <w:left w:w="0" w:type="dxa"/>
            <w:bottom w:w="0" w:type="dxa"/>
            <w:right w:w="0" w:type="dxa"/>
          </w:tblCellMar>
        </w:tblPrEx>
        <w:trPr>
          <w:trHeight w:val="547"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其他审计事务支出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17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17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17 </w:t>
            </w:r>
          </w:p>
        </w:tc>
      </w:tr>
      <w:tr>
        <w:tblPrEx>
          <w:tblLayout w:type="fixed"/>
          <w:tblCellMar>
            <w:top w:w="0" w:type="dxa"/>
            <w:left w:w="0" w:type="dxa"/>
            <w:bottom w:w="0" w:type="dxa"/>
            <w:right w:w="0" w:type="dxa"/>
          </w:tblCellMar>
        </w:tblPrEx>
        <w:trPr>
          <w:trHeight w:val="547"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人力资源事务</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929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730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199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929 </w:t>
            </w:r>
          </w:p>
        </w:tc>
      </w:tr>
      <w:tr>
        <w:tblPrEx>
          <w:tblLayout w:type="fixed"/>
          <w:tblCellMar>
            <w:top w:w="0" w:type="dxa"/>
            <w:left w:w="0" w:type="dxa"/>
            <w:bottom w:w="0" w:type="dxa"/>
            <w:right w:w="0" w:type="dxa"/>
          </w:tblCellMar>
        </w:tblPrEx>
        <w:trPr>
          <w:trHeight w:val="547"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行政运行</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353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353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353 </w:t>
            </w:r>
          </w:p>
        </w:tc>
      </w:tr>
      <w:tr>
        <w:tblPrEx>
          <w:tblLayout w:type="fixed"/>
          <w:tblCellMar>
            <w:top w:w="0" w:type="dxa"/>
            <w:left w:w="0" w:type="dxa"/>
            <w:bottom w:w="0" w:type="dxa"/>
            <w:right w:w="0" w:type="dxa"/>
          </w:tblCellMar>
        </w:tblPrEx>
        <w:trPr>
          <w:trHeight w:val="547"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一般行政管理事务</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185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185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185 </w:t>
            </w:r>
          </w:p>
        </w:tc>
      </w:tr>
      <w:tr>
        <w:tblPrEx>
          <w:tblLayout w:type="fixed"/>
          <w:tblCellMar>
            <w:top w:w="0" w:type="dxa"/>
            <w:left w:w="0" w:type="dxa"/>
            <w:bottom w:w="0" w:type="dxa"/>
            <w:right w:w="0" w:type="dxa"/>
          </w:tblCellMar>
        </w:tblPrEx>
        <w:trPr>
          <w:trHeight w:val="557"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政府特殊津贴</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 </w:t>
            </w:r>
          </w:p>
        </w:tc>
      </w:tr>
    </w:tbl>
    <w:p>
      <w:pPr>
        <w:keepNext w:val="0"/>
        <w:keepLines w:val="0"/>
        <w:pageBreakBefore w:val="0"/>
        <w:widowControl w:val="0"/>
        <w:kinsoku/>
        <w:wordWrap/>
        <w:overflowPunct/>
        <w:topLinePunct w:val="0"/>
        <w:bidi w:val="0"/>
        <w:spacing w:line="600" w:lineRule="exact"/>
        <w:ind w:left="0"/>
        <w:jc w:val="both"/>
        <w:textAlignment w:val="auto"/>
        <w:outlineLvl w:val="9"/>
        <w:rPr>
          <w:rFonts w:hint="eastAsia" w:ascii="宋体" w:hAnsi="宋体" w:eastAsia="黑体"/>
          <w:sz w:val="32"/>
          <w:szCs w:val="30"/>
          <w:highlight w:val="none"/>
          <w:lang w:eastAsia="zh-CN"/>
        </w:rPr>
      </w:pPr>
      <w:r>
        <w:rPr>
          <w:rFonts w:hint="eastAsia" w:ascii="宋体" w:hAnsi="宋体" w:eastAsia="黑体" w:cs="黑体"/>
          <w:sz w:val="28"/>
          <w:szCs w:val="28"/>
          <w:highlight w:val="none"/>
        </w:rPr>
        <w:t>表</w:t>
      </w:r>
      <w:r>
        <w:rPr>
          <w:rFonts w:hint="eastAsia" w:ascii="宋体" w:hAnsi="宋体" w:eastAsia="黑体" w:cs="黑体"/>
          <w:sz w:val="28"/>
          <w:szCs w:val="28"/>
          <w:highlight w:val="none"/>
          <w:lang w:eastAsia="zh-CN"/>
        </w:rPr>
        <w:t>五</w:t>
      </w:r>
      <w:r>
        <w:rPr>
          <w:rFonts w:hint="eastAsia" w:ascii="宋体" w:hAnsi="宋体" w:eastAsia="黑体" w:cs="黑体"/>
          <w:sz w:val="28"/>
          <w:szCs w:val="28"/>
          <w:highlight w:val="none"/>
          <w:lang w:val="zh-CN" w:eastAsia="zh-CN"/>
        </w:rPr>
        <w:t>（第</w:t>
      </w:r>
      <w:r>
        <w:rPr>
          <w:rFonts w:hint="eastAsia" w:ascii="宋体" w:hAnsi="宋体" w:eastAsia="黑体" w:cs="黑体"/>
          <w:sz w:val="28"/>
          <w:szCs w:val="28"/>
          <w:highlight w:val="none"/>
          <w:lang w:val="en-US" w:eastAsia="zh-CN"/>
        </w:rPr>
        <w:t>4页/共24页</w:t>
      </w:r>
      <w:r>
        <w:rPr>
          <w:rFonts w:hint="eastAsia" w:ascii="宋体" w:hAnsi="宋体" w:eastAsia="黑体" w:cs="黑体"/>
          <w:sz w:val="28"/>
          <w:szCs w:val="28"/>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720" w:lineRule="exact"/>
        <w:ind w:left="0" w:leftChars="0"/>
        <w:jc w:val="center"/>
        <w:textAlignment w:val="auto"/>
        <w:outlineLvl w:val="9"/>
        <w:rPr>
          <w:rFonts w:hint="eastAsia" w:ascii="方正小标宋_GBK" w:hAnsi="方正小标宋_GBK" w:eastAsia="方正小标宋_GBK" w:cs="方正小标宋_GBK"/>
          <w:b w:val="0"/>
          <w:bCs/>
          <w:color w:val="000000"/>
          <w:kern w:val="0"/>
          <w:sz w:val="44"/>
          <w:szCs w:val="44"/>
          <w:highlight w:val="none"/>
        </w:rPr>
      </w:pPr>
      <w:r>
        <w:rPr>
          <w:rFonts w:hint="eastAsia" w:ascii="方正小标宋_GBK" w:hAnsi="方正小标宋_GBK" w:eastAsia="方正小标宋_GBK" w:cs="方正小标宋_GBK"/>
          <w:b w:val="0"/>
          <w:bCs/>
          <w:color w:val="000000"/>
          <w:kern w:val="0"/>
          <w:sz w:val="44"/>
          <w:szCs w:val="44"/>
          <w:highlight w:val="none"/>
        </w:rPr>
        <w:t>2020年市级一般公共预算支出明细表</w:t>
      </w:r>
    </w:p>
    <w:p>
      <w:pPr>
        <w:keepNext w:val="0"/>
        <w:keepLines w:val="0"/>
        <w:pageBreakBefore w:val="0"/>
        <w:widowControl w:val="0"/>
        <w:kinsoku/>
        <w:wordWrap/>
        <w:overflowPunct/>
        <w:topLinePunct w:val="0"/>
        <w:bidi w:val="0"/>
        <w:spacing w:line="600" w:lineRule="exact"/>
        <w:ind w:left="0"/>
        <w:jc w:val="right"/>
        <w:textAlignment w:val="auto"/>
        <w:outlineLvl w:val="9"/>
        <w:rPr>
          <w:rFonts w:hint="eastAsia" w:ascii="宋体" w:hAnsi="宋体" w:eastAsia="黑体" w:cs="黑体"/>
          <w:sz w:val="28"/>
          <w:szCs w:val="28"/>
          <w:highlight w:val="none"/>
        </w:rPr>
      </w:pPr>
      <w:r>
        <w:rPr>
          <w:rFonts w:hint="eastAsia" w:ascii="宋体" w:hAnsi="宋体" w:eastAsia="黑体" w:cs="黑体"/>
          <w:sz w:val="28"/>
          <w:szCs w:val="28"/>
          <w:highlight w:val="none"/>
          <w:lang w:val="en-US" w:eastAsia="zh-CN"/>
        </w:rPr>
        <w:t xml:space="preserve">                                                      </w:t>
      </w:r>
      <w:r>
        <w:rPr>
          <w:rFonts w:hint="eastAsia" w:asciiTheme="majorEastAsia" w:hAnsiTheme="majorEastAsia" w:eastAsiaTheme="majorEastAsia" w:cstheme="majorEastAsia"/>
          <w:sz w:val="24"/>
          <w:szCs w:val="24"/>
          <w:highlight w:val="none"/>
        </w:rPr>
        <w:t>单位：万元</w:t>
      </w:r>
    </w:p>
    <w:tbl>
      <w:tblPr>
        <w:tblStyle w:val="10"/>
        <w:tblW w:w="9056" w:type="dxa"/>
        <w:jc w:val="center"/>
        <w:tblInd w:w="0" w:type="dxa"/>
        <w:shd w:val="clear" w:color="auto" w:fill="auto"/>
        <w:tblLayout w:type="fixed"/>
        <w:tblCellMar>
          <w:top w:w="0" w:type="dxa"/>
          <w:left w:w="0" w:type="dxa"/>
          <w:bottom w:w="0" w:type="dxa"/>
          <w:right w:w="0" w:type="dxa"/>
        </w:tblCellMar>
      </w:tblPr>
      <w:tblGrid>
        <w:gridCol w:w="3970"/>
        <w:gridCol w:w="1017"/>
        <w:gridCol w:w="1017"/>
        <w:gridCol w:w="1017"/>
        <w:gridCol w:w="1017"/>
        <w:gridCol w:w="1018"/>
      </w:tblGrid>
      <w:tr>
        <w:tblPrEx>
          <w:shd w:val="clear" w:color="auto" w:fill="auto"/>
          <w:tblLayout w:type="fixed"/>
          <w:tblCellMar>
            <w:top w:w="0" w:type="dxa"/>
            <w:left w:w="0" w:type="dxa"/>
            <w:bottom w:w="0" w:type="dxa"/>
            <w:right w:w="0" w:type="dxa"/>
          </w:tblCellMar>
        </w:tblPrEx>
        <w:trPr>
          <w:trHeight w:val="548" w:hRule="exact"/>
          <w:jc w:val="center"/>
        </w:trPr>
        <w:tc>
          <w:tcPr>
            <w:tcW w:w="397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项目</w:t>
            </w:r>
          </w:p>
        </w:tc>
        <w:tc>
          <w:tcPr>
            <w:tcW w:w="305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当年财力安排</w:t>
            </w:r>
          </w:p>
        </w:tc>
        <w:tc>
          <w:tcPr>
            <w:tcW w:w="1017"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政府一般债券</w:t>
            </w:r>
          </w:p>
        </w:tc>
        <w:tc>
          <w:tcPr>
            <w:tcW w:w="101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合计</w:t>
            </w:r>
          </w:p>
        </w:tc>
      </w:tr>
      <w:tr>
        <w:tblPrEx>
          <w:tblLayout w:type="fixed"/>
          <w:tblCellMar>
            <w:top w:w="0" w:type="dxa"/>
            <w:left w:w="0" w:type="dxa"/>
            <w:bottom w:w="0" w:type="dxa"/>
            <w:right w:w="0" w:type="dxa"/>
          </w:tblCellMar>
        </w:tblPrEx>
        <w:trPr>
          <w:trHeight w:val="548" w:hRule="exact"/>
          <w:jc w:val="center"/>
        </w:trPr>
        <w:tc>
          <w:tcPr>
            <w:tcW w:w="397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小计</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基本支出</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项目支出</w:t>
            </w:r>
          </w:p>
        </w:tc>
        <w:tc>
          <w:tcPr>
            <w:tcW w:w="1017"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1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trHeight w:val="548" w:hRule="exact"/>
          <w:jc w:val="center"/>
        </w:trPr>
        <w:tc>
          <w:tcPr>
            <w:tcW w:w="3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事业运行</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286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286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286 </w:t>
            </w:r>
          </w:p>
        </w:tc>
      </w:tr>
      <w:tr>
        <w:tblPrEx>
          <w:tblLayout w:type="fixed"/>
          <w:tblCellMar>
            <w:top w:w="0" w:type="dxa"/>
            <w:left w:w="0" w:type="dxa"/>
            <w:bottom w:w="0" w:type="dxa"/>
            <w:right w:w="0" w:type="dxa"/>
          </w:tblCellMar>
        </w:tblPrEx>
        <w:trPr>
          <w:trHeight w:val="548" w:hRule="exact"/>
          <w:jc w:val="center"/>
        </w:trPr>
        <w:tc>
          <w:tcPr>
            <w:tcW w:w="3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其他人力资源事务支出</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102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91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11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102 </w:t>
            </w:r>
          </w:p>
        </w:tc>
      </w:tr>
      <w:tr>
        <w:tblPrEx>
          <w:tblLayout w:type="fixed"/>
          <w:tblCellMar>
            <w:top w:w="0" w:type="dxa"/>
            <w:left w:w="0" w:type="dxa"/>
            <w:bottom w:w="0" w:type="dxa"/>
            <w:right w:w="0" w:type="dxa"/>
          </w:tblCellMar>
        </w:tblPrEx>
        <w:trPr>
          <w:trHeight w:val="548" w:hRule="exact"/>
          <w:jc w:val="center"/>
        </w:trPr>
        <w:tc>
          <w:tcPr>
            <w:tcW w:w="3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纪检监察事务</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1688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1300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388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1688 </w:t>
            </w:r>
          </w:p>
        </w:tc>
      </w:tr>
      <w:tr>
        <w:tblPrEx>
          <w:tblLayout w:type="fixed"/>
          <w:tblCellMar>
            <w:top w:w="0" w:type="dxa"/>
            <w:left w:w="0" w:type="dxa"/>
            <w:bottom w:w="0" w:type="dxa"/>
            <w:right w:w="0" w:type="dxa"/>
          </w:tblCellMar>
        </w:tblPrEx>
        <w:trPr>
          <w:trHeight w:val="548" w:hRule="exact"/>
          <w:jc w:val="center"/>
        </w:trPr>
        <w:tc>
          <w:tcPr>
            <w:tcW w:w="3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行政运行</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1125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1125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1125 </w:t>
            </w:r>
          </w:p>
        </w:tc>
      </w:tr>
      <w:tr>
        <w:tblPrEx>
          <w:tblLayout w:type="fixed"/>
          <w:tblCellMar>
            <w:top w:w="0" w:type="dxa"/>
            <w:left w:w="0" w:type="dxa"/>
            <w:bottom w:w="0" w:type="dxa"/>
            <w:right w:w="0" w:type="dxa"/>
          </w:tblCellMar>
        </w:tblPrEx>
        <w:trPr>
          <w:trHeight w:val="548" w:hRule="exact"/>
          <w:jc w:val="center"/>
        </w:trPr>
        <w:tc>
          <w:tcPr>
            <w:tcW w:w="3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一般行政管理事务</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181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181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181 </w:t>
            </w:r>
          </w:p>
        </w:tc>
      </w:tr>
      <w:tr>
        <w:tblPrEx>
          <w:tblLayout w:type="fixed"/>
          <w:tblCellMar>
            <w:top w:w="0" w:type="dxa"/>
            <w:left w:w="0" w:type="dxa"/>
            <w:bottom w:w="0" w:type="dxa"/>
            <w:right w:w="0" w:type="dxa"/>
          </w:tblCellMar>
        </w:tblPrEx>
        <w:trPr>
          <w:trHeight w:val="548" w:hRule="exact"/>
          <w:jc w:val="center"/>
        </w:trPr>
        <w:tc>
          <w:tcPr>
            <w:tcW w:w="3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大案要案查处</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190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190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190 </w:t>
            </w:r>
          </w:p>
        </w:tc>
      </w:tr>
      <w:tr>
        <w:tblPrEx>
          <w:tblLayout w:type="fixed"/>
          <w:tblCellMar>
            <w:top w:w="0" w:type="dxa"/>
            <w:left w:w="0" w:type="dxa"/>
            <w:bottom w:w="0" w:type="dxa"/>
            <w:right w:w="0" w:type="dxa"/>
          </w:tblCellMar>
        </w:tblPrEx>
        <w:trPr>
          <w:trHeight w:val="548" w:hRule="exact"/>
          <w:jc w:val="center"/>
        </w:trPr>
        <w:tc>
          <w:tcPr>
            <w:tcW w:w="3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事业运行</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175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175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175 </w:t>
            </w:r>
          </w:p>
        </w:tc>
      </w:tr>
      <w:tr>
        <w:tblPrEx>
          <w:tblLayout w:type="fixed"/>
          <w:tblCellMar>
            <w:top w:w="0" w:type="dxa"/>
            <w:left w:w="0" w:type="dxa"/>
            <w:bottom w:w="0" w:type="dxa"/>
            <w:right w:w="0" w:type="dxa"/>
          </w:tblCellMar>
        </w:tblPrEx>
        <w:trPr>
          <w:trHeight w:val="548" w:hRule="exact"/>
          <w:jc w:val="center"/>
        </w:trPr>
        <w:tc>
          <w:tcPr>
            <w:tcW w:w="3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其他纪检监察事务支出</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17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17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17 </w:t>
            </w:r>
          </w:p>
        </w:tc>
      </w:tr>
      <w:tr>
        <w:tblPrEx>
          <w:tblLayout w:type="fixed"/>
          <w:tblCellMar>
            <w:top w:w="0" w:type="dxa"/>
            <w:left w:w="0" w:type="dxa"/>
            <w:bottom w:w="0" w:type="dxa"/>
            <w:right w:w="0" w:type="dxa"/>
          </w:tblCellMar>
        </w:tblPrEx>
        <w:trPr>
          <w:trHeight w:val="548" w:hRule="exact"/>
          <w:jc w:val="center"/>
        </w:trPr>
        <w:tc>
          <w:tcPr>
            <w:tcW w:w="3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商贸事务</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1678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1226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452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1678 </w:t>
            </w:r>
          </w:p>
        </w:tc>
      </w:tr>
      <w:tr>
        <w:tblPrEx>
          <w:tblLayout w:type="fixed"/>
          <w:tblCellMar>
            <w:top w:w="0" w:type="dxa"/>
            <w:left w:w="0" w:type="dxa"/>
            <w:bottom w:w="0" w:type="dxa"/>
            <w:right w:w="0" w:type="dxa"/>
          </w:tblCellMar>
        </w:tblPrEx>
        <w:trPr>
          <w:trHeight w:val="548" w:hRule="exact"/>
          <w:jc w:val="center"/>
        </w:trPr>
        <w:tc>
          <w:tcPr>
            <w:tcW w:w="3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行政运行</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485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485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485 </w:t>
            </w:r>
          </w:p>
        </w:tc>
      </w:tr>
      <w:tr>
        <w:tblPrEx>
          <w:tblLayout w:type="fixed"/>
          <w:tblCellMar>
            <w:top w:w="0" w:type="dxa"/>
            <w:left w:w="0" w:type="dxa"/>
            <w:bottom w:w="0" w:type="dxa"/>
            <w:right w:w="0" w:type="dxa"/>
          </w:tblCellMar>
        </w:tblPrEx>
        <w:trPr>
          <w:trHeight w:val="548" w:hRule="exact"/>
          <w:jc w:val="center"/>
        </w:trPr>
        <w:tc>
          <w:tcPr>
            <w:tcW w:w="3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招商引资</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 </w:t>
            </w:r>
          </w:p>
        </w:tc>
      </w:tr>
      <w:tr>
        <w:tblPrEx>
          <w:tblLayout w:type="fixed"/>
          <w:tblCellMar>
            <w:top w:w="0" w:type="dxa"/>
            <w:left w:w="0" w:type="dxa"/>
            <w:bottom w:w="0" w:type="dxa"/>
            <w:right w:w="0" w:type="dxa"/>
          </w:tblCellMar>
        </w:tblPrEx>
        <w:trPr>
          <w:trHeight w:val="548" w:hRule="exact"/>
          <w:jc w:val="center"/>
        </w:trPr>
        <w:tc>
          <w:tcPr>
            <w:tcW w:w="3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事业运行</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741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741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741 </w:t>
            </w:r>
          </w:p>
        </w:tc>
      </w:tr>
      <w:tr>
        <w:tblPrEx>
          <w:tblLayout w:type="fixed"/>
          <w:tblCellMar>
            <w:top w:w="0" w:type="dxa"/>
            <w:left w:w="0" w:type="dxa"/>
            <w:bottom w:w="0" w:type="dxa"/>
            <w:right w:w="0" w:type="dxa"/>
          </w:tblCellMar>
        </w:tblPrEx>
        <w:trPr>
          <w:trHeight w:val="548" w:hRule="exact"/>
          <w:jc w:val="center"/>
        </w:trPr>
        <w:tc>
          <w:tcPr>
            <w:tcW w:w="3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其他商贸事务支出</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252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252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252 </w:t>
            </w:r>
          </w:p>
        </w:tc>
      </w:tr>
      <w:tr>
        <w:tblPrEx>
          <w:tblLayout w:type="fixed"/>
          <w:tblCellMar>
            <w:top w:w="0" w:type="dxa"/>
            <w:left w:w="0" w:type="dxa"/>
            <w:bottom w:w="0" w:type="dxa"/>
            <w:right w:w="0" w:type="dxa"/>
          </w:tblCellMar>
        </w:tblPrEx>
        <w:trPr>
          <w:trHeight w:val="548" w:hRule="exact"/>
          <w:jc w:val="center"/>
        </w:trPr>
        <w:tc>
          <w:tcPr>
            <w:tcW w:w="3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知识产权事务</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96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46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50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96 </w:t>
            </w:r>
          </w:p>
        </w:tc>
      </w:tr>
      <w:tr>
        <w:tblPrEx>
          <w:tblLayout w:type="fixed"/>
          <w:tblCellMar>
            <w:top w:w="0" w:type="dxa"/>
            <w:left w:w="0" w:type="dxa"/>
            <w:bottom w:w="0" w:type="dxa"/>
            <w:right w:w="0" w:type="dxa"/>
          </w:tblCellMar>
        </w:tblPrEx>
        <w:trPr>
          <w:trHeight w:val="548" w:hRule="exact"/>
          <w:jc w:val="center"/>
        </w:trPr>
        <w:tc>
          <w:tcPr>
            <w:tcW w:w="3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行政运行</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46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46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46 </w:t>
            </w:r>
          </w:p>
        </w:tc>
      </w:tr>
      <w:tr>
        <w:tblPrEx>
          <w:tblLayout w:type="fixed"/>
          <w:tblCellMar>
            <w:top w:w="0" w:type="dxa"/>
            <w:left w:w="0" w:type="dxa"/>
            <w:bottom w:w="0" w:type="dxa"/>
            <w:right w:w="0" w:type="dxa"/>
          </w:tblCellMar>
        </w:tblPrEx>
        <w:trPr>
          <w:trHeight w:val="548" w:hRule="exact"/>
          <w:jc w:val="center"/>
        </w:trPr>
        <w:tc>
          <w:tcPr>
            <w:tcW w:w="3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知识产权宏观管理</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 </w:t>
            </w:r>
          </w:p>
        </w:tc>
      </w:tr>
      <w:tr>
        <w:tblPrEx>
          <w:tblLayout w:type="fixed"/>
          <w:tblCellMar>
            <w:top w:w="0" w:type="dxa"/>
            <w:left w:w="0" w:type="dxa"/>
            <w:bottom w:w="0" w:type="dxa"/>
            <w:right w:w="0" w:type="dxa"/>
          </w:tblCellMar>
        </w:tblPrEx>
        <w:trPr>
          <w:trHeight w:val="548" w:hRule="exact"/>
          <w:jc w:val="center"/>
        </w:trPr>
        <w:tc>
          <w:tcPr>
            <w:tcW w:w="3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其他知识产权事务支出</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45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45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45 </w:t>
            </w:r>
          </w:p>
        </w:tc>
      </w:tr>
      <w:tr>
        <w:tblPrEx>
          <w:tblLayout w:type="fixed"/>
          <w:tblCellMar>
            <w:top w:w="0" w:type="dxa"/>
            <w:left w:w="0" w:type="dxa"/>
            <w:bottom w:w="0" w:type="dxa"/>
            <w:right w:w="0" w:type="dxa"/>
          </w:tblCellMar>
        </w:tblPrEx>
        <w:trPr>
          <w:trHeight w:val="548" w:hRule="exact"/>
          <w:jc w:val="center"/>
        </w:trPr>
        <w:tc>
          <w:tcPr>
            <w:tcW w:w="3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民族事务</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274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112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162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274 </w:t>
            </w:r>
          </w:p>
        </w:tc>
      </w:tr>
      <w:tr>
        <w:tblPrEx>
          <w:tblLayout w:type="fixed"/>
          <w:tblCellMar>
            <w:top w:w="0" w:type="dxa"/>
            <w:left w:w="0" w:type="dxa"/>
            <w:bottom w:w="0" w:type="dxa"/>
            <w:right w:w="0" w:type="dxa"/>
          </w:tblCellMar>
        </w:tblPrEx>
        <w:trPr>
          <w:trHeight w:val="558" w:hRule="exact"/>
          <w:jc w:val="center"/>
        </w:trPr>
        <w:tc>
          <w:tcPr>
            <w:tcW w:w="3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行政运行</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112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112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112 </w:t>
            </w:r>
          </w:p>
        </w:tc>
      </w:tr>
    </w:tbl>
    <w:p>
      <w:pPr>
        <w:keepNext w:val="0"/>
        <w:keepLines w:val="0"/>
        <w:pageBreakBefore w:val="0"/>
        <w:widowControl w:val="0"/>
        <w:kinsoku/>
        <w:wordWrap/>
        <w:overflowPunct/>
        <w:topLinePunct w:val="0"/>
        <w:bidi w:val="0"/>
        <w:spacing w:line="600" w:lineRule="exact"/>
        <w:ind w:left="0"/>
        <w:jc w:val="both"/>
        <w:textAlignment w:val="auto"/>
        <w:outlineLvl w:val="9"/>
        <w:rPr>
          <w:rFonts w:hint="eastAsia" w:ascii="宋体" w:hAnsi="宋体" w:eastAsia="黑体"/>
          <w:sz w:val="32"/>
          <w:szCs w:val="30"/>
          <w:highlight w:val="none"/>
          <w:lang w:eastAsia="zh-CN"/>
        </w:rPr>
      </w:pPr>
      <w:r>
        <w:rPr>
          <w:rFonts w:hint="eastAsia" w:ascii="宋体" w:hAnsi="宋体" w:eastAsia="黑体" w:cs="黑体"/>
          <w:sz w:val="28"/>
          <w:szCs w:val="28"/>
          <w:highlight w:val="none"/>
        </w:rPr>
        <w:t>表</w:t>
      </w:r>
      <w:r>
        <w:rPr>
          <w:rFonts w:hint="eastAsia" w:ascii="宋体" w:hAnsi="宋体" w:eastAsia="黑体" w:cs="黑体"/>
          <w:sz w:val="28"/>
          <w:szCs w:val="28"/>
          <w:highlight w:val="none"/>
          <w:lang w:eastAsia="zh-CN"/>
        </w:rPr>
        <w:t>五</w:t>
      </w:r>
      <w:r>
        <w:rPr>
          <w:rFonts w:hint="eastAsia" w:ascii="宋体" w:hAnsi="宋体" w:eastAsia="黑体" w:cs="黑体"/>
          <w:sz w:val="28"/>
          <w:szCs w:val="28"/>
          <w:highlight w:val="none"/>
          <w:lang w:val="zh-CN" w:eastAsia="zh-CN"/>
        </w:rPr>
        <w:t>（第</w:t>
      </w:r>
      <w:r>
        <w:rPr>
          <w:rFonts w:hint="eastAsia" w:ascii="宋体" w:hAnsi="宋体" w:eastAsia="黑体" w:cs="黑体"/>
          <w:sz w:val="28"/>
          <w:szCs w:val="28"/>
          <w:highlight w:val="none"/>
          <w:lang w:val="en-US" w:eastAsia="zh-CN"/>
        </w:rPr>
        <w:t>5页/共24页</w:t>
      </w:r>
      <w:r>
        <w:rPr>
          <w:rFonts w:hint="eastAsia" w:ascii="宋体" w:hAnsi="宋体" w:eastAsia="黑体" w:cs="黑体"/>
          <w:sz w:val="28"/>
          <w:szCs w:val="28"/>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720" w:lineRule="exact"/>
        <w:ind w:left="0" w:leftChars="0"/>
        <w:jc w:val="center"/>
        <w:textAlignment w:val="auto"/>
        <w:outlineLvl w:val="9"/>
        <w:rPr>
          <w:rFonts w:hint="eastAsia" w:ascii="方正小标宋_GBK" w:hAnsi="方正小标宋_GBK" w:eastAsia="方正小标宋_GBK" w:cs="方正小标宋_GBK"/>
          <w:b w:val="0"/>
          <w:bCs/>
          <w:color w:val="000000"/>
          <w:kern w:val="0"/>
          <w:sz w:val="44"/>
          <w:szCs w:val="44"/>
          <w:highlight w:val="none"/>
        </w:rPr>
      </w:pPr>
      <w:r>
        <w:rPr>
          <w:rFonts w:hint="eastAsia" w:ascii="方正小标宋_GBK" w:hAnsi="方正小标宋_GBK" w:eastAsia="方正小标宋_GBK" w:cs="方正小标宋_GBK"/>
          <w:b w:val="0"/>
          <w:bCs/>
          <w:color w:val="000000"/>
          <w:kern w:val="0"/>
          <w:sz w:val="44"/>
          <w:szCs w:val="44"/>
          <w:highlight w:val="none"/>
        </w:rPr>
        <w:t>2020年市级一般公共预算支出明细表</w:t>
      </w:r>
    </w:p>
    <w:p>
      <w:pPr>
        <w:keepNext w:val="0"/>
        <w:keepLines w:val="0"/>
        <w:pageBreakBefore w:val="0"/>
        <w:widowControl w:val="0"/>
        <w:kinsoku/>
        <w:wordWrap/>
        <w:overflowPunct/>
        <w:topLinePunct w:val="0"/>
        <w:bidi w:val="0"/>
        <w:spacing w:line="600" w:lineRule="exact"/>
        <w:ind w:left="0"/>
        <w:jc w:val="right"/>
        <w:textAlignment w:val="auto"/>
        <w:outlineLvl w:val="9"/>
        <w:rPr>
          <w:rFonts w:hint="eastAsia" w:asciiTheme="majorEastAsia" w:hAnsiTheme="majorEastAsia" w:eastAsiaTheme="majorEastAsia" w:cstheme="majorEastAsia"/>
          <w:sz w:val="24"/>
          <w:szCs w:val="24"/>
          <w:highlight w:val="none"/>
        </w:rPr>
      </w:pPr>
      <w:r>
        <w:rPr>
          <w:rFonts w:hint="eastAsia" w:ascii="宋体" w:hAnsi="宋体" w:eastAsia="黑体" w:cs="黑体"/>
          <w:sz w:val="28"/>
          <w:szCs w:val="28"/>
          <w:highlight w:val="none"/>
          <w:lang w:val="en-US" w:eastAsia="zh-CN"/>
        </w:rPr>
        <w:t xml:space="preserve">                                                     </w:t>
      </w:r>
      <w:r>
        <w:rPr>
          <w:rFonts w:hint="eastAsia" w:asciiTheme="majorEastAsia" w:hAnsiTheme="majorEastAsia" w:eastAsiaTheme="majorEastAsia" w:cstheme="majorEastAsia"/>
          <w:sz w:val="24"/>
          <w:szCs w:val="24"/>
          <w:highlight w:val="none"/>
          <w:lang w:val="en-US" w:eastAsia="zh-CN"/>
        </w:rPr>
        <w:t xml:space="preserve"> </w:t>
      </w:r>
      <w:r>
        <w:rPr>
          <w:rFonts w:hint="eastAsia" w:asciiTheme="majorEastAsia" w:hAnsiTheme="majorEastAsia" w:eastAsiaTheme="majorEastAsia" w:cstheme="majorEastAsia"/>
          <w:sz w:val="24"/>
          <w:szCs w:val="24"/>
          <w:highlight w:val="none"/>
        </w:rPr>
        <w:t>单位：万元</w:t>
      </w:r>
    </w:p>
    <w:tbl>
      <w:tblPr>
        <w:tblStyle w:val="10"/>
        <w:tblW w:w="9098" w:type="dxa"/>
        <w:jc w:val="center"/>
        <w:tblInd w:w="0" w:type="dxa"/>
        <w:shd w:val="clear" w:color="auto" w:fill="auto"/>
        <w:tblLayout w:type="fixed"/>
        <w:tblCellMar>
          <w:top w:w="0" w:type="dxa"/>
          <w:left w:w="0" w:type="dxa"/>
          <w:bottom w:w="0" w:type="dxa"/>
          <w:right w:w="0" w:type="dxa"/>
        </w:tblCellMar>
      </w:tblPr>
      <w:tblGrid>
        <w:gridCol w:w="3987"/>
        <w:gridCol w:w="1022"/>
        <w:gridCol w:w="1022"/>
        <w:gridCol w:w="1022"/>
        <w:gridCol w:w="1022"/>
        <w:gridCol w:w="1023"/>
      </w:tblGrid>
      <w:tr>
        <w:tblPrEx>
          <w:shd w:val="clear" w:color="auto" w:fill="auto"/>
          <w:tblLayout w:type="fixed"/>
          <w:tblCellMar>
            <w:top w:w="0" w:type="dxa"/>
            <w:left w:w="0" w:type="dxa"/>
            <w:bottom w:w="0" w:type="dxa"/>
            <w:right w:w="0" w:type="dxa"/>
          </w:tblCellMar>
        </w:tblPrEx>
        <w:trPr>
          <w:trHeight w:val="550" w:hRule="exact"/>
          <w:jc w:val="center"/>
        </w:trPr>
        <w:tc>
          <w:tcPr>
            <w:tcW w:w="3987"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项目</w:t>
            </w:r>
          </w:p>
        </w:tc>
        <w:tc>
          <w:tcPr>
            <w:tcW w:w="306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当年财力安排</w:t>
            </w:r>
          </w:p>
        </w:tc>
        <w:tc>
          <w:tcPr>
            <w:tcW w:w="1022"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政府一般债券</w:t>
            </w:r>
          </w:p>
        </w:tc>
        <w:tc>
          <w:tcPr>
            <w:tcW w:w="102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合计</w:t>
            </w:r>
          </w:p>
        </w:tc>
      </w:tr>
      <w:tr>
        <w:tblPrEx>
          <w:tblLayout w:type="fixed"/>
          <w:tblCellMar>
            <w:top w:w="0" w:type="dxa"/>
            <w:left w:w="0" w:type="dxa"/>
            <w:bottom w:w="0" w:type="dxa"/>
            <w:right w:w="0" w:type="dxa"/>
          </w:tblCellMar>
        </w:tblPrEx>
        <w:trPr>
          <w:trHeight w:val="550" w:hRule="exact"/>
          <w:jc w:val="center"/>
        </w:trPr>
        <w:tc>
          <w:tcPr>
            <w:tcW w:w="3987"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小计</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基本支出</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项目支出</w:t>
            </w:r>
          </w:p>
        </w:tc>
        <w:tc>
          <w:tcPr>
            <w:tcW w:w="1022"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trHeight w:val="550" w:hRule="exact"/>
          <w:jc w:val="center"/>
        </w:trPr>
        <w:tc>
          <w:tcPr>
            <w:tcW w:w="3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一般行政管理事务</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22 </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22 </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22 </w:t>
            </w:r>
          </w:p>
        </w:tc>
      </w:tr>
      <w:tr>
        <w:tblPrEx>
          <w:tblLayout w:type="fixed"/>
          <w:tblCellMar>
            <w:top w:w="0" w:type="dxa"/>
            <w:left w:w="0" w:type="dxa"/>
            <w:bottom w:w="0" w:type="dxa"/>
            <w:right w:w="0" w:type="dxa"/>
          </w:tblCellMar>
        </w:tblPrEx>
        <w:trPr>
          <w:trHeight w:val="550" w:hRule="exact"/>
          <w:jc w:val="center"/>
        </w:trPr>
        <w:tc>
          <w:tcPr>
            <w:tcW w:w="3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民族工作专项</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 </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 </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 </w:t>
            </w:r>
          </w:p>
        </w:tc>
      </w:tr>
      <w:tr>
        <w:tblPrEx>
          <w:tblLayout w:type="fixed"/>
          <w:tblCellMar>
            <w:top w:w="0" w:type="dxa"/>
            <w:left w:w="0" w:type="dxa"/>
            <w:bottom w:w="0" w:type="dxa"/>
            <w:right w:w="0" w:type="dxa"/>
          </w:tblCellMar>
        </w:tblPrEx>
        <w:trPr>
          <w:trHeight w:val="550" w:hRule="exact"/>
          <w:jc w:val="center"/>
        </w:trPr>
        <w:tc>
          <w:tcPr>
            <w:tcW w:w="3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其他民族事务支出</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135 </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135 </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135 </w:t>
            </w:r>
          </w:p>
        </w:tc>
      </w:tr>
      <w:tr>
        <w:tblPrEx>
          <w:tblLayout w:type="fixed"/>
          <w:tblCellMar>
            <w:top w:w="0" w:type="dxa"/>
            <w:left w:w="0" w:type="dxa"/>
            <w:bottom w:w="0" w:type="dxa"/>
            <w:right w:w="0" w:type="dxa"/>
          </w:tblCellMar>
        </w:tblPrEx>
        <w:trPr>
          <w:trHeight w:val="550" w:hRule="exact"/>
          <w:jc w:val="center"/>
        </w:trPr>
        <w:tc>
          <w:tcPr>
            <w:tcW w:w="3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港澳台侨事务</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 </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 </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 </w:t>
            </w:r>
          </w:p>
        </w:tc>
      </w:tr>
      <w:tr>
        <w:tblPrEx>
          <w:tblLayout w:type="fixed"/>
          <w:tblCellMar>
            <w:top w:w="0" w:type="dxa"/>
            <w:left w:w="0" w:type="dxa"/>
            <w:bottom w:w="0" w:type="dxa"/>
            <w:right w:w="0" w:type="dxa"/>
          </w:tblCellMar>
        </w:tblPrEx>
        <w:trPr>
          <w:trHeight w:val="550" w:hRule="exact"/>
          <w:jc w:val="center"/>
        </w:trPr>
        <w:tc>
          <w:tcPr>
            <w:tcW w:w="3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其他港澳台事务支出</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 </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 </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 </w:t>
            </w:r>
          </w:p>
        </w:tc>
      </w:tr>
      <w:tr>
        <w:tblPrEx>
          <w:tblLayout w:type="fixed"/>
          <w:tblCellMar>
            <w:top w:w="0" w:type="dxa"/>
            <w:left w:w="0" w:type="dxa"/>
            <w:bottom w:w="0" w:type="dxa"/>
            <w:right w:w="0" w:type="dxa"/>
          </w:tblCellMar>
        </w:tblPrEx>
        <w:trPr>
          <w:trHeight w:val="550" w:hRule="exact"/>
          <w:jc w:val="center"/>
        </w:trPr>
        <w:tc>
          <w:tcPr>
            <w:tcW w:w="3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档案事务</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363 </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295 </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68 </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363 </w:t>
            </w:r>
          </w:p>
        </w:tc>
      </w:tr>
      <w:tr>
        <w:tblPrEx>
          <w:tblLayout w:type="fixed"/>
          <w:tblCellMar>
            <w:top w:w="0" w:type="dxa"/>
            <w:left w:w="0" w:type="dxa"/>
            <w:bottom w:w="0" w:type="dxa"/>
            <w:right w:w="0" w:type="dxa"/>
          </w:tblCellMar>
        </w:tblPrEx>
        <w:trPr>
          <w:trHeight w:val="550" w:hRule="exact"/>
          <w:jc w:val="center"/>
        </w:trPr>
        <w:tc>
          <w:tcPr>
            <w:tcW w:w="3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行政运行</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295 </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295 </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295 </w:t>
            </w:r>
          </w:p>
        </w:tc>
      </w:tr>
      <w:tr>
        <w:tblPrEx>
          <w:tblLayout w:type="fixed"/>
          <w:tblCellMar>
            <w:top w:w="0" w:type="dxa"/>
            <w:left w:w="0" w:type="dxa"/>
            <w:bottom w:w="0" w:type="dxa"/>
            <w:right w:w="0" w:type="dxa"/>
          </w:tblCellMar>
        </w:tblPrEx>
        <w:trPr>
          <w:trHeight w:val="550" w:hRule="exact"/>
          <w:jc w:val="center"/>
        </w:trPr>
        <w:tc>
          <w:tcPr>
            <w:tcW w:w="3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档案馆</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43 </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43 </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43 </w:t>
            </w:r>
          </w:p>
        </w:tc>
      </w:tr>
      <w:tr>
        <w:tblPrEx>
          <w:tblLayout w:type="fixed"/>
          <w:tblCellMar>
            <w:top w:w="0" w:type="dxa"/>
            <w:left w:w="0" w:type="dxa"/>
            <w:bottom w:w="0" w:type="dxa"/>
            <w:right w:w="0" w:type="dxa"/>
          </w:tblCellMar>
        </w:tblPrEx>
        <w:trPr>
          <w:trHeight w:val="550" w:hRule="exact"/>
          <w:jc w:val="center"/>
        </w:trPr>
        <w:tc>
          <w:tcPr>
            <w:tcW w:w="3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其他档案事务支出</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25 </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25 </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25 </w:t>
            </w:r>
          </w:p>
        </w:tc>
      </w:tr>
      <w:tr>
        <w:tblPrEx>
          <w:tblLayout w:type="fixed"/>
          <w:tblCellMar>
            <w:top w:w="0" w:type="dxa"/>
            <w:left w:w="0" w:type="dxa"/>
            <w:bottom w:w="0" w:type="dxa"/>
            <w:right w:w="0" w:type="dxa"/>
          </w:tblCellMar>
        </w:tblPrEx>
        <w:trPr>
          <w:trHeight w:val="550" w:hRule="exact"/>
          <w:jc w:val="center"/>
        </w:trPr>
        <w:tc>
          <w:tcPr>
            <w:tcW w:w="3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民主党派及工商联事务</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150 </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81 </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69 </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150 </w:t>
            </w:r>
          </w:p>
        </w:tc>
      </w:tr>
      <w:tr>
        <w:tblPrEx>
          <w:tblLayout w:type="fixed"/>
          <w:tblCellMar>
            <w:top w:w="0" w:type="dxa"/>
            <w:left w:w="0" w:type="dxa"/>
            <w:bottom w:w="0" w:type="dxa"/>
            <w:right w:w="0" w:type="dxa"/>
          </w:tblCellMar>
        </w:tblPrEx>
        <w:trPr>
          <w:trHeight w:val="550" w:hRule="exact"/>
          <w:jc w:val="center"/>
        </w:trPr>
        <w:tc>
          <w:tcPr>
            <w:tcW w:w="3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行政运行</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81 </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81 </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81 </w:t>
            </w:r>
          </w:p>
        </w:tc>
      </w:tr>
      <w:tr>
        <w:tblPrEx>
          <w:tblLayout w:type="fixed"/>
          <w:tblCellMar>
            <w:top w:w="0" w:type="dxa"/>
            <w:left w:w="0" w:type="dxa"/>
            <w:bottom w:w="0" w:type="dxa"/>
            <w:right w:w="0" w:type="dxa"/>
          </w:tblCellMar>
        </w:tblPrEx>
        <w:trPr>
          <w:trHeight w:val="550" w:hRule="exact"/>
          <w:jc w:val="center"/>
        </w:trPr>
        <w:tc>
          <w:tcPr>
            <w:tcW w:w="3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参政议政</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14 </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14 </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14 </w:t>
            </w:r>
          </w:p>
        </w:tc>
      </w:tr>
      <w:tr>
        <w:tblPrEx>
          <w:tblLayout w:type="fixed"/>
          <w:tblCellMar>
            <w:top w:w="0" w:type="dxa"/>
            <w:left w:w="0" w:type="dxa"/>
            <w:bottom w:w="0" w:type="dxa"/>
            <w:right w:w="0" w:type="dxa"/>
          </w:tblCellMar>
        </w:tblPrEx>
        <w:trPr>
          <w:trHeight w:val="550" w:hRule="exact"/>
          <w:jc w:val="center"/>
        </w:trPr>
        <w:tc>
          <w:tcPr>
            <w:tcW w:w="3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其他民主党派及工商联事务支出</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55 </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55 </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55 </w:t>
            </w:r>
          </w:p>
        </w:tc>
      </w:tr>
      <w:tr>
        <w:tblPrEx>
          <w:tblLayout w:type="fixed"/>
          <w:tblCellMar>
            <w:top w:w="0" w:type="dxa"/>
            <w:left w:w="0" w:type="dxa"/>
            <w:bottom w:w="0" w:type="dxa"/>
            <w:right w:w="0" w:type="dxa"/>
          </w:tblCellMar>
        </w:tblPrEx>
        <w:trPr>
          <w:trHeight w:val="550" w:hRule="exact"/>
          <w:jc w:val="center"/>
        </w:trPr>
        <w:tc>
          <w:tcPr>
            <w:tcW w:w="3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群众团体事务</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499 </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329 </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170 </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499 </w:t>
            </w:r>
          </w:p>
        </w:tc>
      </w:tr>
      <w:tr>
        <w:tblPrEx>
          <w:tblLayout w:type="fixed"/>
          <w:tblCellMar>
            <w:top w:w="0" w:type="dxa"/>
            <w:left w:w="0" w:type="dxa"/>
            <w:bottom w:w="0" w:type="dxa"/>
            <w:right w:w="0" w:type="dxa"/>
          </w:tblCellMar>
        </w:tblPrEx>
        <w:trPr>
          <w:trHeight w:val="550" w:hRule="exact"/>
          <w:jc w:val="center"/>
        </w:trPr>
        <w:tc>
          <w:tcPr>
            <w:tcW w:w="3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行政运行</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220 </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220 </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220 </w:t>
            </w:r>
          </w:p>
        </w:tc>
      </w:tr>
      <w:tr>
        <w:tblPrEx>
          <w:tblLayout w:type="fixed"/>
          <w:tblCellMar>
            <w:top w:w="0" w:type="dxa"/>
            <w:left w:w="0" w:type="dxa"/>
            <w:bottom w:w="0" w:type="dxa"/>
            <w:right w:w="0" w:type="dxa"/>
          </w:tblCellMar>
        </w:tblPrEx>
        <w:trPr>
          <w:trHeight w:val="550" w:hRule="exact"/>
          <w:jc w:val="center"/>
        </w:trPr>
        <w:tc>
          <w:tcPr>
            <w:tcW w:w="3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一般行政管理事务</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91 </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91 </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91 </w:t>
            </w:r>
          </w:p>
        </w:tc>
      </w:tr>
      <w:tr>
        <w:tblPrEx>
          <w:tblLayout w:type="fixed"/>
          <w:tblCellMar>
            <w:top w:w="0" w:type="dxa"/>
            <w:left w:w="0" w:type="dxa"/>
            <w:bottom w:w="0" w:type="dxa"/>
            <w:right w:w="0" w:type="dxa"/>
          </w:tblCellMar>
        </w:tblPrEx>
        <w:trPr>
          <w:trHeight w:val="550" w:hRule="exact"/>
          <w:jc w:val="center"/>
        </w:trPr>
        <w:tc>
          <w:tcPr>
            <w:tcW w:w="3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事业运行</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109 </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109 </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109 </w:t>
            </w:r>
          </w:p>
        </w:tc>
      </w:tr>
      <w:tr>
        <w:tblPrEx>
          <w:tblLayout w:type="fixed"/>
          <w:tblCellMar>
            <w:top w:w="0" w:type="dxa"/>
            <w:left w:w="0" w:type="dxa"/>
            <w:bottom w:w="0" w:type="dxa"/>
            <w:right w:w="0" w:type="dxa"/>
          </w:tblCellMar>
        </w:tblPrEx>
        <w:trPr>
          <w:trHeight w:val="550" w:hRule="exact"/>
          <w:jc w:val="center"/>
        </w:trPr>
        <w:tc>
          <w:tcPr>
            <w:tcW w:w="3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其他群众团体事务支出</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79 </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79 </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79 </w:t>
            </w:r>
          </w:p>
        </w:tc>
      </w:tr>
      <w:tr>
        <w:tblPrEx>
          <w:tblLayout w:type="fixed"/>
          <w:tblCellMar>
            <w:top w:w="0" w:type="dxa"/>
            <w:left w:w="0" w:type="dxa"/>
            <w:bottom w:w="0" w:type="dxa"/>
            <w:right w:w="0" w:type="dxa"/>
          </w:tblCellMar>
        </w:tblPrEx>
        <w:trPr>
          <w:trHeight w:val="560" w:hRule="exact"/>
          <w:jc w:val="center"/>
        </w:trPr>
        <w:tc>
          <w:tcPr>
            <w:tcW w:w="3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党委办公厅（室）及相关机构事务</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4471 </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3223 </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1248 </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4471 </w:t>
            </w:r>
          </w:p>
        </w:tc>
      </w:tr>
    </w:tbl>
    <w:p>
      <w:pPr>
        <w:keepNext w:val="0"/>
        <w:keepLines w:val="0"/>
        <w:pageBreakBefore w:val="0"/>
        <w:widowControl w:val="0"/>
        <w:kinsoku/>
        <w:wordWrap/>
        <w:overflowPunct/>
        <w:topLinePunct w:val="0"/>
        <w:bidi w:val="0"/>
        <w:spacing w:line="600" w:lineRule="exact"/>
        <w:ind w:left="0"/>
        <w:jc w:val="both"/>
        <w:textAlignment w:val="auto"/>
        <w:outlineLvl w:val="9"/>
        <w:rPr>
          <w:rFonts w:hint="eastAsia" w:ascii="宋体" w:hAnsi="宋体" w:eastAsia="黑体"/>
          <w:sz w:val="32"/>
          <w:szCs w:val="30"/>
          <w:highlight w:val="none"/>
          <w:lang w:eastAsia="zh-CN"/>
        </w:rPr>
      </w:pPr>
      <w:r>
        <w:rPr>
          <w:rFonts w:hint="eastAsia" w:ascii="宋体" w:hAnsi="宋体" w:eastAsia="黑体" w:cs="黑体"/>
          <w:sz w:val="28"/>
          <w:szCs w:val="28"/>
          <w:highlight w:val="none"/>
        </w:rPr>
        <w:t>表</w:t>
      </w:r>
      <w:r>
        <w:rPr>
          <w:rFonts w:hint="eastAsia" w:ascii="宋体" w:hAnsi="宋体" w:eastAsia="黑体" w:cs="黑体"/>
          <w:sz w:val="28"/>
          <w:szCs w:val="28"/>
          <w:highlight w:val="none"/>
          <w:lang w:eastAsia="zh-CN"/>
        </w:rPr>
        <w:t>五</w:t>
      </w:r>
      <w:r>
        <w:rPr>
          <w:rFonts w:hint="eastAsia" w:ascii="宋体" w:hAnsi="宋体" w:eastAsia="黑体" w:cs="黑体"/>
          <w:sz w:val="28"/>
          <w:szCs w:val="28"/>
          <w:highlight w:val="none"/>
          <w:lang w:val="zh-CN" w:eastAsia="zh-CN"/>
        </w:rPr>
        <w:t>（第</w:t>
      </w:r>
      <w:r>
        <w:rPr>
          <w:rFonts w:hint="eastAsia" w:ascii="宋体" w:hAnsi="宋体" w:eastAsia="黑体" w:cs="黑体"/>
          <w:sz w:val="28"/>
          <w:szCs w:val="28"/>
          <w:highlight w:val="none"/>
          <w:lang w:val="en-US" w:eastAsia="zh-CN"/>
        </w:rPr>
        <w:t>6页/共24页</w:t>
      </w:r>
      <w:r>
        <w:rPr>
          <w:rFonts w:hint="eastAsia" w:ascii="宋体" w:hAnsi="宋体" w:eastAsia="黑体" w:cs="黑体"/>
          <w:sz w:val="28"/>
          <w:szCs w:val="28"/>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720" w:lineRule="exact"/>
        <w:ind w:left="0" w:leftChars="0"/>
        <w:jc w:val="center"/>
        <w:textAlignment w:val="auto"/>
        <w:outlineLvl w:val="9"/>
        <w:rPr>
          <w:rFonts w:hint="eastAsia" w:ascii="方正小标宋_GBK" w:hAnsi="方正小标宋_GBK" w:eastAsia="方正小标宋_GBK" w:cs="方正小标宋_GBK"/>
          <w:b w:val="0"/>
          <w:bCs/>
          <w:color w:val="000000"/>
          <w:kern w:val="0"/>
          <w:sz w:val="44"/>
          <w:szCs w:val="44"/>
          <w:highlight w:val="none"/>
        </w:rPr>
      </w:pPr>
      <w:r>
        <w:rPr>
          <w:rFonts w:hint="eastAsia" w:ascii="方正小标宋_GBK" w:hAnsi="方正小标宋_GBK" w:eastAsia="方正小标宋_GBK" w:cs="方正小标宋_GBK"/>
          <w:b w:val="0"/>
          <w:bCs/>
          <w:color w:val="000000"/>
          <w:kern w:val="0"/>
          <w:sz w:val="44"/>
          <w:szCs w:val="44"/>
          <w:highlight w:val="none"/>
        </w:rPr>
        <w:t>2020年市级一般公共预算支出明细表</w:t>
      </w:r>
    </w:p>
    <w:p>
      <w:pPr>
        <w:keepNext w:val="0"/>
        <w:keepLines w:val="0"/>
        <w:pageBreakBefore w:val="0"/>
        <w:widowControl w:val="0"/>
        <w:kinsoku/>
        <w:wordWrap/>
        <w:overflowPunct/>
        <w:topLinePunct w:val="0"/>
        <w:bidi w:val="0"/>
        <w:spacing w:line="600" w:lineRule="exact"/>
        <w:ind w:left="0"/>
        <w:jc w:val="right"/>
        <w:textAlignment w:val="auto"/>
        <w:outlineLvl w:val="9"/>
        <w:rPr>
          <w:rFonts w:hint="eastAsia" w:ascii="宋体" w:hAnsi="宋体" w:eastAsia="黑体" w:cs="黑体"/>
          <w:sz w:val="28"/>
          <w:szCs w:val="28"/>
          <w:highlight w:val="none"/>
        </w:rPr>
      </w:pPr>
      <w:r>
        <w:rPr>
          <w:rFonts w:hint="eastAsia" w:ascii="宋体" w:hAnsi="宋体" w:eastAsia="黑体" w:cs="黑体"/>
          <w:sz w:val="28"/>
          <w:szCs w:val="28"/>
          <w:highlight w:val="none"/>
          <w:lang w:val="en-US" w:eastAsia="zh-CN"/>
        </w:rPr>
        <w:t xml:space="preserve">                                                      </w:t>
      </w:r>
      <w:r>
        <w:rPr>
          <w:rFonts w:hint="eastAsia" w:asciiTheme="majorEastAsia" w:hAnsiTheme="majorEastAsia" w:eastAsiaTheme="majorEastAsia" w:cstheme="majorEastAsia"/>
          <w:sz w:val="24"/>
          <w:szCs w:val="24"/>
          <w:highlight w:val="none"/>
        </w:rPr>
        <w:t>单位：万元</w:t>
      </w:r>
    </w:p>
    <w:tbl>
      <w:tblPr>
        <w:tblStyle w:val="10"/>
        <w:tblW w:w="9071" w:type="dxa"/>
        <w:jc w:val="center"/>
        <w:tblInd w:w="0" w:type="dxa"/>
        <w:shd w:val="clear" w:color="auto" w:fill="auto"/>
        <w:tblLayout w:type="fixed"/>
        <w:tblCellMar>
          <w:top w:w="0" w:type="dxa"/>
          <w:left w:w="0" w:type="dxa"/>
          <w:bottom w:w="0" w:type="dxa"/>
          <w:right w:w="0" w:type="dxa"/>
        </w:tblCellMar>
      </w:tblPr>
      <w:tblGrid>
        <w:gridCol w:w="3975"/>
        <w:gridCol w:w="1019"/>
        <w:gridCol w:w="1019"/>
        <w:gridCol w:w="1019"/>
        <w:gridCol w:w="1019"/>
        <w:gridCol w:w="1020"/>
      </w:tblGrid>
      <w:tr>
        <w:tblPrEx>
          <w:shd w:val="clear" w:color="auto" w:fill="auto"/>
          <w:tblLayout w:type="fixed"/>
          <w:tblCellMar>
            <w:top w:w="0" w:type="dxa"/>
            <w:left w:w="0" w:type="dxa"/>
            <w:bottom w:w="0" w:type="dxa"/>
            <w:right w:w="0" w:type="dxa"/>
          </w:tblCellMar>
        </w:tblPrEx>
        <w:trPr>
          <w:trHeight w:val="544" w:hRule="exact"/>
          <w:jc w:val="center"/>
        </w:trPr>
        <w:tc>
          <w:tcPr>
            <w:tcW w:w="397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项目</w:t>
            </w:r>
          </w:p>
        </w:tc>
        <w:tc>
          <w:tcPr>
            <w:tcW w:w="30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当年财力安排</w:t>
            </w:r>
          </w:p>
        </w:tc>
        <w:tc>
          <w:tcPr>
            <w:tcW w:w="101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政府一般债券</w:t>
            </w:r>
          </w:p>
        </w:tc>
        <w:tc>
          <w:tcPr>
            <w:tcW w:w="102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合计</w:t>
            </w:r>
          </w:p>
        </w:tc>
      </w:tr>
      <w:tr>
        <w:tblPrEx>
          <w:tblLayout w:type="fixed"/>
          <w:tblCellMar>
            <w:top w:w="0" w:type="dxa"/>
            <w:left w:w="0" w:type="dxa"/>
            <w:bottom w:w="0" w:type="dxa"/>
            <w:right w:w="0" w:type="dxa"/>
          </w:tblCellMar>
        </w:tblPrEx>
        <w:trPr>
          <w:trHeight w:val="544" w:hRule="exact"/>
          <w:jc w:val="center"/>
        </w:trPr>
        <w:tc>
          <w:tcPr>
            <w:tcW w:w="397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小计</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基本支出</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项目支出</w:t>
            </w:r>
          </w:p>
        </w:tc>
        <w:tc>
          <w:tcPr>
            <w:tcW w:w="101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trHeight w:val="544" w:hRule="exact"/>
          <w:jc w:val="center"/>
        </w:trPr>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行政运行</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2441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2441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2441 </w:t>
            </w:r>
          </w:p>
        </w:tc>
      </w:tr>
      <w:tr>
        <w:tblPrEx>
          <w:tblLayout w:type="fixed"/>
          <w:tblCellMar>
            <w:top w:w="0" w:type="dxa"/>
            <w:left w:w="0" w:type="dxa"/>
            <w:bottom w:w="0" w:type="dxa"/>
            <w:right w:w="0" w:type="dxa"/>
          </w:tblCellMar>
        </w:tblPrEx>
        <w:trPr>
          <w:trHeight w:val="544" w:hRule="exact"/>
          <w:jc w:val="center"/>
        </w:trPr>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一般行政管理事务</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238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238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238 </w:t>
            </w:r>
          </w:p>
        </w:tc>
      </w:tr>
      <w:tr>
        <w:tblPrEx>
          <w:tblLayout w:type="fixed"/>
          <w:tblCellMar>
            <w:top w:w="0" w:type="dxa"/>
            <w:left w:w="0" w:type="dxa"/>
            <w:bottom w:w="0" w:type="dxa"/>
            <w:right w:w="0" w:type="dxa"/>
          </w:tblCellMar>
        </w:tblPrEx>
        <w:trPr>
          <w:trHeight w:val="544" w:hRule="exact"/>
          <w:jc w:val="center"/>
        </w:trPr>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专项业务</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652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652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652 </w:t>
            </w:r>
          </w:p>
        </w:tc>
      </w:tr>
      <w:tr>
        <w:tblPrEx>
          <w:tblLayout w:type="fixed"/>
          <w:tblCellMar>
            <w:top w:w="0" w:type="dxa"/>
            <w:left w:w="0" w:type="dxa"/>
            <w:bottom w:w="0" w:type="dxa"/>
            <w:right w:w="0" w:type="dxa"/>
          </w:tblCellMar>
        </w:tblPrEx>
        <w:trPr>
          <w:trHeight w:val="544" w:hRule="exact"/>
          <w:jc w:val="center"/>
        </w:trPr>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事业运行</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782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782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782 </w:t>
            </w:r>
          </w:p>
        </w:tc>
      </w:tr>
      <w:tr>
        <w:tblPrEx>
          <w:tblLayout w:type="fixed"/>
          <w:tblCellMar>
            <w:top w:w="0" w:type="dxa"/>
            <w:left w:w="0" w:type="dxa"/>
            <w:bottom w:w="0" w:type="dxa"/>
            <w:right w:w="0" w:type="dxa"/>
          </w:tblCellMar>
        </w:tblPrEx>
        <w:trPr>
          <w:trHeight w:val="781" w:hRule="exact"/>
          <w:jc w:val="center"/>
        </w:trPr>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其他党委办公厅（室）及相关机构事务支出</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358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358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358 </w:t>
            </w:r>
          </w:p>
        </w:tc>
      </w:tr>
      <w:tr>
        <w:tblPrEx>
          <w:tblLayout w:type="fixed"/>
          <w:tblCellMar>
            <w:top w:w="0" w:type="dxa"/>
            <w:left w:w="0" w:type="dxa"/>
            <w:bottom w:w="0" w:type="dxa"/>
            <w:right w:w="0" w:type="dxa"/>
          </w:tblCellMar>
        </w:tblPrEx>
        <w:trPr>
          <w:trHeight w:val="544" w:hRule="exact"/>
          <w:jc w:val="center"/>
        </w:trPr>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组织事务</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2296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618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1678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2296 </w:t>
            </w:r>
          </w:p>
        </w:tc>
      </w:tr>
      <w:tr>
        <w:tblPrEx>
          <w:tblLayout w:type="fixed"/>
          <w:tblCellMar>
            <w:top w:w="0" w:type="dxa"/>
            <w:left w:w="0" w:type="dxa"/>
            <w:bottom w:w="0" w:type="dxa"/>
            <w:right w:w="0" w:type="dxa"/>
          </w:tblCellMar>
        </w:tblPrEx>
        <w:trPr>
          <w:trHeight w:val="544" w:hRule="exact"/>
          <w:jc w:val="center"/>
        </w:trPr>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行政运行</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515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515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515 </w:t>
            </w:r>
          </w:p>
        </w:tc>
      </w:tr>
      <w:tr>
        <w:tblPrEx>
          <w:tblLayout w:type="fixed"/>
          <w:tblCellMar>
            <w:top w:w="0" w:type="dxa"/>
            <w:left w:w="0" w:type="dxa"/>
            <w:bottom w:w="0" w:type="dxa"/>
            <w:right w:w="0" w:type="dxa"/>
          </w:tblCellMar>
        </w:tblPrEx>
        <w:trPr>
          <w:trHeight w:val="544" w:hRule="exact"/>
          <w:jc w:val="center"/>
        </w:trPr>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一般行政管理事务</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1560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1560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1560 </w:t>
            </w:r>
          </w:p>
        </w:tc>
      </w:tr>
      <w:tr>
        <w:tblPrEx>
          <w:tblLayout w:type="fixed"/>
          <w:tblCellMar>
            <w:top w:w="0" w:type="dxa"/>
            <w:left w:w="0" w:type="dxa"/>
            <w:bottom w:w="0" w:type="dxa"/>
            <w:right w:w="0" w:type="dxa"/>
          </w:tblCellMar>
        </w:tblPrEx>
        <w:trPr>
          <w:trHeight w:val="544" w:hRule="exact"/>
          <w:jc w:val="center"/>
        </w:trPr>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事业运行</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103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103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103 </w:t>
            </w:r>
          </w:p>
        </w:tc>
      </w:tr>
      <w:tr>
        <w:tblPrEx>
          <w:tblLayout w:type="fixed"/>
          <w:tblCellMar>
            <w:top w:w="0" w:type="dxa"/>
            <w:left w:w="0" w:type="dxa"/>
            <w:bottom w:w="0" w:type="dxa"/>
            <w:right w:w="0" w:type="dxa"/>
          </w:tblCellMar>
        </w:tblPrEx>
        <w:trPr>
          <w:trHeight w:val="544" w:hRule="exact"/>
          <w:jc w:val="center"/>
        </w:trPr>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其他组织事务支出</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118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118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118 </w:t>
            </w:r>
          </w:p>
        </w:tc>
      </w:tr>
      <w:tr>
        <w:tblPrEx>
          <w:tblLayout w:type="fixed"/>
          <w:tblCellMar>
            <w:top w:w="0" w:type="dxa"/>
            <w:left w:w="0" w:type="dxa"/>
            <w:bottom w:w="0" w:type="dxa"/>
            <w:right w:w="0" w:type="dxa"/>
          </w:tblCellMar>
        </w:tblPrEx>
        <w:trPr>
          <w:trHeight w:val="544" w:hRule="exact"/>
          <w:jc w:val="center"/>
        </w:trPr>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宣传事务</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1728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453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1275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1728 </w:t>
            </w:r>
          </w:p>
        </w:tc>
      </w:tr>
      <w:tr>
        <w:tblPrEx>
          <w:tblLayout w:type="fixed"/>
          <w:tblCellMar>
            <w:top w:w="0" w:type="dxa"/>
            <w:left w:w="0" w:type="dxa"/>
            <w:bottom w:w="0" w:type="dxa"/>
            <w:right w:w="0" w:type="dxa"/>
          </w:tblCellMar>
        </w:tblPrEx>
        <w:trPr>
          <w:trHeight w:val="544" w:hRule="exact"/>
          <w:jc w:val="center"/>
        </w:trPr>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行政运行</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327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327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327 </w:t>
            </w:r>
          </w:p>
        </w:tc>
      </w:tr>
      <w:tr>
        <w:tblPrEx>
          <w:tblLayout w:type="fixed"/>
          <w:tblCellMar>
            <w:top w:w="0" w:type="dxa"/>
            <w:left w:w="0" w:type="dxa"/>
            <w:bottom w:w="0" w:type="dxa"/>
            <w:right w:w="0" w:type="dxa"/>
          </w:tblCellMar>
        </w:tblPrEx>
        <w:trPr>
          <w:trHeight w:val="544" w:hRule="exact"/>
          <w:jc w:val="center"/>
        </w:trPr>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一般行政管理事务</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9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9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9 </w:t>
            </w:r>
          </w:p>
        </w:tc>
      </w:tr>
      <w:tr>
        <w:tblPrEx>
          <w:tblLayout w:type="fixed"/>
          <w:tblCellMar>
            <w:top w:w="0" w:type="dxa"/>
            <w:left w:w="0" w:type="dxa"/>
            <w:bottom w:w="0" w:type="dxa"/>
            <w:right w:w="0" w:type="dxa"/>
          </w:tblCellMar>
        </w:tblPrEx>
        <w:trPr>
          <w:trHeight w:val="544" w:hRule="exact"/>
          <w:jc w:val="center"/>
        </w:trPr>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事业运行</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126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126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126 </w:t>
            </w:r>
          </w:p>
        </w:tc>
      </w:tr>
      <w:tr>
        <w:tblPrEx>
          <w:tblLayout w:type="fixed"/>
          <w:tblCellMar>
            <w:top w:w="0" w:type="dxa"/>
            <w:left w:w="0" w:type="dxa"/>
            <w:bottom w:w="0" w:type="dxa"/>
            <w:right w:w="0" w:type="dxa"/>
          </w:tblCellMar>
        </w:tblPrEx>
        <w:trPr>
          <w:trHeight w:val="544" w:hRule="exact"/>
          <w:jc w:val="center"/>
        </w:trPr>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其他宣传事务支出</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1266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1266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1266 </w:t>
            </w:r>
          </w:p>
        </w:tc>
      </w:tr>
      <w:tr>
        <w:tblPrEx>
          <w:tblLayout w:type="fixed"/>
          <w:tblCellMar>
            <w:top w:w="0" w:type="dxa"/>
            <w:left w:w="0" w:type="dxa"/>
            <w:bottom w:w="0" w:type="dxa"/>
            <w:right w:w="0" w:type="dxa"/>
          </w:tblCellMar>
        </w:tblPrEx>
        <w:trPr>
          <w:trHeight w:val="544" w:hRule="exact"/>
          <w:jc w:val="center"/>
        </w:trPr>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统战事务</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416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294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122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416 </w:t>
            </w:r>
          </w:p>
        </w:tc>
      </w:tr>
      <w:tr>
        <w:tblPrEx>
          <w:tblLayout w:type="fixed"/>
          <w:tblCellMar>
            <w:top w:w="0" w:type="dxa"/>
            <w:left w:w="0" w:type="dxa"/>
            <w:bottom w:w="0" w:type="dxa"/>
            <w:right w:w="0" w:type="dxa"/>
          </w:tblCellMar>
        </w:tblPrEx>
        <w:trPr>
          <w:trHeight w:val="544" w:hRule="exact"/>
          <w:jc w:val="center"/>
        </w:trPr>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行政运行</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253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253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253 </w:t>
            </w:r>
          </w:p>
        </w:tc>
      </w:tr>
      <w:tr>
        <w:tblPrEx>
          <w:tblLayout w:type="fixed"/>
          <w:tblCellMar>
            <w:top w:w="0" w:type="dxa"/>
            <w:left w:w="0" w:type="dxa"/>
            <w:bottom w:w="0" w:type="dxa"/>
            <w:right w:w="0" w:type="dxa"/>
          </w:tblCellMar>
        </w:tblPrEx>
        <w:trPr>
          <w:trHeight w:val="544" w:hRule="exact"/>
          <w:jc w:val="center"/>
        </w:trPr>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一般行政管理事务</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45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45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45 </w:t>
            </w:r>
          </w:p>
        </w:tc>
      </w:tr>
      <w:tr>
        <w:tblPrEx>
          <w:tblLayout w:type="fixed"/>
          <w:tblCellMar>
            <w:top w:w="0" w:type="dxa"/>
            <w:left w:w="0" w:type="dxa"/>
            <w:bottom w:w="0" w:type="dxa"/>
            <w:right w:w="0" w:type="dxa"/>
          </w:tblCellMar>
        </w:tblPrEx>
        <w:trPr>
          <w:trHeight w:val="544" w:hRule="exact"/>
          <w:jc w:val="center"/>
        </w:trPr>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事业运行</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41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41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41 </w:t>
            </w:r>
          </w:p>
        </w:tc>
      </w:tr>
    </w:tbl>
    <w:p>
      <w:pPr>
        <w:keepNext w:val="0"/>
        <w:keepLines w:val="0"/>
        <w:pageBreakBefore w:val="0"/>
        <w:widowControl w:val="0"/>
        <w:kinsoku/>
        <w:wordWrap/>
        <w:overflowPunct/>
        <w:topLinePunct w:val="0"/>
        <w:bidi w:val="0"/>
        <w:spacing w:line="600" w:lineRule="exact"/>
        <w:ind w:left="0"/>
        <w:jc w:val="both"/>
        <w:textAlignment w:val="auto"/>
        <w:outlineLvl w:val="9"/>
        <w:rPr>
          <w:rFonts w:hint="eastAsia" w:ascii="宋体" w:hAnsi="宋体" w:eastAsia="黑体"/>
          <w:sz w:val="32"/>
          <w:szCs w:val="30"/>
          <w:highlight w:val="none"/>
          <w:lang w:eastAsia="zh-CN"/>
        </w:rPr>
      </w:pPr>
      <w:r>
        <w:rPr>
          <w:rFonts w:hint="eastAsia" w:ascii="宋体" w:hAnsi="宋体" w:eastAsia="黑体" w:cs="黑体"/>
          <w:sz w:val="28"/>
          <w:szCs w:val="28"/>
          <w:highlight w:val="none"/>
        </w:rPr>
        <w:t>表</w:t>
      </w:r>
      <w:r>
        <w:rPr>
          <w:rFonts w:hint="eastAsia" w:ascii="宋体" w:hAnsi="宋体" w:eastAsia="黑体" w:cs="黑体"/>
          <w:sz w:val="28"/>
          <w:szCs w:val="28"/>
          <w:highlight w:val="none"/>
          <w:lang w:eastAsia="zh-CN"/>
        </w:rPr>
        <w:t>五</w:t>
      </w:r>
      <w:r>
        <w:rPr>
          <w:rFonts w:hint="eastAsia" w:ascii="宋体" w:hAnsi="宋体" w:eastAsia="黑体" w:cs="黑体"/>
          <w:sz w:val="28"/>
          <w:szCs w:val="28"/>
          <w:highlight w:val="none"/>
          <w:lang w:val="zh-CN" w:eastAsia="zh-CN"/>
        </w:rPr>
        <w:t>（第</w:t>
      </w:r>
      <w:r>
        <w:rPr>
          <w:rFonts w:hint="eastAsia" w:ascii="宋体" w:hAnsi="宋体" w:eastAsia="黑体" w:cs="黑体"/>
          <w:sz w:val="28"/>
          <w:szCs w:val="28"/>
          <w:highlight w:val="none"/>
          <w:lang w:val="en-US" w:eastAsia="zh-CN"/>
        </w:rPr>
        <w:t>7页/共24页</w:t>
      </w:r>
      <w:r>
        <w:rPr>
          <w:rFonts w:hint="eastAsia" w:ascii="宋体" w:hAnsi="宋体" w:eastAsia="黑体" w:cs="黑体"/>
          <w:sz w:val="28"/>
          <w:szCs w:val="28"/>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720" w:lineRule="exact"/>
        <w:ind w:left="0" w:leftChars="0"/>
        <w:jc w:val="center"/>
        <w:textAlignment w:val="auto"/>
        <w:outlineLvl w:val="9"/>
        <w:rPr>
          <w:rFonts w:hint="eastAsia" w:ascii="方正小标宋_GBK" w:hAnsi="方正小标宋_GBK" w:eastAsia="方正小标宋_GBK" w:cs="方正小标宋_GBK"/>
          <w:b w:val="0"/>
          <w:bCs/>
          <w:color w:val="000000"/>
          <w:kern w:val="0"/>
          <w:sz w:val="44"/>
          <w:szCs w:val="44"/>
          <w:highlight w:val="none"/>
        </w:rPr>
      </w:pPr>
      <w:r>
        <w:rPr>
          <w:rFonts w:hint="eastAsia" w:ascii="方正小标宋_GBK" w:hAnsi="方正小标宋_GBK" w:eastAsia="方正小标宋_GBK" w:cs="方正小标宋_GBK"/>
          <w:b w:val="0"/>
          <w:bCs/>
          <w:color w:val="000000"/>
          <w:kern w:val="0"/>
          <w:sz w:val="44"/>
          <w:szCs w:val="44"/>
          <w:highlight w:val="none"/>
        </w:rPr>
        <w:t>2020年市级一般公共预算支出明细表</w:t>
      </w:r>
    </w:p>
    <w:p>
      <w:pPr>
        <w:keepNext w:val="0"/>
        <w:keepLines w:val="0"/>
        <w:pageBreakBefore w:val="0"/>
        <w:widowControl w:val="0"/>
        <w:kinsoku/>
        <w:wordWrap/>
        <w:overflowPunct/>
        <w:topLinePunct w:val="0"/>
        <w:bidi w:val="0"/>
        <w:spacing w:line="600" w:lineRule="exact"/>
        <w:ind w:left="0"/>
        <w:jc w:val="right"/>
        <w:textAlignment w:val="auto"/>
        <w:outlineLvl w:val="9"/>
        <w:rPr>
          <w:rFonts w:hint="eastAsia" w:ascii="宋体" w:hAnsi="宋体" w:eastAsia="黑体" w:cs="黑体"/>
          <w:sz w:val="28"/>
          <w:szCs w:val="28"/>
          <w:highlight w:val="none"/>
        </w:rPr>
      </w:pPr>
      <w:r>
        <w:rPr>
          <w:rFonts w:hint="eastAsia" w:ascii="宋体" w:hAnsi="宋体" w:eastAsia="黑体" w:cs="黑体"/>
          <w:sz w:val="28"/>
          <w:szCs w:val="28"/>
          <w:highlight w:val="none"/>
          <w:lang w:val="en-US" w:eastAsia="zh-CN"/>
        </w:rPr>
        <w:t xml:space="preserve">                                                      </w:t>
      </w:r>
      <w:r>
        <w:rPr>
          <w:rFonts w:hint="eastAsia" w:asciiTheme="majorEastAsia" w:hAnsiTheme="majorEastAsia" w:eastAsiaTheme="majorEastAsia" w:cstheme="majorEastAsia"/>
          <w:sz w:val="24"/>
          <w:szCs w:val="24"/>
          <w:highlight w:val="none"/>
        </w:rPr>
        <w:t>单位：万元</w:t>
      </w:r>
    </w:p>
    <w:tbl>
      <w:tblPr>
        <w:tblStyle w:val="10"/>
        <w:tblW w:w="9098" w:type="dxa"/>
        <w:jc w:val="center"/>
        <w:tblInd w:w="0" w:type="dxa"/>
        <w:shd w:val="clear" w:color="auto" w:fill="auto"/>
        <w:tblLayout w:type="fixed"/>
        <w:tblCellMar>
          <w:top w:w="0" w:type="dxa"/>
          <w:left w:w="0" w:type="dxa"/>
          <w:bottom w:w="0" w:type="dxa"/>
          <w:right w:w="0" w:type="dxa"/>
        </w:tblCellMar>
      </w:tblPr>
      <w:tblGrid>
        <w:gridCol w:w="3987"/>
        <w:gridCol w:w="1022"/>
        <w:gridCol w:w="1022"/>
        <w:gridCol w:w="1022"/>
        <w:gridCol w:w="1022"/>
        <w:gridCol w:w="1023"/>
      </w:tblGrid>
      <w:tr>
        <w:tblPrEx>
          <w:shd w:val="clear" w:color="auto" w:fill="auto"/>
          <w:tblLayout w:type="fixed"/>
          <w:tblCellMar>
            <w:top w:w="0" w:type="dxa"/>
            <w:left w:w="0" w:type="dxa"/>
            <w:bottom w:w="0" w:type="dxa"/>
            <w:right w:w="0" w:type="dxa"/>
          </w:tblCellMar>
        </w:tblPrEx>
        <w:trPr>
          <w:trHeight w:val="549" w:hRule="exact"/>
          <w:jc w:val="center"/>
        </w:trPr>
        <w:tc>
          <w:tcPr>
            <w:tcW w:w="3987"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项目</w:t>
            </w:r>
          </w:p>
        </w:tc>
        <w:tc>
          <w:tcPr>
            <w:tcW w:w="306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当年财力安排</w:t>
            </w:r>
          </w:p>
        </w:tc>
        <w:tc>
          <w:tcPr>
            <w:tcW w:w="1022"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政府一般债券</w:t>
            </w:r>
          </w:p>
        </w:tc>
        <w:tc>
          <w:tcPr>
            <w:tcW w:w="102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合计</w:t>
            </w:r>
          </w:p>
        </w:tc>
      </w:tr>
      <w:tr>
        <w:tblPrEx>
          <w:tblLayout w:type="fixed"/>
          <w:tblCellMar>
            <w:top w:w="0" w:type="dxa"/>
            <w:left w:w="0" w:type="dxa"/>
            <w:bottom w:w="0" w:type="dxa"/>
            <w:right w:w="0" w:type="dxa"/>
          </w:tblCellMar>
        </w:tblPrEx>
        <w:trPr>
          <w:trHeight w:val="549" w:hRule="exact"/>
          <w:jc w:val="center"/>
        </w:trPr>
        <w:tc>
          <w:tcPr>
            <w:tcW w:w="3987"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小计</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基本支出</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项目支出</w:t>
            </w:r>
          </w:p>
        </w:tc>
        <w:tc>
          <w:tcPr>
            <w:tcW w:w="1022"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trHeight w:val="549" w:hRule="exact"/>
          <w:jc w:val="center"/>
        </w:trPr>
        <w:tc>
          <w:tcPr>
            <w:tcW w:w="3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其他统战事务支出</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77 </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77 </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77 </w:t>
            </w:r>
          </w:p>
        </w:tc>
      </w:tr>
      <w:tr>
        <w:tblPrEx>
          <w:tblLayout w:type="fixed"/>
          <w:tblCellMar>
            <w:top w:w="0" w:type="dxa"/>
            <w:left w:w="0" w:type="dxa"/>
            <w:bottom w:w="0" w:type="dxa"/>
            <w:right w:w="0" w:type="dxa"/>
          </w:tblCellMar>
        </w:tblPrEx>
        <w:trPr>
          <w:trHeight w:val="549" w:hRule="exact"/>
          <w:jc w:val="center"/>
        </w:trPr>
        <w:tc>
          <w:tcPr>
            <w:tcW w:w="3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市场监督管理事务</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6526 </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5620 </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906 </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6526 </w:t>
            </w:r>
          </w:p>
        </w:tc>
      </w:tr>
      <w:tr>
        <w:tblPrEx>
          <w:tblLayout w:type="fixed"/>
          <w:tblCellMar>
            <w:top w:w="0" w:type="dxa"/>
            <w:left w:w="0" w:type="dxa"/>
            <w:bottom w:w="0" w:type="dxa"/>
            <w:right w:w="0" w:type="dxa"/>
          </w:tblCellMar>
        </w:tblPrEx>
        <w:trPr>
          <w:trHeight w:val="549" w:hRule="exact"/>
          <w:jc w:val="center"/>
        </w:trPr>
        <w:tc>
          <w:tcPr>
            <w:tcW w:w="3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行政运行</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3852 </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3852 </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3852 </w:t>
            </w:r>
          </w:p>
        </w:tc>
      </w:tr>
      <w:tr>
        <w:tblPrEx>
          <w:tblLayout w:type="fixed"/>
          <w:tblCellMar>
            <w:top w:w="0" w:type="dxa"/>
            <w:left w:w="0" w:type="dxa"/>
            <w:bottom w:w="0" w:type="dxa"/>
            <w:right w:w="0" w:type="dxa"/>
          </w:tblCellMar>
        </w:tblPrEx>
        <w:trPr>
          <w:trHeight w:val="549" w:hRule="exact"/>
          <w:jc w:val="center"/>
        </w:trPr>
        <w:tc>
          <w:tcPr>
            <w:tcW w:w="3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市场主体管理</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35 </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35 </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35 </w:t>
            </w:r>
          </w:p>
        </w:tc>
      </w:tr>
      <w:tr>
        <w:tblPrEx>
          <w:tblLayout w:type="fixed"/>
          <w:tblCellMar>
            <w:top w:w="0" w:type="dxa"/>
            <w:left w:w="0" w:type="dxa"/>
            <w:bottom w:w="0" w:type="dxa"/>
            <w:right w:w="0" w:type="dxa"/>
          </w:tblCellMar>
        </w:tblPrEx>
        <w:trPr>
          <w:trHeight w:val="549" w:hRule="exact"/>
          <w:jc w:val="center"/>
        </w:trPr>
        <w:tc>
          <w:tcPr>
            <w:tcW w:w="3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市场秩序执法</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177 </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177 </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177 </w:t>
            </w:r>
          </w:p>
        </w:tc>
      </w:tr>
      <w:tr>
        <w:tblPrEx>
          <w:tblLayout w:type="fixed"/>
          <w:tblCellMar>
            <w:top w:w="0" w:type="dxa"/>
            <w:left w:w="0" w:type="dxa"/>
            <w:bottom w:w="0" w:type="dxa"/>
            <w:right w:w="0" w:type="dxa"/>
          </w:tblCellMar>
        </w:tblPrEx>
        <w:trPr>
          <w:trHeight w:val="549" w:hRule="exact"/>
          <w:jc w:val="center"/>
        </w:trPr>
        <w:tc>
          <w:tcPr>
            <w:tcW w:w="3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质量基础</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112 </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112 </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112 </w:t>
            </w:r>
          </w:p>
        </w:tc>
      </w:tr>
      <w:tr>
        <w:tblPrEx>
          <w:tblLayout w:type="fixed"/>
          <w:tblCellMar>
            <w:top w:w="0" w:type="dxa"/>
            <w:left w:w="0" w:type="dxa"/>
            <w:bottom w:w="0" w:type="dxa"/>
            <w:right w:w="0" w:type="dxa"/>
          </w:tblCellMar>
        </w:tblPrEx>
        <w:trPr>
          <w:trHeight w:val="549" w:hRule="exact"/>
          <w:jc w:val="center"/>
        </w:trPr>
        <w:tc>
          <w:tcPr>
            <w:tcW w:w="3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化妆品事务</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 </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 </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 </w:t>
            </w:r>
          </w:p>
        </w:tc>
      </w:tr>
      <w:tr>
        <w:tblPrEx>
          <w:tblLayout w:type="fixed"/>
          <w:tblCellMar>
            <w:top w:w="0" w:type="dxa"/>
            <w:left w:w="0" w:type="dxa"/>
            <w:bottom w:w="0" w:type="dxa"/>
            <w:right w:w="0" w:type="dxa"/>
          </w:tblCellMar>
        </w:tblPrEx>
        <w:trPr>
          <w:trHeight w:val="549" w:hRule="exact"/>
          <w:jc w:val="center"/>
        </w:trPr>
        <w:tc>
          <w:tcPr>
            <w:tcW w:w="3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食品安全监管</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 </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 </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 </w:t>
            </w:r>
          </w:p>
        </w:tc>
      </w:tr>
      <w:tr>
        <w:tblPrEx>
          <w:tblLayout w:type="fixed"/>
          <w:tblCellMar>
            <w:top w:w="0" w:type="dxa"/>
            <w:left w:w="0" w:type="dxa"/>
            <w:bottom w:w="0" w:type="dxa"/>
            <w:right w:w="0" w:type="dxa"/>
          </w:tblCellMar>
        </w:tblPrEx>
        <w:trPr>
          <w:trHeight w:val="549" w:hRule="exact"/>
          <w:jc w:val="center"/>
        </w:trPr>
        <w:tc>
          <w:tcPr>
            <w:tcW w:w="3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事业运行</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1768 </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1768 </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1768 </w:t>
            </w:r>
          </w:p>
        </w:tc>
      </w:tr>
      <w:tr>
        <w:tblPrEx>
          <w:tblLayout w:type="fixed"/>
          <w:tblCellMar>
            <w:top w:w="0" w:type="dxa"/>
            <w:left w:w="0" w:type="dxa"/>
            <w:bottom w:w="0" w:type="dxa"/>
            <w:right w:w="0" w:type="dxa"/>
          </w:tblCellMar>
        </w:tblPrEx>
        <w:trPr>
          <w:trHeight w:val="549" w:hRule="exact"/>
          <w:jc w:val="center"/>
        </w:trPr>
        <w:tc>
          <w:tcPr>
            <w:tcW w:w="3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其他市场监督管理事务</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574 </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574 </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574 </w:t>
            </w:r>
          </w:p>
        </w:tc>
      </w:tr>
      <w:tr>
        <w:tblPrEx>
          <w:tblLayout w:type="fixed"/>
          <w:tblCellMar>
            <w:top w:w="0" w:type="dxa"/>
            <w:left w:w="0" w:type="dxa"/>
            <w:bottom w:w="0" w:type="dxa"/>
            <w:right w:w="0" w:type="dxa"/>
          </w:tblCellMar>
        </w:tblPrEx>
        <w:trPr>
          <w:trHeight w:val="549" w:hRule="exact"/>
          <w:jc w:val="center"/>
        </w:trPr>
        <w:tc>
          <w:tcPr>
            <w:tcW w:w="3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其他一般公共服务支出</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3445 </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1445 </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3445 </w:t>
            </w:r>
          </w:p>
        </w:tc>
      </w:tr>
      <w:tr>
        <w:tblPrEx>
          <w:tblLayout w:type="fixed"/>
          <w:tblCellMar>
            <w:top w:w="0" w:type="dxa"/>
            <w:left w:w="0" w:type="dxa"/>
            <w:bottom w:w="0" w:type="dxa"/>
            <w:right w:w="0" w:type="dxa"/>
          </w:tblCellMar>
        </w:tblPrEx>
        <w:trPr>
          <w:trHeight w:val="549" w:hRule="exact"/>
          <w:jc w:val="center"/>
        </w:trPr>
        <w:tc>
          <w:tcPr>
            <w:tcW w:w="3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其他一般公共服务支出</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3445 </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1445 </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3445 </w:t>
            </w:r>
          </w:p>
        </w:tc>
      </w:tr>
      <w:tr>
        <w:tblPrEx>
          <w:tblLayout w:type="fixed"/>
          <w:tblCellMar>
            <w:top w:w="0" w:type="dxa"/>
            <w:left w:w="0" w:type="dxa"/>
            <w:bottom w:w="0" w:type="dxa"/>
            <w:right w:w="0" w:type="dxa"/>
          </w:tblCellMar>
        </w:tblPrEx>
        <w:trPr>
          <w:trHeight w:val="549" w:hRule="exact"/>
          <w:jc w:val="center"/>
        </w:trPr>
        <w:tc>
          <w:tcPr>
            <w:tcW w:w="3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国防支出</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898 </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340 </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558 </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898 </w:t>
            </w:r>
          </w:p>
        </w:tc>
      </w:tr>
      <w:tr>
        <w:tblPrEx>
          <w:tblLayout w:type="fixed"/>
          <w:tblCellMar>
            <w:top w:w="0" w:type="dxa"/>
            <w:left w:w="0" w:type="dxa"/>
            <w:bottom w:w="0" w:type="dxa"/>
            <w:right w:w="0" w:type="dxa"/>
          </w:tblCellMar>
        </w:tblPrEx>
        <w:trPr>
          <w:trHeight w:val="549" w:hRule="exact"/>
          <w:jc w:val="center"/>
        </w:trPr>
        <w:tc>
          <w:tcPr>
            <w:tcW w:w="3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公共安全支出</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32626 </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20393 </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12233 </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1030 </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33656 </w:t>
            </w:r>
          </w:p>
        </w:tc>
      </w:tr>
      <w:tr>
        <w:tblPrEx>
          <w:tblLayout w:type="fixed"/>
          <w:tblCellMar>
            <w:top w:w="0" w:type="dxa"/>
            <w:left w:w="0" w:type="dxa"/>
            <w:bottom w:w="0" w:type="dxa"/>
            <w:right w:w="0" w:type="dxa"/>
          </w:tblCellMar>
        </w:tblPrEx>
        <w:trPr>
          <w:trHeight w:val="549" w:hRule="exact"/>
          <w:jc w:val="center"/>
        </w:trPr>
        <w:tc>
          <w:tcPr>
            <w:tcW w:w="3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b/>
                <w:i w:val="0"/>
                <w:color w:val="000000"/>
                <w:kern w:val="0"/>
                <w:sz w:val="24"/>
                <w:szCs w:val="24"/>
                <w:u w:val="none"/>
                <w:lang w:val="en-US" w:eastAsia="zh-CN" w:bidi="ar"/>
              </w:rPr>
              <w:t>教育支出</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118675 </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105069 </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13606 </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118675 </w:t>
            </w:r>
          </w:p>
        </w:tc>
      </w:tr>
      <w:tr>
        <w:tblPrEx>
          <w:tblLayout w:type="fixed"/>
          <w:tblCellMar>
            <w:top w:w="0" w:type="dxa"/>
            <w:left w:w="0" w:type="dxa"/>
            <w:bottom w:w="0" w:type="dxa"/>
            <w:right w:w="0" w:type="dxa"/>
          </w:tblCellMar>
        </w:tblPrEx>
        <w:trPr>
          <w:trHeight w:val="549" w:hRule="exact"/>
          <w:jc w:val="center"/>
        </w:trPr>
        <w:tc>
          <w:tcPr>
            <w:tcW w:w="3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r>
              <w:rPr>
                <w:rStyle w:val="16"/>
                <w:lang w:val="en-US" w:eastAsia="zh-CN" w:bidi="ar"/>
              </w:rPr>
              <w:t>教育管理事务</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2176 </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2084 </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92 </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2176 </w:t>
            </w:r>
          </w:p>
        </w:tc>
      </w:tr>
      <w:tr>
        <w:tblPrEx>
          <w:tblLayout w:type="fixed"/>
          <w:tblCellMar>
            <w:top w:w="0" w:type="dxa"/>
            <w:left w:w="0" w:type="dxa"/>
            <w:bottom w:w="0" w:type="dxa"/>
            <w:right w:w="0" w:type="dxa"/>
          </w:tblCellMar>
        </w:tblPrEx>
        <w:trPr>
          <w:trHeight w:val="549" w:hRule="exact"/>
          <w:jc w:val="center"/>
        </w:trPr>
        <w:tc>
          <w:tcPr>
            <w:tcW w:w="3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r>
              <w:rPr>
                <w:rStyle w:val="16"/>
                <w:lang w:val="en-US" w:eastAsia="zh-CN" w:bidi="ar"/>
              </w:rPr>
              <w:t>行政运行</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283 </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283 </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283 </w:t>
            </w:r>
          </w:p>
        </w:tc>
      </w:tr>
      <w:tr>
        <w:tblPrEx>
          <w:tblLayout w:type="fixed"/>
          <w:tblCellMar>
            <w:top w:w="0" w:type="dxa"/>
            <w:left w:w="0" w:type="dxa"/>
            <w:bottom w:w="0" w:type="dxa"/>
            <w:right w:w="0" w:type="dxa"/>
          </w:tblCellMar>
        </w:tblPrEx>
        <w:trPr>
          <w:trHeight w:val="549" w:hRule="exact"/>
          <w:jc w:val="center"/>
        </w:trPr>
        <w:tc>
          <w:tcPr>
            <w:tcW w:w="3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0"/>
              <w:rPr>
                <w:rFonts w:hint="eastAsia" w:ascii="宋体" w:hAnsi="宋体" w:eastAsia="宋体" w:cs="宋体"/>
                <w:b/>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r>
              <w:rPr>
                <w:rStyle w:val="16"/>
                <w:lang w:val="en-US" w:eastAsia="zh-CN" w:bidi="ar"/>
              </w:rPr>
              <w:t>其他教育管理事务支出</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1893 </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1801 </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92 </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1893 </w:t>
            </w:r>
          </w:p>
        </w:tc>
      </w:tr>
      <w:tr>
        <w:tblPrEx>
          <w:tblLayout w:type="fixed"/>
          <w:tblCellMar>
            <w:top w:w="0" w:type="dxa"/>
            <w:left w:w="0" w:type="dxa"/>
            <w:bottom w:w="0" w:type="dxa"/>
            <w:right w:w="0" w:type="dxa"/>
          </w:tblCellMar>
        </w:tblPrEx>
        <w:trPr>
          <w:trHeight w:val="559" w:hRule="exact"/>
          <w:jc w:val="center"/>
        </w:trPr>
        <w:tc>
          <w:tcPr>
            <w:tcW w:w="3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r>
              <w:rPr>
                <w:rStyle w:val="16"/>
                <w:lang w:val="en-US" w:eastAsia="zh-CN" w:bidi="ar"/>
              </w:rPr>
              <w:t>普通教育</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81419 </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78360 </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3059 </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81419 </w:t>
            </w:r>
          </w:p>
        </w:tc>
      </w:tr>
    </w:tbl>
    <w:p>
      <w:pPr>
        <w:keepNext w:val="0"/>
        <w:keepLines w:val="0"/>
        <w:pageBreakBefore w:val="0"/>
        <w:widowControl w:val="0"/>
        <w:kinsoku/>
        <w:wordWrap/>
        <w:overflowPunct/>
        <w:topLinePunct w:val="0"/>
        <w:bidi w:val="0"/>
        <w:spacing w:line="600" w:lineRule="exact"/>
        <w:ind w:left="0"/>
        <w:jc w:val="both"/>
        <w:textAlignment w:val="auto"/>
        <w:outlineLvl w:val="9"/>
        <w:rPr>
          <w:rFonts w:hint="eastAsia" w:ascii="宋体" w:hAnsi="宋体" w:eastAsia="黑体"/>
          <w:sz w:val="32"/>
          <w:szCs w:val="30"/>
          <w:highlight w:val="none"/>
          <w:lang w:eastAsia="zh-CN"/>
        </w:rPr>
      </w:pPr>
      <w:r>
        <w:rPr>
          <w:rFonts w:hint="eastAsia" w:ascii="宋体" w:hAnsi="宋体" w:eastAsia="黑体" w:cs="黑体"/>
          <w:sz w:val="28"/>
          <w:szCs w:val="28"/>
          <w:highlight w:val="none"/>
        </w:rPr>
        <w:t>表</w:t>
      </w:r>
      <w:r>
        <w:rPr>
          <w:rFonts w:hint="eastAsia" w:ascii="宋体" w:hAnsi="宋体" w:eastAsia="黑体" w:cs="黑体"/>
          <w:sz w:val="28"/>
          <w:szCs w:val="28"/>
          <w:highlight w:val="none"/>
          <w:lang w:eastAsia="zh-CN"/>
        </w:rPr>
        <w:t>五</w:t>
      </w:r>
      <w:r>
        <w:rPr>
          <w:rFonts w:hint="eastAsia" w:ascii="宋体" w:hAnsi="宋体" w:eastAsia="黑体" w:cs="黑体"/>
          <w:sz w:val="28"/>
          <w:szCs w:val="28"/>
          <w:highlight w:val="none"/>
          <w:lang w:val="zh-CN" w:eastAsia="zh-CN"/>
        </w:rPr>
        <w:t>（第</w:t>
      </w:r>
      <w:r>
        <w:rPr>
          <w:rFonts w:hint="eastAsia" w:ascii="宋体" w:hAnsi="宋体" w:eastAsia="黑体" w:cs="黑体"/>
          <w:sz w:val="28"/>
          <w:szCs w:val="28"/>
          <w:highlight w:val="none"/>
          <w:lang w:val="en-US" w:eastAsia="zh-CN"/>
        </w:rPr>
        <w:t>8页/共24页</w:t>
      </w:r>
      <w:r>
        <w:rPr>
          <w:rFonts w:hint="eastAsia" w:ascii="宋体" w:hAnsi="宋体" w:eastAsia="黑体" w:cs="黑体"/>
          <w:sz w:val="28"/>
          <w:szCs w:val="28"/>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720" w:lineRule="exact"/>
        <w:ind w:left="0" w:leftChars="0"/>
        <w:jc w:val="center"/>
        <w:textAlignment w:val="auto"/>
        <w:outlineLvl w:val="9"/>
        <w:rPr>
          <w:rFonts w:hint="eastAsia" w:ascii="方正小标宋_GBK" w:hAnsi="方正小标宋_GBK" w:eastAsia="方正小标宋_GBK" w:cs="方正小标宋_GBK"/>
          <w:b w:val="0"/>
          <w:bCs/>
          <w:color w:val="000000"/>
          <w:kern w:val="0"/>
          <w:sz w:val="44"/>
          <w:szCs w:val="44"/>
          <w:highlight w:val="none"/>
        </w:rPr>
      </w:pPr>
      <w:r>
        <w:rPr>
          <w:rFonts w:hint="eastAsia" w:ascii="方正小标宋_GBK" w:hAnsi="方正小标宋_GBK" w:eastAsia="方正小标宋_GBK" w:cs="方正小标宋_GBK"/>
          <w:b w:val="0"/>
          <w:bCs/>
          <w:color w:val="000000"/>
          <w:kern w:val="0"/>
          <w:sz w:val="44"/>
          <w:szCs w:val="44"/>
          <w:highlight w:val="none"/>
        </w:rPr>
        <w:t>2020年市级一般公共预算支出明细表</w:t>
      </w:r>
    </w:p>
    <w:p>
      <w:pPr>
        <w:keepNext w:val="0"/>
        <w:keepLines w:val="0"/>
        <w:pageBreakBefore w:val="0"/>
        <w:widowControl w:val="0"/>
        <w:kinsoku/>
        <w:wordWrap/>
        <w:overflowPunct/>
        <w:topLinePunct w:val="0"/>
        <w:bidi w:val="0"/>
        <w:spacing w:line="600" w:lineRule="exact"/>
        <w:ind w:left="0"/>
        <w:jc w:val="right"/>
        <w:textAlignment w:val="auto"/>
        <w:outlineLvl w:val="9"/>
        <w:rPr>
          <w:rFonts w:hint="eastAsia" w:asciiTheme="majorEastAsia" w:hAnsiTheme="majorEastAsia" w:eastAsiaTheme="majorEastAsia" w:cstheme="majorEastAsia"/>
          <w:sz w:val="24"/>
          <w:szCs w:val="24"/>
          <w:highlight w:val="none"/>
        </w:rPr>
      </w:pPr>
      <w:r>
        <w:rPr>
          <w:rFonts w:hint="eastAsia" w:ascii="宋体" w:hAnsi="宋体" w:eastAsia="黑体" w:cs="黑体"/>
          <w:sz w:val="28"/>
          <w:szCs w:val="28"/>
          <w:highlight w:val="none"/>
          <w:lang w:val="en-US" w:eastAsia="zh-CN"/>
        </w:rPr>
        <w:t xml:space="preserve">                                                     </w:t>
      </w:r>
      <w:r>
        <w:rPr>
          <w:rFonts w:hint="eastAsia" w:asciiTheme="majorEastAsia" w:hAnsiTheme="majorEastAsia" w:eastAsiaTheme="majorEastAsia" w:cstheme="majorEastAsia"/>
          <w:sz w:val="24"/>
          <w:szCs w:val="24"/>
          <w:highlight w:val="none"/>
          <w:lang w:val="en-US" w:eastAsia="zh-CN"/>
        </w:rPr>
        <w:t xml:space="preserve"> </w:t>
      </w:r>
      <w:r>
        <w:rPr>
          <w:rFonts w:hint="eastAsia" w:asciiTheme="majorEastAsia" w:hAnsiTheme="majorEastAsia" w:eastAsiaTheme="majorEastAsia" w:cstheme="majorEastAsia"/>
          <w:sz w:val="24"/>
          <w:szCs w:val="24"/>
          <w:highlight w:val="none"/>
        </w:rPr>
        <w:t>单位：万元</w:t>
      </w:r>
    </w:p>
    <w:tbl>
      <w:tblPr>
        <w:tblStyle w:val="10"/>
        <w:tblW w:w="9079" w:type="dxa"/>
        <w:jc w:val="center"/>
        <w:tblInd w:w="0" w:type="dxa"/>
        <w:shd w:val="clear" w:color="auto" w:fill="auto"/>
        <w:tblLayout w:type="fixed"/>
        <w:tblCellMar>
          <w:top w:w="0" w:type="dxa"/>
          <w:left w:w="0" w:type="dxa"/>
          <w:bottom w:w="0" w:type="dxa"/>
          <w:right w:w="0" w:type="dxa"/>
        </w:tblCellMar>
      </w:tblPr>
      <w:tblGrid>
        <w:gridCol w:w="3978"/>
        <w:gridCol w:w="1020"/>
        <w:gridCol w:w="1020"/>
        <w:gridCol w:w="1020"/>
        <w:gridCol w:w="1020"/>
        <w:gridCol w:w="1021"/>
      </w:tblGrid>
      <w:tr>
        <w:tblPrEx>
          <w:shd w:val="clear" w:color="auto" w:fill="auto"/>
          <w:tblLayout w:type="fixed"/>
          <w:tblCellMar>
            <w:top w:w="0" w:type="dxa"/>
            <w:left w:w="0" w:type="dxa"/>
            <w:bottom w:w="0" w:type="dxa"/>
            <w:right w:w="0" w:type="dxa"/>
          </w:tblCellMar>
        </w:tblPrEx>
        <w:trPr>
          <w:trHeight w:val="550" w:hRule="exact"/>
          <w:jc w:val="center"/>
        </w:trPr>
        <w:tc>
          <w:tcPr>
            <w:tcW w:w="397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项目</w:t>
            </w:r>
          </w:p>
        </w:tc>
        <w:tc>
          <w:tcPr>
            <w:tcW w:w="30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当年财力安排</w:t>
            </w:r>
          </w:p>
        </w:tc>
        <w:tc>
          <w:tcPr>
            <w:tcW w:w="102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政府一般债券</w:t>
            </w:r>
          </w:p>
        </w:tc>
        <w:tc>
          <w:tcPr>
            <w:tcW w:w="102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合计</w:t>
            </w:r>
          </w:p>
        </w:tc>
      </w:tr>
      <w:tr>
        <w:tblPrEx>
          <w:tblLayout w:type="fixed"/>
          <w:tblCellMar>
            <w:top w:w="0" w:type="dxa"/>
            <w:left w:w="0" w:type="dxa"/>
            <w:bottom w:w="0" w:type="dxa"/>
            <w:right w:w="0" w:type="dxa"/>
          </w:tblCellMar>
        </w:tblPrEx>
        <w:trPr>
          <w:trHeight w:val="550" w:hRule="exact"/>
          <w:jc w:val="center"/>
        </w:trPr>
        <w:tc>
          <w:tcPr>
            <w:tcW w:w="397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小计</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基本支出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项目支出</w:t>
            </w:r>
          </w:p>
        </w:tc>
        <w:tc>
          <w:tcPr>
            <w:tcW w:w="102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trHeight w:val="550"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城市中小学校舍建设</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150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150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150 </w:t>
            </w:r>
          </w:p>
        </w:tc>
      </w:tr>
      <w:tr>
        <w:tblPrEx>
          <w:tblLayout w:type="fixed"/>
          <w:tblCellMar>
            <w:top w:w="0" w:type="dxa"/>
            <w:left w:w="0" w:type="dxa"/>
            <w:bottom w:w="0" w:type="dxa"/>
            <w:right w:w="0" w:type="dxa"/>
          </w:tblCellMar>
        </w:tblPrEx>
        <w:trPr>
          <w:trHeight w:val="550"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其他教育费附加安排的支出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8108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8108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8108 </w:t>
            </w:r>
          </w:p>
        </w:tc>
      </w:tr>
      <w:tr>
        <w:tblPrEx>
          <w:tblLayout w:type="fixed"/>
          <w:tblCellMar>
            <w:top w:w="0" w:type="dxa"/>
            <w:left w:w="0" w:type="dxa"/>
            <w:bottom w:w="0" w:type="dxa"/>
            <w:right w:w="0" w:type="dxa"/>
          </w:tblCellMar>
        </w:tblPrEx>
        <w:trPr>
          <w:trHeight w:val="550"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其他教育支出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1425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425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1425 </w:t>
            </w:r>
          </w:p>
        </w:tc>
      </w:tr>
      <w:tr>
        <w:tblPrEx>
          <w:tblLayout w:type="fixed"/>
          <w:tblCellMar>
            <w:top w:w="0" w:type="dxa"/>
            <w:left w:w="0" w:type="dxa"/>
            <w:bottom w:w="0" w:type="dxa"/>
            <w:right w:w="0" w:type="dxa"/>
          </w:tblCellMar>
        </w:tblPrEx>
        <w:trPr>
          <w:trHeight w:val="550"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其他教育支出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1425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425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1425 </w:t>
            </w:r>
          </w:p>
        </w:tc>
      </w:tr>
      <w:tr>
        <w:tblPrEx>
          <w:tblLayout w:type="fixed"/>
          <w:tblCellMar>
            <w:top w:w="0" w:type="dxa"/>
            <w:left w:w="0" w:type="dxa"/>
            <w:bottom w:w="0" w:type="dxa"/>
            <w:right w:w="0" w:type="dxa"/>
          </w:tblCellMar>
        </w:tblPrEx>
        <w:trPr>
          <w:trHeight w:val="550"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b/>
                <w:i w:val="0"/>
                <w:color w:val="000000"/>
                <w:kern w:val="0"/>
                <w:sz w:val="24"/>
                <w:szCs w:val="24"/>
                <w:u w:val="none"/>
                <w:lang w:val="en-US" w:eastAsia="zh-CN" w:bidi="ar"/>
              </w:rPr>
              <w:t>科学技术支出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4474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1395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3079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4474 </w:t>
            </w:r>
          </w:p>
        </w:tc>
      </w:tr>
      <w:tr>
        <w:tblPrEx>
          <w:tblLayout w:type="fixed"/>
          <w:tblCellMar>
            <w:top w:w="0" w:type="dxa"/>
            <w:left w:w="0" w:type="dxa"/>
            <w:bottom w:w="0" w:type="dxa"/>
            <w:right w:w="0" w:type="dxa"/>
          </w:tblCellMar>
        </w:tblPrEx>
        <w:trPr>
          <w:trHeight w:val="550"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科学技术管理事务</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578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465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113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578 </w:t>
            </w:r>
          </w:p>
        </w:tc>
      </w:tr>
      <w:tr>
        <w:tblPrEx>
          <w:tblLayout w:type="fixed"/>
          <w:tblCellMar>
            <w:top w:w="0" w:type="dxa"/>
            <w:left w:w="0" w:type="dxa"/>
            <w:bottom w:w="0" w:type="dxa"/>
            <w:right w:w="0" w:type="dxa"/>
          </w:tblCellMar>
        </w:tblPrEx>
        <w:trPr>
          <w:trHeight w:val="550"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行政运行</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465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465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465 </w:t>
            </w:r>
          </w:p>
        </w:tc>
      </w:tr>
      <w:tr>
        <w:tblPrEx>
          <w:tblLayout w:type="fixed"/>
          <w:tblCellMar>
            <w:top w:w="0" w:type="dxa"/>
            <w:left w:w="0" w:type="dxa"/>
            <w:bottom w:w="0" w:type="dxa"/>
            <w:right w:w="0" w:type="dxa"/>
          </w:tblCellMar>
        </w:tblPrEx>
        <w:trPr>
          <w:trHeight w:val="550"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其他科学技术管理事务支出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113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113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113 </w:t>
            </w:r>
          </w:p>
        </w:tc>
      </w:tr>
      <w:tr>
        <w:tblPrEx>
          <w:tblLayout w:type="fixed"/>
          <w:tblCellMar>
            <w:top w:w="0" w:type="dxa"/>
            <w:left w:w="0" w:type="dxa"/>
            <w:bottom w:w="0" w:type="dxa"/>
            <w:right w:w="0" w:type="dxa"/>
          </w:tblCellMar>
        </w:tblPrEx>
        <w:trPr>
          <w:trHeight w:val="550"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基础研究</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17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17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17 </w:t>
            </w:r>
          </w:p>
        </w:tc>
      </w:tr>
      <w:tr>
        <w:tblPrEx>
          <w:tblLayout w:type="fixed"/>
          <w:tblCellMar>
            <w:top w:w="0" w:type="dxa"/>
            <w:left w:w="0" w:type="dxa"/>
            <w:bottom w:w="0" w:type="dxa"/>
            <w:right w:w="0" w:type="dxa"/>
          </w:tblCellMar>
        </w:tblPrEx>
        <w:trPr>
          <w:trHeight w:val="550"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其他基础研究支出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17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17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17 </w:t>
            </w:r>
          </w:p>
        </w:tc>
      </w:tr>
      <w:tr>
        <w:tblPrEx>
          <w:tblLayout w:type="fixed"/>
          <w:tblCellMar>
            <w:top w:w="0" w:type="dxa"/>
            <w:left w:w="0" w:type="dxa"/>
            <w:bottom w:w="0" w:type="dxa"/>
            <w:right w:w="0" w:type="dxa"/>
          </w:tblCellMar>
        </w:tblPrEx>
        <w:trPr>
          <w:trHeight w:val="550"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技术研究与开发</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1296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855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441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1296 </w:t>
            </w:r>
          </w:p>
        </w:tc>
      </w:tr>
      <w:tr>
        <w:tblPrEx>
          <w:tblLayout w:type="fixed"/>
          <w:tblCellMar>
            <w:top w:w="0" w:type="dxa"/>
            <w:left w:w="0" w:type="dxa"/>
            <w:bottom w:w="0" w:type="dxa"/>
            <w:right w:w="0" w:type="dxa"/>
          </w:tblCellMar>
        </w:tblPrEx>
        <w:trPr>
          <w:trHeight w:val="550"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机构运行</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855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855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855 </w:t>
            </w:r>
          </w:p>
        </w:tc>
      </w:tr>
      <w:tr>
        <w:tblPrEx>
          <w:tblLayout w:type="fixed"/>
          <w:tblCellMar>
            <w:top w:w="0" w:type="dxa"/>
            <w:left w:w="0" w:type="dxa"/>
            <w:bottom w:w="0" w:type="dxa"/>
            <w:right w:w="0" w:type="dxa"/>
          </w:tblCellMar>
        </w:tblPrEx>
        <w:trPr>
          <w:trHeight w:val="550"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科技成果转化与扩散</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441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441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441 </w:t>
            </w:r>
          </w:p>
        </w:tc>
      </w:tr>
      <w:tr>
        <w:tblPrEx>
          <w:tblLayout w:type="fixed"/>
          <w:tblCellMar>
            <w:top w:w="0" w:type="dxa"/>
            <w:left w:w="0" w:type="dxa"/>
            <w:bottom w:w="0" w:type="dxa"/>
            <w:right w:w="0" w:type="dxa"/>
          </w:tblCellMar>
        </w:tblPrEx>
        <w:trPr>
          <w:trHeight w:val="550"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科技条件与服务</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37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37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37 </w:t>
            </w:r>
          </w:p>
        </w:tc>
      </w:tr>
      <w:tr>
        <w:tblPrEx>
          <w:tblLayout w:type="fixed"/>
          <w:tblCellMar>
            <w:top w:w="0" w:type="dxa"/>
            <w:left w:w="0" w:type="dxa"/>
            <w:bottom w:w="0" w:type="dxa"/>
            <w:right w:w="0" w:type="dxa"/>
          </w:tblCellMar>
        </w:tblPrEx>
        <w:trPr>
          <w:trHeight w:val="550"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其他科技条件与服务支出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37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37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37 </w:t>
            </w:r>
          </w:p>
        </w:tc>
      </w:tr>
      <w:tr>
        <w:tblPrEx>
          <w:tblLayout w:type="fixed"/>
          <w:tblCellMar>
            <w:top w:w="0" w:type="dxa"/>
            <w:left w:w="0" w:type="dxa"/>
            <w:bottom w:w="0" w:type="dxa"/>
            <w:right w:w="0" w:type="dxa"/>
          </w:tblCellMar>
        </w:tblPrEx>
        <w:trPr>
          <w:trHeight w:val="550"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科学技术普及</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157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75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82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157 </w:t>
            </w:r>
          </w:p>
        </w:tc>
      </w:tr>
      <w:tr>
        <w:tblPrEx>
          <w:tblLayout w:type="fixed"/>
          <w:tblCellMar>
            <w:top w:w="0" w:type="dxa"/>
            <w:left w:w="0" w:type="dxa"/>
            <w:bottom w:w="0" w:type="dxa"/>
            <w:right w:w="0" w:type="dxa"/>
          </w:tblCellMar>
        </w:tblPrEx>
        <w:trPr>
          <w:trHeight w:val="550"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科普活动</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25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25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25 </w:t>
            </w:r>
          </w:p>
        </w:tc>
      </w:tr>
      <w:tr>
        <w:tblPrEx>
          <w:tblLayout w:type="fixed"/>
          <w:tblCellMar>
            <w:top w:w="0" w:type="dxa"/>
            <w:left w:w="0" w:type="dxa"/>
            <w:bottom w:w="0" w:type="dxa"/>
            <w:right w:w="0" w:type="dxa"/>
          </w:tblCellMar>
        </w:tblPrEx>
        <w:trPr>
          <w:trHeight w:val="550"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科技馆站</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125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75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50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125 </w:t>
            </w:r>
          </w:p>
        </w:tc>
      </w:tr>
      <w:tr>
        <w:tblPrEx>
          <w:tblLayout w:type="fixed"/>
          <w:tblCellMar>
            <w:top w:w="0" w:type="dxa"/>
            <w:left w:w="0" w:type="dxa"/>
            <w:bottom w:w="0" w:type="dxa"/>
            <w:right w:w="0" w:type="dxa"/>
          </w:tblCellMar>
        </w:tblPrEx>
        <w:trPr>
          <w:trHeight w:val="561"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其他科学技术普及支出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7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7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7 </w:t>
            </w:r>
          </w:p>
        </w:tc>
      </w:tr>
    </w:tbl>
    <w:p>
      <w:pPr>
        <w:keepNext w:val="0"/>
        <w:keepLines w:val="0"/>
        <w:pageBreakBefore w:val="0"/>
        <w:widowControl w:val="0"/>
        <w:kinsoku/>
        <w:wordWrap/>
        <w:overflowPunct/>
        <w:topLinePunct w:val="0"/>
        <w:bidi w:val="0"/>
        <w:spacing w:line="600" w:lineRule="exact"/>
        <w:ind w:left="0"/>
        <w:jc w:val="both"/>
        <w:textAlignment w:val="auto"/>
        <w:outlineLvl w:val="9"/>
        <w:rPr>
          <w:rFonts w:hint="eastAsia" w:ascii="宋体" w:hAnsi="宋体" w:eastAsia="黑体"/>
          <w:sz w:val="32"/>
          <w:szCs w:val="30"/>
          <w:highlight w:val="none"/>
          <w:lang w:eastAsia="zh-CN"/>
        </w:rPr>
      </w:pPr>
      <w:r>
        <w:rPr>
          <w:rFonts w:hint="eastAsia" w:ascii="宋体" w:hAnsi="宋体" w:eastAsia="黑体" w:cs="黑体"/>
          <w:sz w:val="28"/>
          <w:szCs w:val="28"/>
          <w:highlight w:val="none"/>
        </w:rPr>
        <w:t>表</w:t>
      </w:r>
      <w:r>
        <w:rPr>
          <w:rFonts w:hint="eastAsia" w:ascii="宋体" w:hAnsi="宋体" w:eastAsia="黑体" w:cs="黑体"/>
          <w:sz w:val="28"/>
          <w:szCs w:val="28"/>
          <w:highlight w:val="none"/>
          <w:lang w:eastAsia="zh-CN"/>
        </w:rPr>
        <w:t>五</w:t>
      </w:r>
      <w:r>
        <w:rPr>
          <w:rFonts w:hint="eastAsia" w:ascii="宋体" w:hAnsi="宋体" w:eastAsia="黑体" w:cs="黑体"/>
          <w:sz w:val="28"/>
          <w:szCs w:val="28"/>
          <w:highlight w:val="none"/>
          <w:lang w:val="zh-CN" w:eastAsia="zh-CN"/>
        </w:rPr>
        <w:t>（第</w:t>
      </w:r>
      <w:r>
        <w:rPr>
          <w:rFonts w:hint="eastAsia" w:ascii="宋体" w:hAnsi="宋体" w:eastAsia="黑体" w:cs="黑体"/>
          <w:sz w:val="28"/>
          <w:szCs w:val="28"/>
          <w:highlight w:val="none"/>
          <w:lang w:val="en-US" w:eastAsia="zh-CN"/>
        </w:rPr>
        <w:t>9页/共24页</w:t>
      </w:r>
      <w:r>
        <w:rPr>
          <w:rFonts w:hint="eastAsia" w:ascii="宋体" w:hAnsi="宋体" w:eastAsia="黑体" w:cs="黑体"/>
          <w:sz w:val="28"/>
          <w:szCs w:val="28"/>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720" w:lineRule="exact"/>
        <w:ind w:left="0" w:leftChars="0"/>
        <w:jc w:val="center"/>
        <w:textAlignment w:val="auto"/>
        <w:outlineLvl w:val="9"/>
        <w:rPr>
          <w:rFonts w:hint="eastAsia" w:ascii="方正小标宋_GBK" w:hAnsi="方正小标宋_GBK" w:eastAsia="方正小标宋_GBK" w:cs="方正小标宋_GBK"/>
          <w:b w:val="0"/>
          <w:bCs/>
          <w:color w:val="000000"/>
          <w:kern w:val="0"/>
          <w:sz w:val="44"/>
          <w:szCs w:val="44"/>
          <w:highlight w:val="none"/>
        </w:rPr>
      </w:pPr>
      <w:r>
        <w:rPr>
          <w:rFonts w:hint="eastAsia" w:ascii="方正小标宋_GBK" w:hAnsi="方正小标宋_GBK" w:eastAsia="方正小标宋_GBK" w:cs="方正小标宋_GBK"/>
          <w:b w:val="0"/>
          <w:bCs/>
          <w:color w:val="000000"/>
          <w:kern w:val="0"/>
          <w:sz w:val="44"/>
          <w:szCs w:val="44"/>
          <w:highlight w:val="none"/>
        </w:rPr>
        <w:t>2020年市级一般公共预算支出明细表</w:t>
      </w:r>
    </w:p>
    <w:p>
      <w:pPr>
        <w:keepNext w:val="0"/>
        <w:keepLines w:val="0"/>
        <w:pageBreakBefore w:val="0"/>
        <w:widowControl w:val="0"/>
        <w:kinsoku/>
        <w:wordWrap/>
        <w:overflowPunct/>
        <w:topLinePunct w:val="0"/>
        <w:bidi w:val="0"/>
        <w:spacing w:line="600" w:lineRule="exact"/>
        <w:ind w:left="0"/>
        <w:jc w:val="right"/>
        <w:textAlignment w:val="auto"/>
        <w:outlineLvl w:val="9"/>
        <w:rPr>
          <w:rFonts w:hint="eastAsia" w:ascii="宋体" w:hAnsi="宋体" w:eastAsia="黑体" w:cs="黑体"/>
          <w:sz w:val="28"/>
          <w:szCs w:val="28"/>
          <w:highlight w:val="none"/>
        </w:rPr>
      </w:pPr>
      <w:r>
        <w:rPr>
          <w:rFonts w:hint="eastAsia" w:ascii="宋体" w:hAnsi="宋体" w:eastAsia="黑体" w:cs="黑体"/>
          <w:sz w:val="28"/>
          <w:szCs w:val="28"/>
          <w:highlight w:val="none"/>
          <w:lang w:val="en-US" w:eastAsia="zh-CN"/>
        </w:rPr>
        <w:t xml:space="preserve">                                                      </w:t>
      </w:r>
      <w:r>
        <w:rPr>
          <w:rFonts w:hint="eastAsia" w:asciiTheme="majorEastAsia" w:hAnsiTheme="majorEastAsia" w:eastAsiaTheme="majorEastAsia" w:cstheme="majorEastAsia"/>
          <w:sz w:val="24"/>
          <w:szCs w:val="24"/>
          <w:highlight w:val="none"/>
        </w:rPr>
        <w:t>单位：万元</w:t>
      </w:r>
    </w:p>
    <w:tbl>
      <w:tblPr>
        <w:tblStyle w:val="10"/>
        <w:tblW w:w="9079" w:type="dxa"/>
        <w:jc w:val="center"/>
        <w:tblInd w:w="0" w:type="dxa"/>
        <w:shd w:val="clear" w:color="auto" w:fill="auto"/>
        <w:tblLayout w:type="fixed"/>
        <w:tblCellMar>
          <w:top w:w="0" w:type="dxa"/>
          <w:left w:w="0" w:type="dxa"/>
          <w:bottom w:w="0" w:type="dxa"/>
          <w:right w:w="0" w:type="dxa"/>
        </w:tblCellMar>
      </w:tblPr>
      <w:tblGrid>
        <w:gridCol w:w="3978"/>
        <w:gridCol w:w="1020"/>
        <w:gridCol w:w="1020"/>
        <w:gridCol w:w="1020"/>
        <w:gridCol w:w="1020"/>
        <w:gridCol w:w="1021"/>
      </w:tblGrid>
      <w:tr>
        <w:tblPrEx>
          <w:shd w:val="clear" w:color="auto" w:fill="auto"/>
          <w:tblLayout w:type="fixed"/>
          <w:tblCellMar>
            <w:top w:w="0" w:type="dxa"/>
            <w:left w:w="0" w:type="dxa"/>
            <w:bottom w:w="0" w:type="dxa"/>
            <w:right w:w="0" w:type="dxa"/>
          </w:tblCellMar>
        </w:tblPrEx>
        <w:trPr>
          <w:trHeight w:val="552" w:hRule="exact"/>
          <w:jc w:val="center"/>
        </w:trPr>
        <w:tc>
          <w:tcPr>
            <w:tcW w:w="397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项目</w:t>
            </w:r>
          </w:p>
        </w:tc>
        <w:tc>
          <w:tcPr>
            <w:tcW w:w="30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当年财力安排</w:t>
            </w:r>
          </w:p>
        </w:tc>
        <w:tc>
          <w:tcPr>
            <w:tcW w:w="102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政府一般债券</w:t>
            </w:r>
          </w:p>
        </w:tc>
        <w:tc>
          <w:tcPr>
            <w:tcW w:w="102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合计</w:t>
            </w:r>
          </w:p>
        </w:tc>
      </w:tr>
      <w:tr>
        <w:tblPrEx>
          <w:tblLayout w:type="fixed"/>
          <w:tblCellMar>
            <w:top w:w="0" w:type="dxa"/>
            <w:left w:w="0" w:type="dxa"/>
            <w:bottom w:w="0" w:type="dxa"/>
            <w:right w:w="0" w:type="dxa"/>
          </w:tblCellMar>
        </w:tblPrEx>
        <w:trPr>
          <w:trHeight w:val="552" w:hRule="exact"/>
          <w:jc w:val="center"/>
        </w:trPr>
        <w:tc>
          <w:tcPr>
            <w:tcW w:w="397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小计</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基本支出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项目支出</w:t>
            </w:r>
          </w:p>
        </w:tc>
        <w:tc>
          <w:tcPr>
            <w:tcW w:w="102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trHeight w:val="552"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科技交流与合作</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50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50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50 </w:t>
            </w:r>
          </w:p>
        </w:tc>
      </w:tr>
      <w:tr>
        <w:tblPrEx>
          <w:tblLayout w:type="fixed"/>
          <w:tblCellMar>
            <w:top w:w="0" w:type="dxa"/>
            <w:left w:w="0" w:type="dxa"/>
            <w:bottom w:w="0" w:type="dxa"/>
            <w:right w:w="0" w:type="dxa"/>
          </w:tblCellMar>
        </w:tblPrEx>
        <w:trPr>
          <w:trHeight w:val="552"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其他科技交流与合作支出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50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50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50 </w:t>
            </w:r>
          </w:p>
        </w:tc>
      </w:tr>
      <w:tr>
        <w:tblPrEx>
          <w:tblLayout w:type="fixed"/>
          <w:tblCellMar>
            <w:top w:w="0" w:type="dxa"/>
            <w:left w:w="0" w:type="dxa"/>
            <w:bottom w:w="0" w:type="dxa"/>
            <w:right w:w="0" w:type="dxa"/>
          </w:tblCellMar>
        </w:tblPrEx>
        <w:trPr>
          <w:trHeight w:val="552"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科技重大项目</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353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353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353 </w:t>
            </w:r>
          </w:p>
        </w:tc>
      </w:tr>
      <w:tr>
        <w:tblPrEx>
          <w:tblLayout w:type="fixed"/>
          <w:tblCellMar>
            <w:top w:w="0" w:type="dxa"/>
            <w:left w:w="0" w:type="dxa"/>
            <w:bottom w:w="0" w:type="dxa"/>
            <w:right w:w="0" w:type="dxa"/>
          </w:tblCellMar>
        </w:tblPrEx>
        <w:trPr>
          <w:trHeight w:val="552"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重点研发计划</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353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353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353 </w:t>
            </w:r>
          </w:p>
        </w:tc>
      </w:tr>
      <w:tr>
        <w:tblPrEx>
          <w:tblLayout w:type="fixed"/>
          <w:tblCellMar>
            <w:top w:w="0" w:type="dxa"/>
            <w:left w:w="0" w:type="dxa"/>
            <w:bottom w:w="0" w:type="dxa"/>
            <w:right w:w="0" w:type="dxa"/>
          </w:tblCellMar>
        </w:tblPrEx>
        <w:trPr>
          <w:trHeight w:val="552"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其他科学技术支出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1986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1986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1986 </w:t>
            </w:r>
          </w:p>
        </w:tc>
      </w:tr>
      <w:tr>
        <w:tblPrEx>
          <w:tblLayout w:type="fixed"/>
          <w:tblCellMar>
            <w:top w:w="0" w:type="dxa"/>
            <w:left w:w="0" w:type="dxa"/>
            <w:bottom w:w="0" w:type="dxa"/>
            <w:right w:w="0" w:type="dxa"/>
          </w:tblCellMar>
        </w:tblPrEx>
        <w:trPr>
          <w:trHeight w:val="552"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科技奖励</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1986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1986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1986 </w:t>
            </w:r>
          </w:p>
        </w:tc>
      </w:tr>
      <w:tr>
        <w:tblPrEx>
          <w:tblLayout w:type="fixed"/>
          <w:tblCellMar>
            <w:top w:w="0" w:type="dxa"/>
            <w:left w:w="0" w:type="dxa"/>
            <w:bottom w:w="0" w:type="dxa"/>
            <w:right w:w="0" w:type="dxa"/>
          </w:tblCellMar>
        </w:tblPrEx>
        <w:trPr>
          <w:trHeight w:val="552"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b/>
                <w:i w:val="0"/>
                <w:color w:val="000000"/>
                <w:kern w:val="0"/>
                <w:sz w:val="24"/>
                <w:szCs w:val="24"/>
                <w:u w:val="none"/>
                <w:lang w:val="en-US" w:eastAsia="zh-CN" w:bidi="ar"/>
              </w:rPr>
              <w:t>文化旅游体育与传媒支出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8606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4191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4415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8606 </w:t>
            </w:r>
          </w:p>
        </w:tc>
      </w:tr>
      <w:tr>
        <w:tblPrEx>
          <w:tblLayout w:type="fixed"/>
          <w:tblCellMar>
            <w:top w:w="0" w:type="dxa"/>
            <w:left w:w="0" w:type="dxa"/>
            <w:bottom w:w="0" w:type="dxa"/>
            <w:right w:w="0" w:type="dxa"/>
          </w:tblCellMar>
        </w:tblPrEx>
        <w:trPr>
          <w:trHeight w:val="552"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文化和旅游</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4589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3003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1586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4589 </w:t>
            </w:r>
          </w:p>
        </w:tc>
      </w:tr>
      <w:tr>
        <w:tblPrEx>
          <w:tblLayout w:type="fixed"/>
          <w:tblCellMar>
            <w:top w:w="0" w:type="dxa"/>
            <w:left w:w="0" w:type="dxa"/>
            <w:bottom w:w="0" w:type="dxa"/>
            <w:right w:w="0" w:type="dxa"/>
          </w:tblCellMar>
        </w:tblPrEx>
        <w:trPr>
          <w:trHeight w:val="552"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行政运行</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1093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1093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1093 </w:t>
            </w:r>
          </w:p>
        </w:tc>
      </w:tr>
      <w:tr>
        <w:tblPrEx>
          <w:tblLayout w:type="fixed"/>
          <w:tblCellMar>
            <w:top w:w="0" w:type="dxa"/>
            <w:left w:w="0" w:type="dxa"/>
            <w:bottom w:w="0" w:type="dxa"/>
            <w:right w:w="0" w:type="dxa"/>
          </w:tblCellMar>
        </w:tblPrEx>
        <w:trPr>
          <w:trHeight w:val="552"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图书馆</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510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410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510 </w:t>
            </w:r>
          </w:p>
        </w:tc>
      </w:tr>
      <w:tr>
        <w:tblPrEx>
          <w:tblLayout w:type="fixed"/>
          <w:tblCellMar>
            <w:top w:w="0" w:type="dxa"/>
            <w:left w:w="0" w:type="dxa"/>
            <w:bottom w:w="0" w:type="dxa"/>
            <w:right w:w="0" w:type="dxa"/>
          </w:tblCellMar>
        </w:tblPrEx>
        <w:trPr>
          <w:trHeight w:val="552"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艺术表演场所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138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133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138 </w:t>
            </w:r>
          </w:p>
        </w:tc>
      </w:tr>
      <w:tr>
        <w:tblPrEx>
          <w:tblLayout w:type="fixed"/>
          <w:tblCellMar>
            <w:top w:w="0" w:type="dxa"/>
            <w:left w:w="0" w:type="dxa"/>
            <w:bottom w:w="0" w:type="dxa"/>
            <w:right w:w="0" w:type="dxa"/>
          </w:tblCellMar>
        </w:tblPrEx>
        <w:trPr>
          <w:trHeight w:val="552"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艺术表演团体</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862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852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862 </w:t>
            </w:r>
          </w:p>
        </w:tc>
      </w:tr>
      <w:tr>
        <w:tblPrEx>
          <w:tblLayout w:type="fixed"/>
          <w:tblCellMar>
            <w:top w:w="0" w:type="dxa"/>
            <w:left w:w="0" w:type="dxa"/>
            <w:bottom w:w="0" w:type="dxa"/>
            <w:right w:w="0" w:type="dxa"/>
          </w:tblCellMar>
        </w:tblPrEx>
        <w:trPr>
          <w:trHeight w:val="552"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文化活动</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50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50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50 </w:t>
            </w:r>
          </w:p>
        </w:tc>
      </w:tr>
      <w:tr>
        <w:tblPrEx>
          <w:tblLayout w:type="fixed"/>
          <w:tblCellMar>
            <w:top w:w="0" w:type="dxa"/>
            <w:left w:w="0" w:type="dxa"/>
            <w:bottom w:w="0" w:type="dxa"/>
            <w:right w:w="0" w:type="dxa"/>
          </w:tblCellMar>
        </w:tblPrEx>
        <w:trPr>
          <w:trHeight w:val="552"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b/>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群众文化</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281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170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111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281 </w:t>
            </w:r>
          </w:p>
        </w:tc>
      </w:tr>
      <w:tr>
        <w:tblPrEx>
          <w:tblLayout w:type="fixed"/>
          <w:tblCellMar>
            <w:top w:w="0" w:type="dxa"/>
            <w:left w:w="0" w:type="dxa"/>
            <w:bottom w:w="0" w:type="dxa"/>
            <w:right w:w="0" w:type="dxa"/>
          </w:tblCellMar>
        </w:tblPrEx>
        <w:trPr>
          <w:trHeight w:val="552"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文化和旅游市场管理</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15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15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15 </w:t>
            </w:r>
          </w:p>
        </w:tc>
      </w:tr>
      <w:tr>
        <w:tblPrEx>
          <w:tblLayout w:type="fixed"/>
          <w:tblCellMar>
            <w:top w:w="0" w:type="dxa"/>
            <w:left w:w="0" w:type="dxa"/>
            <w:bottom w:w="0" w:type="dxa"/>
            <w:right w:w="0" w:type="dxa"/>
          </w:tblCellMar>
        </w:tblPrEx>
        <w:trPr>
          <w:trHeight w:val="552"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旅游宣传</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1218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1218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1218 </w:t>
            </w:r>
          </w:p>
        </w:tc>
      </w:tr>
      <w:tr>
        <w:tblPrEx>
          <w:tblLayout w:type="fixed"/>
          <w:tblCellMar>
            <w:top w:w="0" w:type="dxa"/>
            <w:left w:w="0" w:type="dxa"/>
            <w:bottom w:w="0" w:type="dxa"/>
            <w:right w:w="0" w:type="dxa"/>
          </w:tblCellMar>
        </w:tblPrEx>
        <w:trPr>
          <w:trHeight w:val="552"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文化和旅游管理事务</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216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216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216 </w:t>
            </w:r>
          </w:p>
        </w:tc>
      </w:tr>
      <w:tr>
        <w:tblPrEx>
          <w:tblLayout w:type="fixed"/>
          <w:tblCellMar>
            <w:top w:w="0" w:type="dxa"/>
            <w:left w:w="0" w:type="dxa"/>
            <w:bottom w:w="0" w:type="dxa"/>
            <w:right w:w="0" w:type="dxa"/>
          </w:tblCellMar>
        </w:tblPrEx>
        <w:trPr>
          <w:trHeight w:val="552"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其他文化和旅游支出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206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129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77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206 </w:t>
            </w:r>
          </w:p>
        </w:tc>
      </w:tr>
      <w:tr>
        <w:tblPrEx>
          <w:tblLayout w:type="fixed"/>
          <w:tblCellMar>
            <w:top w:w="0" w:type="dxa"/>
            <w:left w:w="0" w:type="dxa"/>
            <w:bottom w:w="0" w:type="dxa"/>
            <w:right w:w="0" w:type="dxa"/>
          </w:tblCellMar>
        </w:tblPrEx>
        <w:trPr>
          <w:trHeight w:val="562"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文物</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337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229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108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337 </w:t>
            </w:r>
          </w:p>
        </w:tc>
      </w:tr>
    </w:tbl>
    <w:p>
      <w:pPr>
        <w:keepNext w:val="0"/>
        <w:keepLines w:val="0"/>
        <w:pageBreakBefore w:val="0"/>
        <w:widowControl w:val="0"/>
        <w:kinsoku/>
        <w:wordWrap/>
        <w:overflowPunct/>
        <w:topLinePunct w:val="0"/>
        <w:bidi w:val="0"/>
        <w:spacing w:line="600" w:lineRule="exact"/>
        <w:ind w:left="0"/>
        <w:jc w:val="both"/>
        <w:textAlignment w:val="auto"/>
        <w:outlineLvl w:val="9"/>
        <w:rPr>
          <w:rFonts w:hint="eastAsia" w:ascii="宋体" w:hAnsi="宋体" w:eastAsia="黑体"/>
          <w:sz w:val="32"/>
          <w:szCs w:val="30"/>
          <w:highlight w:val="none"/>
          <w:lang w:eastAsia="zh-CN"/>
        </w:rPr>
      </w:pPr>
      <w:r>
        <w:rPr>
          <w:rFonts w:hint="eastAsia" w:ascii="宋体" w:hAnsi="宋体" w:eastAsia="黑体" w:cs="黑体"/>
          <w:sz w:val="28"/>
          <w:szCs w:val="28"/>
          <w:highlight w:val="none"/>
        </w:rPr>
        <w:t>表</w:t>
      </w:r>
      <w:r>
        <w:rPr>
          <w:rFonts w:hint="eastAsia" w:ascii="宋体" w:hAnsi="宋体" w:eastAsia="黑体" w:cs="黑体"/>
          <w:sz w:val="28"/>
          <w:szCs w:val="28"/>
          <w:highlight w:val="none"/>
          <w:lang w:eastAsia="zh-CN"/>
        </w:rPr>
        <w:t>五</w:t>
      </w:r>
      <w:r>
        <w:rPr>
          <w:rFonts w:hint="eastAsia" w:ascii="宋体" w:hAnsi="宋体" w:eastAsia="黑体" w:cs="黑体"/>
          <w:sz w:val="28"/>
          <w:szCs w:val="28"/>
          <w:highlight w:val="none"/>
          <w:lang w:val="zh-CN" w:eastAsia="zh-CN"/>
        </w:rPr>
        <w:t>（第</w:t>
      </w:r>
      <w:r>
        <w:rPr>
          <w:rFonts w:hint="eastAsia" w:ascii="宋体" w:hAnsi="宋体" w:eastAsia="黑体" w:cs="黑体"/>
          <w:sz w:val="28"/>
          <w:szCs w:val="28"/>
          <w:highlight w:val="none"/>
          <w:lang w:val="en-US" w:eastAsia="zh-CN"/>
        </w:rPr>
        <w:t>10页/共24页</w:t>
      </w:r>
      <w:r>
        <w:rPr>
          <w:rFonts w:hint="eastAsia" w:ascii="宋体" w:hAnsi="宋体" w:eastAsia="黑体" w:cs="黑体"/>
          <w:sz w:val="28"/>
          <w:szCs w:val="28"/>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720" w:lineRule="exact"/>
        <w:ind w:left="0" w:leftChars="0"/>
        <w:jc w:val="center"/>
        <w:textAlignment w:val="auto"/>
        <w:outlineLvl w:val="9"/>
        <w:rPr>
          <w:rFonts w:hint="eastAsia" w:ascii="方正小标宋_GBK" w:hAnsi="方正小标宋_GBK" w:eastAsia="方正小标宋_GBK" w:cs="方正小标宋_GBK"/>
          <w:b w:val="0"/>
          <w:bCs/>
          <w:color w:val="000000"/>
          <w:kern w:val="0"/>
          <w:sz w:val="44"/>
          <w:szCs w:val="44"/>
          <w:highlight w:val="none"/>
        </w:rPr>
      </w:pPr>
      <w:r>
        <w:rPr>
          <w:rFonts w:hint="eastAsia" w:ascii="方正小标宋_GBK" w:hAnsi="方正小标宋_GBK" w:eastAsia="方正小标宋_GBK" w:cs="方正小标宋_GBK"/>
          <w:b w:val="0"/>
          <w:bCs/>
          <w:color w:val="000000"/>
          <w:kern w:val="0"/>
          <w:sz w:val="44"/>
          <w:szCs w:val="44"/>
          <w:highlight w:val="none"/>
        </w:rPr>
        <w:t>2020年市级一般公共预算支出明细表</w:t>
      </w:r>
    </w:p>
    <w:p>
      <w:pPr>
        <w:keepNext w:val="0"/>
        <w:keepLines w:val="0"/>
        <w:pageBreakBefore w:val="0"/>
        <w:widowControl w:val="0"/>
        <w:kinsoku/>
        <w:wordWrap/>
        <w:overflowPunct/>
        <w:topLinePunct w:val="0"/>
        <w:bidi w:val="0"/>
        <w:spacing w:line="600" w:lineRule="exact"/>
        <w:ind w:left="0"/>
        <w:jc w:val="right"/>
        <w:textAlignment w:val="auto"/>
        <w:outlineLvl w:val="9"/>
        <w:rPr>
          <w:rFonts w:hint="eastAsia" w:asciiTheme="majorEastAsia" w:hAnsiTheme="majorEastAsia" w:eastAsiaTheme="majorEastAsia" w:cstheme="majorEastAsia"/>
          <w:sz w:val="24"/>
          <w:szCs w:val="24"/>
          <w:highlight w:val="none"/>
        </w:rPr>
      </w:pPr>
      <w:r>
        <w:rPr>
          <w:rFonts w:hint="eastAsia" w:ascii="宋体" w:hAnsi="宋体" w:eastAsia="黑体" w:cs="黑体"/>
          <w:sz w:val="28"/>
          <w:szCs w:val="28"/>
          <w:highlight w:val="none"/>
          <w:lang w:val="en-US" w:eastAsia="zh-CN"/>
        </w:rPr>
        <w:t xml:space="preserve">                                                     </w:t>
      </w:r>
      <w:r>
        <w:rPr>
          <w:rFonts w:hint="eastAsia" w:asciiTheme="majorEastAsia" w:hAnsiTheme="majorEastAsia" w:eastAsiaTheme="majorEastAsia" w:cstheme="majorEastAsia"/>
          <w:sz w:val="24"/>
          <w:szCs w:val="24"/>
          <w:highlight w:val="none"/>
          <w:lang w:val="en-US" w:eastAsia="zh-CN"/>
        </w:rPr>
        <w:t xml:space="preserve"> </w:t>
      </w:r>
      <w:r>
        <w:rPr>
          <w:rFonts w:hint="eastAsia" w:asciiTheme="majorEastAsia" w:hAnsiTheme="majorEastAsia" w:eastAsiaTheme="majorEastAsia" w:cstheme="majorEastAsia"/>
          <w:sz w:val="24"/>
          <w:szCs w:val="24"/>
          <w:highlight w:val="none"/>
        </w:rPr>
        <w:t>单位：万元</w:t>
      </w:r>
    </w:p>
    <w:tbl>
      <w:tblPr>
        <w:tblStyle w:val="10"/>
        <w:tblW w:w="9079" w:type="dxa"/>
        <w:jc w:val="center"/>
        <w:tblInd w:w="0" w:type="dxa"/>
        <w:shd w:val="clear" w:color="auto" w:fill="auto"/>
        <w:tblLayout w:type="fixed"/>
        <w:tblCellMar>
          <w:top w:w="0" w:type="dxa"/>
          <w:left w:w="0" w:type="dxa"/>
          <w:bottom w:w="0" w:type="dxa"/>
          <w:right w:w="0" w:type="dxa"/>
        </w:tblCellMar>
      </w:tblPr>
      <w:tblGrid>
        <w:gridCol w:w="3978"/>
        <w:gridCol w:w="1020"/>
        <w:gridCol w:w="1020"/>
        <w:gridCol w:w="1020"/>
        <w:gridCol w:w="1020"/>
        <w:gridCol w:w="1021"/>
      </w:tblGrid>
      <w:tr>
        <w:tblPrEx>
          <w:shd w:val="clear" w:color="auto" w:fill="auto"/>
          <w:tblLayout w:type="fixed"/>
          <w:tblCellMar>
            <w:top w:w="0" w:type="dxa"/>
            <w:left w:w="0" w:type="dxa"/>
            <w:bottom w:w="0" w:type="dxa"/>
            <w:right w:w="0" w:type="dxa"/>
          </w:tblCellMar>
        </w:tblPrEx>
        <w:trPr>
          <w:trHeight w:val="552" w:hRule="exact"/>
          <w:jc w:val="center"/>
        </w:trPr>
        <w:tc>
          <w:tcPr>
            <w:tcW w:w="397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项目</w:t>
            </w:r>
          </w:p>
        </w:tc>
        <w:tc>
          <w:tcPr>
            <w:tcW w:w="30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当年财力安排</w:t>
            </w:r>
          </w:p>
        </w:tc>
        <w:tc>
          <w:tcPr>
            <w:tcW w:w="102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政府一般债券</w:t>
            </w:r>
          </w:p>
        </w:tc>
        <w:tc>
          <w:tcPr>
            <w:tcW w:w="102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合计</w:t>
            </w:r>
          </w:p>
        </w:tc>
      </w:tr>
      <w:tr>
        <w:tblPrEx>
          <w:tblLayout w:type="fixed"/>
          <w:tblCellMar>
            <w:top w:w="0" w:type="dxa"/>
            <w:left w:w="0" w:type="dxa"/>
            <w:bottom w:w="0" w:type="dxa"/>
            <w:right w:w="0" w:type="dxa"/>
          </w:tblCellMar>
        </w:tblPrEx>
        <w:trPr>
          <w:trHeight w:val="552" w:hRule="exact"/>
          <w:jc w:val="center"/>
        </w:trPr>
        <w:tc>
          <w:tcPr>
            <w:tcW w:w="397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小计</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基本支出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项目支出</w:t>
            </w:r>
          </w:p>
        </w:tc>
        <w:tc>
          <w:tcPr>
            <w:tcW w:w="102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trHeight w:val="552"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文物保护</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40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40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40 </w:t>
            </w:r>
          </w:p>
        </w:tc>
      </w:tr>
      <w:tr>
        <w:tblPrEx>
          <w:tblLayout w:type="fixed"/>
          <w:tblCellMar>
            <w:top w:w="0" w:type="dxa"/>
            <w:left w:w="0" w:type="dxa"/>
            <w:bottom w:w="0" w:type="dxa"/>
            <w:right w:w="0" w:type="dxa"/>
          </w:tblCellMar>
        </w:tblPrEx>
        <w:trPr>
          <w:trHeight w:val="552"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博物馆</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134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89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45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134 </w:t>
            </w:r>
          </w:p>
        </w:tc>
      </w:tr>
      <w:tr>
        <w:tblPrEx>
          <w:tblLayout w:type="fixed"/>
          <w:tblCellMar>
            <w:top w:w="0" w:type="dxa"/>
            <w:left w:w="0" w:type="dxa"/>
            <w:bottom w:w="0" w:type="dxa"/>
            <w:right w:w="0" w:type="dxa"/>
          </w:tblCellMar>
        </w:tblPrEx>
        <w:trPr>
          <w:trHeight w:val="552"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其他文物支出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163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140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23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163 </w:t>
            </w:r>
          </w:p>
        </w:tc>
      </w:tr>
      <w:tr>
        <w:tblPrEx>
          <w:tblLayout w:type="fixed"/>
          <w:tblCellMar>
            <w:top w:w="0" w:type="dxa"/>
            <w:left w:w="0" w:type="dxa"/>
            <w:bottom w:w="0" w:type="dxa"/>
            <w:right w:w="0" w:type="dxa"/>
          </w:tblCellMar>
        </w:tblPrEx>
        <w:trPr>
          <w:trHeight w:val="552"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体育</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469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459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469 </w:t>
            </w:r>
          </w:p>
        </w:tc>
      </w:tr>
      <w:tr>
        <w:tblPrEx>
          <w:tblLayout w:type="fixed"/>
          <w:tblCellMar>
            <w:top w:w="0" w:type="dxa"/>
            <w:left w:w="0" w:type="dxa"/>
            <w:bottom w:w="0" w:type="dxa"/>
            <w:right w:w="0" w:type="dxa"/>
          </w:tblCellMar>
        </w:tblPrEx>
        <w:trPr>
          <w:trHeight w:val="552"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行政运行</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126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126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126 </w:t>
            </w:r>
          </w:p>
        </w:tc>
      </w:tr>
      <w:tr>
        <w:tblPrEx>
          <w:tblLayout w:type="fixed"/>
          <w:tblCellMar>
            <w:top w:w="0" w:type="dxa"/>
            <w:left w:w="0" w:type="dxa"/>
            <w:bottom w:w="0" w:type="dxa"/>
            <w:right w:w="0" w:type="dxa"/>
          </w:tblCellMar>
        </w:tblPrEx>
        <w:trPr>
          <w:trHeight w:val="552"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其他体育支出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343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333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343 </w:t>
            </w:r>
          </w:p>
        </w:tc>
      </w:tr>
      <w:tr>
        <w:tblPrEx>
          <w:tblLayout w:type="fixed"/>
          <w:tblCellMar>
            <w:top w:w="0" w:type="dxa"/>
            <w:left w:w="0" w:type="dxa"/>
            <w:bottom w:w="0" w:type="dxa"/>
            <w:right w:w="0" w:type="dxa"/>
          </w:tblCellMar>
        </w:tblPrEx>
        <w:trPr>
          <w:trHeight w:val="552"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新闻出版电影</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2671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2671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2671 </w:t>
            </w:r>
          </w:p>
        </w:tc>
      </w:tr>
      <w:tr>
        <w:tblPrEx>
          <w:tblLayout w:type="fixed"/>
          <w:tblCellMar>
            <w:top w:w="0" w:type="dxa"/>
            <w:left w:w="0" w:type="dxa"/>
            <w:bottom w:w="0" w:type="dxa"/>
            <w:right w:w="0" w:type="dxa"/>
          </w:tblCellMar>
        </w:tblPrEx>
        <w:trPr>
          <w:trHeight w:val="552"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其他新闻出版电影支出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2671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2671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2671 </w:t>
            </w:r>
          </w:p>
        </w:tc>
      </w:tr>
      <w:tr>
        <w:tblPrEx>
          <w:tblLayout w:type="fixed"/>
          <w:tblCellMar>
            <w:top w:w="0" w:type="dxa"/>
            <w:left w:w="0" w:type="dxa"/>
            <w:bottom w:w="0" w:type="dxa"/>
            <w:right w:w="0" w:type="dxa"/>
          </w:tblCellMar>
        </w:tblPrEx>
        <w:trPr>
          <w:trHeight w:val="552"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广播电视</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40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40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40 </w:t>
            </w:r>
          </w:p>
        </w:tc>
      </w:tr>
      <w:tr>
        <w:tblPrEx>
          <w:tblLayout w:type="fixed"/>
          <w:tblCellMar>
            <w:top w:w="0" w:type="dxa"/>
            <w:left w:w="0" w:type="dxa"/>
            <w:bottom w:w="0" w:type="dxa"/>
            <w:right w:w="0" w:type="dxa"/>
          </w:tblCellMar>
        </w:tblPrEx>
        <w:trPr>
          <w:trHeight w:val="552"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广播</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25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25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25 </w:t>
            </w:r>
          </w:p>
        </w:tc>
      </w:tr>
      <w:tr>
        <w:tblPrEx>
          <w:tblLayout w:type="fixed"/>
          <w:tblCellMar>
            <w:top w:w="0" w:type="dxa"/>
            <w:left w:w="0" w:type="dxa"/>
            <w:bottom w:w="0" w:type="dxa"/>
            <w:right w:w="0" w:type="dxa"/>
          </w:tblCellMar>
        </w:tblPrEx>
        <w:trPr>
          <w:trHeight w:val="552"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其他广播电视支出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15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15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15 </w:t>
            </w:r>
          </w:p>
        </w:tc>
      </w:tr>
      <w:tr>
        <w:tblPrEx>
          <w:tblLayout w:type="fixed"/>
          <w:tblCellMar>
            <w:top w:w="0" w:type="dxa"/>
            <w:left w:w="0" w:type="dxa"/>
            <w:bottom w:w="0" w:type="dxa"/>
            <w:right w:w="0" w:type="dxa"/>
          </w:tblCellMar>
        </w:tblPrEx>
        <w:trPr>
          <w:trHeight w:val="552"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其他文化旅游体育与传媒支出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500 </w:t>
            </w:r>
          </w:p>
        </w:tc>
      </w:tr>
      <w:tr>
        <w:tblPrEx>
          <w:tblLayout w:type="fixed"/>
          <w:tblCellMar>
            <w:top w:w="0" w:type="dxa"/>
            <w:left w:w="0" w:type="dxa"/>
            <w:bottom w:w="0" w:type="dxa"/>
            <w:right w:w="0" w:type="dxa"/>
          </w:tblCellMar>
        </w:tblPrEx>
        <w:trPr>
          <w:trHeight w:val="552"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其他文化旅游体育与传媒支出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500 </w:t>
            </w:r>
          </w:p>
        </w:tc>
      </w:tr>
      <w:tr>
        <w:tblPrEx>
          <w:tblLayout w:type="fixed"/>
          <w:tblCellMar>
            <w:top w:w="0" w:type="dxa"/>
            <w:left w:w="0" w:type="dxa"/>
            <w:bottom w:w="0" w:type="dxa"/>
            <w:right w:w="0" w:type="dxa"/>
          </w:tblCellMar>
        </w:tblPrEx>
        <w:trPr>
          <w:trHeight w:val="552"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b/>
                <w:i w:val="0"/>
                <w:color w:val="000000"/>
                <w:kern w:val="0"/>
                <w:sz w:val="24"/>
                <w:szCs w:val="24"/>
                <w:u w:val="none"/>
                <w:lang w:val="en-US" w:eastAsia="zh-CN" w:bidi="ar"/>
              </w:rPr>
              <w:t>社会保障和就业支出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53361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34689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18672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53361 </w:t>
            </w:r>
          </w:p>
        </w:tc>
      </w:tr>
      <w:tr>
        <w:tblPrEx>
          <w:tblLayout w:type="fixed"/>
          <w:tblCellMar>
            <w:top w:w="0" w:type="dxa"/>
            <w:left w:w="0" w:type="dxa"/>
            <w:bottom w:w="0" w:type="dxa"/>
            <w:right w:w="0" w:type="dxa"/>
          </w:tblCellMar>
        </w:tblPrEx>
        <w:trPr>
          <w:trHeight w:val="552"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人力资源和社会保障管理事务</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3976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2310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1666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3976 </w:t>
            </w:r>
          </w:p>
        </w:tc>
      </w:tr>
      <w:tr>
        <w:tblPrEx>
          <w:tblLayout w:type="fixed"/>
          <w:tblCellMar>
            <w:top w:w="0" w:type="dxa"/>
            <w:left w:w="0" w:type="dxa"/>
            <w:bottom w:w="0" w:type="dxa"/>
            <w:right w:w="0" w:type="dxa"/>
          </w:tblCellMar>
        </w:tblPrEx>
        <w:trPr>
          <w:trHeight w:val="552"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行政运行</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1303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1303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1303 </w:t>
            </w:r>
          </w:p>
        </w:tc>
      </w:tr>
      <w:tr>
        <w:tblPrEx>
          <w:tblLayout w:type="fixed"/>
          <w:tblCellMar>
            <w:top w:w="0" w:type="dxa"/>
            <w:left w:w="0" w:type="dxa"/>
            <w:bottom w:w="0" w:type="dxa"/>
            <w:right w:w="0" w:type="dxa"/>
          </w:tblCellMar>
        </w:tblPrEx>
        <w:trPr>
          <w:trHeight w:val="552"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一般行政管理事务</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11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11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11 </w:t>
            </w:r>
          </w:p>
        </w:tc>
      </w:tr>
      <w:tr>
        <w:tblPrEx>
          <w:tblLayout w:type="fixed"/>
          <w:tblCellMar>
            <w:top w:w="0" w:type="dxa"/>
            <w:left w:w="0" w:type="dxa"/>
            <w:bottom w:w="0" w:type="dxa"/>
            <w:right w:w="0" w:type="dxa"/>
          </w:tblCellMar>
        </w:tblPrEx>
        <w:trPr>
          <w:trHeight w:val="552"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机关服务</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32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32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32 </w:t>
            </w:r>
          </w:p>
        </w:tc>
      </w:tr>
      <w:tr>
        <w:tblPrEx>
          <w:tblLayout w:type="fixed"/>
          <w:tblCellMar>
            <w:top w:w="0" w:type="dxa"/>
            <w:left w:w="0" w:type="dxa"/>
            <w:bottom w:w="0" w:type="dxa"/>
            <w:right w:w="0" w:type="dxa"/>
          </w:tblCellMar>
        </w:tblPrEx>
        <w:trPr>
          <w:trHeight w:val="562"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综合业务管理</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 </w:t>
            </w:r>
          </w:p>
        </w:tc>
      </w:tr>
    </w:tbl>
    <w:p>
      <w:pPr>
        <w:keepNext w:val="0"/>
        <w:keepLines w:val="0"/>
        <w:pageBreakBefore w:val="0"/>
        <w:widowControl w:val="0"/>
        <w:kinsoku/>
        <w:wordWrap/>
        <w:overflowPunct/>
        <w:topLinePunct w:val="0"/>
        <w:bidi w:val="0"/>
        <w:spacing w:line="600" w:lineRule="exact"/>
        <w:ind w:left="0"/>
        <w:jc w:val="both"/>
        <w:textAlignment w:val="auto"/>
        <w:outlineLvl w:val="9"/>
        <w:rPr>
          <w:rFonts w:hint="eastAsia" w:ascii="宋体" w:hAnsi="宋体" w:eastAsia="黑体"/>
          <w:sz w:val="32"/>
          <w:szCs w:val="30"/>
          <w:highlight w:val="none"/>
          <w:lang w:eastAsia="zh-CN"/>
        </w:rPr>
      </w:pPr>
      <w:r>
        <w:rPr>
          <w:rFonts w:hint="eastAsia" w:ascii="宋体" w:hAnsi="宋体" w:eastAsia="黑体" w:cs="黑体"/>
          <w:sz w:val="28"/>
          <w:szCs w:val="28"/>
          <w:highlight w:val="none"/>
        </w:rPr>
        <w:t>表</w:t>
      </w:r>
      <w:r>
        <w:rPr>
          <w:rFonts w:hint="eastAsia" w:ascii="宋体" w:hAnsi="宋体" w:eastAsia="黑体" w:cs="黑体"/>
          <w:sz w:val="28"/>
          <w:szCs w:val="28"/>
          <w:highlight w:val="none"/>
          <w:lang w:eastAsia="zh-CN"/>
        </w:rPr>
        <w:t>五</w:t>
      </w:r>
      <w:r>
        <w:rPr>
          <w:rFonts w:hint="eastAsia" w:ascii="宋体" w:hAnsi="宋体" w:eastAsia="黑体" w:cs="黑体"/>
          <w:sz w:val="28"/>
          <w:szCs w:val="28"/>
          <w:highlight w:val="none"/>
          <w:lang w:val="zh-CN" w:eastAsia="zh-CN"/>
        </w:rPr>
        <w:t>（第</w:t>
      </w:r>
      <w:r>
        <w:rPr>
          <w:rFonts w:hint="eastAsia" w:ascii="宋体" w:hAnsi="宋体" w:eastAsia="黑体" w:cs="黑体"/>
          <w:sz w:val="28"/>
          <w:szCs w:val="28"/>
          <w:highlight w:val="none"/>
          <w:lang w:val="en-US" w:eastAsia="zh-CN"/>
        </w:rPr>
        <w:t>11页/共24页</w:t>
      </w:r>
      <w:r>
        <w:rPr>
          <w:rFonts w:hint="eastAsia" w:ascii="宋体" w:hAnsi="宋体" w:eastAsia="黑体" w:cs="黑体"/>
          <w:sz w:val="28"/>
          <w:szCs w:val="28"/>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720" w:lineRule="exact"/>
        <w:ind w:left="0" w:leftChars="0"/>
        <w:jc w:val="center"/>
        <w:textAlignment w:val="auto"/>
        <w:outlineLvl w:val="9"/>
        <w:rPr>
          <w:rFonts w:hint="eastAsia" w:ascii="方正小标宋_GBK" w:hAnsi="方正小标宋_GBK" w:eastAsia="方正小标宋_GBK" w:cs="方正小标宋_GBK"/>
          <w:b w:val="0"/>
          <w:bCs/>
          <w:color w:val="000000"/>
          <w:kern w:val="0"/>
          <w:sz w:val="44"/>
          <w:szCs w:val="44"/>
          <w:highlight w:val="none"/>
        </w:rPr>
      </w:pPr>
      <w:r>
        <w:rPr>
          <w:rFonts w:hint="eastAsia" w:ascii="方正小标宋_GBK" w:hAnsi="方正小标宋_GBK" w:eastAsia="方正小标宋_GBK" w:cs="方正小标宋_GBK"/>
          <w:b w:val="0"/>
          <w:bCs/>
          <w:color w:val="000000"/>
          <w:kern w:val="0"/>
          <w:sz w:val="44"/>
          <w:szCs w:val="44"/>
          <w:highlight w:val="none"/>
        </w:rPr>
        <w:t>2020年市级一般公共预算支出明细表</w:t>
      </w:r>
    </w:p>
    <w:p>
      <w:pPr>
        <w:keepNext w:val="0"/>
        <w:keepLines w:val="0"/>
        <w:pageBreakBefore w:val="0"/>
        <w:widowControl w:val="0"/>
        <w:kinsoku/>
        <w:wordWrap/>
        <w:overflowPunct/>
        <w:topLinePunct w:val="0"/>
        <w:bidi w:val="0"/>
        <w:spacing w:line="600" w:lineRule="exact"/>
        <w:ind w:left="0"/>
        <w:jc w:val="right"/>
        <w:textAlignment w:val="auto"/>
        <w:outlineLvl w:val="9"/>
        <w:rPr>
          <w:rFonts w:hint="eastAsia" w:ascii="宋体" w:hAnsi="宋体" w:eastAsia="黑体" w:cs="黑体"/>
          <w:sz w:val="28"/>
          <w:szCs w:val="28"/>
          <w:highlight w:val="none"/>
        </w:rPr>
      </w:pPr>
      <w:r>
        <w:rPr>
          <w:rFonts w:hint="eastAsia" w:ascii="宋体" w:hAnsi="宋体" w:eastAsia="黑体" w:cs="黑体"/>
          <w:sz w:val="28"/>
          <w:szCs w:val="28"/>
          <w:highlight w:val="none"/>
          <w:lang w:val="en-US" w:eastAsia="zh-CN"/>
        </w:rPr>
        <w:t xml:space="preserve">                                                     </w:t>
      </w:r>
      <w:r>
        <w:rPr>
          <w:rFonts w:hint="eastAsia" w:asciiTheme="majorEastAsia" w:hAnsiTheme="majorEastAsia" w:eastAsiaTheme="majorEastAsia" w:cstheme="majorEastAsia"/>
          <w:sz w:val="24"/>
          <w:szCs w:val="24"/>
          <w:highlight w:val="none"/>
          <w:lang w:val="en-US" w:eastAsia="zh-CN"/>
        </w:rPr>
        <w:t xml:space="preserve"> </w:t>
      </w:r>
      <w:r>
        <w:rPr>
          <w:rFonts w:hint="eastAsia" w:asciiTheme="majorEastAsia" w:hAnsiTheme="majorEastAsia" w:eastAsiaTheme="majorEastAsia" w:cstheme="majorEastAsia"/>
          <w:sz w:val="24"/>
          <w:szCs w:val="24"/>
          <w:highlight w:val="none"/>
        </w:rPr>
        <w:t>单位：万元</w:t>
      </w:r>
    </w:p>
    <w:tbl>
      <w:tblPr>
        <w:tblStyle w:val="10"/>
        <w:tblW w:w="9079" w:type="dxa"/>
        <w:jc w:val="center"/>
        <w:tblInd w:w="0" w:type="dxa"/>
        <w:shd w:val="clear" w:color="auto" w:fill="auto"/>
        <w:tblLayout w:type="fixed"/>
        <w:tblCellMar>
          <w:top w:w="0" w:type="dxa"/>
          <w:left w:w="0" w:type="dxa"/>
          <w:bottom w:w="0" w:type="dxa"/>
          <w:right w:w="0" w:type="dxa"/>
        </w:tblCellMar>
      </w:tblPr>
      <w:tblGrid>
        <w:gridCol w:w="3978"/>
        <w:gridCol w:w="1020"/>
        <w:gridCol w:w="1020"/>
        <w:gridCol w:w="1020"/>
        <w:gridCol w:w="1020"/>
        <w:gridCol w:w="1021"/>
      </w:tblGrid>
      <w:tr>
        <w:tblPrEx>
          <w:shd w:val="clear" w:color="auto" w:fill="auto"/>
          <w:tblLayout w:type="fixed"/>
          <w:tblCellMar>
            <w:top w:w="0" w:type="dxa"/>
            <w:left w:w="0" w:type="dxa"/>
            <w:bottom w:w="0" w:type="dxa"/>
            <w:right w:w="0" w:type="dxa"/>
          </w:tblCellMar>
        </w:tblPrEx>
        <w:trPr>
          <w:trHeight w:val="550" w:hRule="exact"/>
          <w:jc w:val="center"/>
        </w:trPr>
        <w:tc>
          <w:tcPr>
            <w:tcW w:w="397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项目</w:t>
            </w:r>
          </w:p>
        </w:tc>
        <w:tc>
          <w:tcPr>
            <w:tcW w:w="30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当年财力安排</w:t>
            </w:r>
          </w:p>
        </w:tc>
        <w:tc>
          <w:tcPr>
            <w:tcW w:w="102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政府一般债券</w:t>
            </w:r>
          </w:p>
        </w:tc>
        <w:tc>
          <w:tcPr>
            <w:tcW w:w="102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合计</w:t>
            </w:r>
          </w:p>
        </w:tc>
      </w:tr>
      <w:tr>
        <w:tblPrEx>
          <w:tblLayout w:type="fixed"/>
          <w:tblCellMar>
            <w:top w:w="0" w:type="dxa"/>
            <w:left w:w="0" w:type="dxa"/>
            <w:bottom w:w="0" w:type="dxa"/>
            <w:right w:w="0" w:type="dxa"/>
          </w:tblCellMar>
        </w:tblPrEx>
        <w:trPr>
          <w:trHeight w:val="550" w:hRule="exact"/>
          <w:jc w:val="center"/>
        </w:trPr>
        <w:tc>
          <w:tcPr>
            <w:tcW w:w="397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小计</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基本支出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项目支出</w:t>
            </w:r>
          </w:p>
        </w:tc>
        <w:tc>
          <w:tcPr>
            <w:tcW w:w="102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trHeight w:val="550"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劳动保障监察</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 </w:t>
            </w:r>
          </w:p>
        </w:tc>
      </w:tr>
      <w:tr>
        <w:tblPrEx>
          <w:tblLayout w:type="fixed"/>
          <w:tblCellMar>
            <w:top w:w="0" w:type="dxa"/>
            <w:left w:w="0" w:type="dxa"/>
            <w:bottom w:w="0" w:type="dxa"/>
            <w:right w:w="0" w:type="dxa"/>
          </w:tblCellMar>
        </w:tblPrEx>
        <w:trPr>
          <w:trHeight w:val="550"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就业管理事务</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131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131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131 </w:t>
            </w:r>
          </w:p>
        </w:tc>
      </w:tr>
      <w:tr>
        <w:tblPrEx>
          <w:tblLayout w:type="fixed"/>
          <w:tblCellMar>
            <w:top w:w="0" w:type="dxa"/>
            <w:left w:w="0" w:type="dxa"/>
            <w:bottom w:w="0" w:type="dxa"/>
            <w:right w:w="0" w:type="dxa"/>
          </w:tblCellMar>
        </w:tblPrEx>
        <w:trPr>
          <w:trHeight w:val="550"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社会保险业务管理事务</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333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333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333 </w:t>
            </w:r>
          </w:p>
        </w:tc>
      </w:tr>
      <w:tr>
        <w:tblPrEx>
          <w:tblLayout w:type="fixed"/>
          <w:tblCellMar>
            <w:top w:w="0" w:type="dxa"/>
            <w:left w:w="0" w:type="dxa"/>
            <w:bottom w:w="0" w:type="dxa"/>
            <w:right w:w="0" w:type="dxa"/>
          </w:tblCellMar>
        </w:tblPrEx>
        <w:trPr>
          <w:trHeight w:val="550"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信息化建设</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66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66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66 </w:t>
            </w:r>
          </w:p>
        </w:tc>
      </w:tr>
      <w:tr>
        <w:tblPrEx>
          <w:tblLayout w:type="fixed"/>
          <w:tblCellMar>
            <w:top w:w="0" w:type="dxa"/>
            <w:left w:w="0" w:type="dxa"/>
            <w:bottom w:w="0" w:type="dxa"/>
            <w:right w:w="0" w:type="dxa"/>
          </w:tblCellMar>
        </w:tblPrEx>
        <w:trPr>
          <w:trHeight w:val="550"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b/>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社会保险经办机构</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978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272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706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978 </w:t>
            </w:r>
          </w:p>
        </w:tc>
      </w:tr>
      <w:tr>
        <w:tblPrEx>
          <w:tblLayout w:type="fixed"/>
          <w:tblCellMar>
            <w:top w:w="0" w:type="dxa"/>
            <w:left w:w="0" w:type="dxa"/>
            <w:bottom w:w="0" w:type="dxa"/>
            <w:right w:w="0" w:type="dxa"/>
          </w:tblCellMar>
        </w:tblPrEx>
        <w:trPr>
          <w:trHeight w:val="550"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劳动关系和维权</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14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14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14 </w:t>
            </w:r>
          </w:p>
        </w:tc>
      </w:tr>
      <w:tr>
        <w:tblPrEx>
          <w:tblLayout w:type="fixed"/>
          <w:tblCellMar>
            <w:top w:w="0" w:type="dxa"/>
            <w:left w:w="0" w:type="dxa"/>
            <w:bottom w:w="0" w:type="dxa"/>
            <w:right w:w="0" w:type="dxa"/>
          </w:tblCellMar>
        </w:tblPrEx>
        <w:trPr>
          <w:trHeight w:val="550"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公共就业服务和职业技能鉴定机构</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128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128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128 </w:t>
            </w:r>
          </w:p>
        </w:tc>
      </w:tr>
      <w:tr>
        <w:tblPrEx>
          <w:tblLayout w:type="fixed"/>
          <w:tblCellMar>
            <w:top w:w="0" w:type="dxa"/>
            <w:left w:w="0" w:type="dxa"/>
            <w:bottom w:w="0" w:type="dxa"/>
            <w:right w:w="0" w:type="dxa"/>
          </w:tblCellMar>
        </w:tblPrEx>
        <w:trPr>
          <w:trHeight w:val="550"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其他人力资源和社会保障管理事务支出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955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735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220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955 </w:t>
            </w:r>
          </w:p>
        </w:tc>
      </w:tr>
      <w:tr>
        <w:tblPrEx>
          <w:tblLayout w:type="fixed"/>
          <w:tblCellMar>
            <w:top w:w="0" w:type="dxa"/>
            <w:left w:w="0" w:type="dxa"/>
            <w:bottom w:w="0" w:type="dxa"/>
            <w:right w:w="0" w:type="dxa"/>
          </w:tblCellMar>
        </w:tblPrEx>
        <w:trPr>
          <w:trHeight w:val="550"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民政管理事务</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1613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464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1149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1613 </w:t>
            </w:r>
          </w:p>
        </w:tc>
      </w:tr>
      <w:tr>
        <w:tblPrEx>
          <w:tblLayout w:type="fixed"/>
          <w:tblCellMar>
            <w:top w:w="0" w:type="dxa"/>
            <w:left w:w="0" w:type="dxa"/>
            <w:bottom w:w="0" w:type="dxa"/>
            <w:right w:w="0" w:type="dxa"/>
          </w:tblCellMar>
        </w:tblPrEx>
        <w:trPr>
          <w:trHeight w:val="550"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行政运行</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408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408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408 </w:t>
            </w:r>
          </w:p>
        </w:tc>
      </w:tr>
      <w:tr>
        <w:tblPrEx>
          <w:tblLayout w:type="fixed"/>
          <w:tblCellMar>
            <w:top w:w="0" w:type="dxa"/>
            <w:left w:w="0" w:type="dxa"/>
            <w:bottom w:w="0" w:type="dxa"/>
            <w:right w:w="0" w:type="dxa"/>
          </w:tblCellMar>
        </w:tblPrEx>
        <w:trPr>
          <w:trHeight w:val="550"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行政区划和地名管理</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59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56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59 </w:t>
            </w:r>
          </w:p>
        </w:tc>
      </w:tr>
      <w:tr>
        <w:tblPrEx>
          <w:tblLayout w:type="fixed"/>
          <w:tblCellMar>
            <w:top w:w="0" w:type="dxa"/>
            <w:left w:w="0" w:type="dxa"/>
            <w:bottom w:w="0" w:type="dxa"/>
            <w:right w:w="0" w:type="dxa"/>
          </w:tblCellMar>
        </w:tblPrEx>
        <w:trPr>
          <w:trHeight w:val="550"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基层政权建设和社区治理</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212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212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212 </w:t>
            </w:r>
          </w:p>
        </w:tc>
      </w:tr>
      <w:tr>
        <w:tblPrEx>
          <w:tblLayout w:type="fixed"/>
          <w:tblCellMar>
            <w:top w:w="0" w:type="dxa"/>
            <w:left w:w="0" w:type="dxa"/>
            <w:bottom w:w="0" w:type="dxa"/>
            <w:right w:w="0" w:type="dxa"/>
          </w:tblCellMar>
        </w:tblPrEx>
        <w:trPr>
          <w:trHeight w:val="550"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其他民政管理事务支出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934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934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934 </w:t>
            </w:r>
          </w:p>
        </w:tc>
      </w:tr>
      <w:tr>
        <w:tblPrEx>
          <w:tblLayout w:type="fixed"/>
          <w:tblCellMar>
            <w:top w:w="0" w:type="dxa"/>
            <w:left w:w="0" w:type="dxa"/>
            <w:bottom w:w="0" w:type="dxa"/>
            <w:right w:w="0" w:type="dxa"/>
          </w:tblCellMar>
        </w:tblPrEx>
        <w:trPr>
          <w:trHeight w:val="550"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行政事业单位养老支出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30451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29447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1004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30451 </w:t>
            </w:r>
          </w:p>
        </w:tc>
      </w:tr>
      <w:tr>
        <w:tblPrEx>
          <w:tblLayout w:type="fixed"/>
          <w:tblCellMar>
            <w:top w:w="0" w:type="dxa"/>
            <w:left w:w="0" w:type="dxa"/>
            <w:bottom w:w="0" w:type="dxa"/>
            <w:right w:w="0" w:type="dxa"/>
          </w:tblCellMar>
        </w:tblPrEx>
        <w:trPr>
          <w:trHeight w:val="550"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行政单位离退休</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5097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5097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5097 </w:t>
            </w:r>
          </w:p>
        </w:tc>
      </w:tr>
      <w:tr>
        <w:tblPrEx>
          <w:tblLayout w:type="fixed"/>
          <w:tblCellMar>
            <w:top w:w="0" w:type="dxa"/>
            <w:left w:w="0" w:type="dxa"/>
            <w:bottom w:w="0" w:type="dxa"/>
            <w:right w:w="0" w:type="dxa"/>
          </w:tblCellMar>
        </w:tblPrEx>
        <w:trPr>
          <w:trHeight w:val="550"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事业单位离退休</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9831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9831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9831 </w:t>
            </w:r>
          </w:p>
        </w:tc>
      </w:tr>
      <w:tr>
        <w:tblPrEx>
          <w:tblLayout w:type="fixed"/>
          <w:tblCellMar>
            <w:top w:w="0" w:type="dxa"/>
            <w:left w:w="0" w:type="dxa"/>
            <w:bottom w:w="0" w:type="dxa"/>
            <w:right w:w="0" w:type="dxa"/>
          </w:tblCellMar>
        </w:tblPrEx>
        <w:trPr>
          <w:trHeight w:val="550"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离退休人员管理机构</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164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160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164 </w:t>
            </w:r>
          </w:p>
        </w:tc>
      </w:tr>
      <w:tr>
        <w:tblPrEx>
          <w:tblLayout w:type="fixed"/>
          <w:tblCellMar>
            <w:top w:w="0" w:type="dxa"/>
            <w:left w:w="0" w:type="dxa"/>
            <w:bottom w:w="0" w:type="dxa"/>
            <w:right w:w="0" w:type="dxa"/>
          </w:tblCellMar>
        </w:tblPrEx>
        <w:trPr>
          <w:trHeight w:val="550"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机关事业单位基本养老保险缴费支出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14287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14287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14287 </w:t>
            </w:r>
          </w:p>
        </w:tc>
      </w:tr>
      <w:tr>
        <w:tblPrEx>
          <w:tblLayout w:type="fixed"/>
          <w:tblCellMar>
            <w:top w:w="0" w:type="dxa"/>
            <w:left w:w="0" w:type="dxa"/>
            <w:bottom w:w="0" w:type="dxa"/>
            <w:right w:w="0" w:type="dxa"/>
          </w:tblCellMar>
        </w:tblPrEx>
        <w:trPr>
          <w:trHeight w:val="560"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机关事业单位职业年金缴费支出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72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72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72 </w:t>
            </w:r>
          </w:p>
        </w:tc>
      </w:tr>
    </w:tbl>
    <w:p>
      <w:pPr>
        <w:keepNext w:val="0"/>
        <w:keepLines w:val="0"/>
        <w:pageBreakBefore w:val="0"/>
        <w:widowControl w:val="0"/>
        <w:kinsoku/>
        <w:wordWrap/>
        <w:overflowPunct/>
        <w:topLinePunct w:val="0"/>
        <w:bidi w:val="0"/>
        <w:spacing w:line="600" w:lineRule="exact"/>
        <w:ind w:left="0"/>
        <w:jc w:val="both"/>
        <w:textAlignment w:val="auto"/>
        <w:outlineLvl w:val="9"/>
        <w:rPr>
          <w:rFonts w:hint="eastAsia" w:ascii="宋体" w:hAnsi="宋体" w:eastAsia="黑体"/>
          <w:sz w:val="32"/>
          <w:szCs w:val="30"/>
          <w:highlight w:val="none"/>
          <w:lang w:eastAsia="zh-CN"/>
        </w:rPr>
      </w:pPr>
      <w:r>
        <w:rPr>
          <w:rFonts w:hint="eastAsia" w:ascii="宋体" w:hAnsi="宋体" w:eastAsia="黑体" w:cs="黑体"/>
          <w:sz w:val="28"/>
          <w:szCs w:val="28"/>
          <w:highlight w:val="none"/>
        </w:rPr>
        <w:t>表</w:t>
      </w:r>
      <w:r>
        <w:rPr>
          <w:rFonts w:hint="eastAsia" w:ascii="宋体" w:hAnsi="宋体" w:eastAsia="黑体" w:cs="黑体"/>
          <w:sz w:val="28"/>
          <w:szCs w:val="28"/>
          <w:highlight w:val="none"/>
          <w:lang w:eastAsia="zh-CN"/>
        </w:rPr>
        <w:t>五</w:t>
      </w:r>
      <w:r>
        <w:rPr>
          <w:rFonts w:hint="eastAsia" w:ascii="宋体" w:hAnsi="宋体" w:eastAsia="黑体" w:cs="黑体"/>
          <w:sz w:val="28"/>
          <w:szCs w:val="28"/>
          <w:highlight w:val="none"/>
          <w:lang w:val="zh-CN" w:eastAsia="zh-CN"/>
        </w:rPr>
        <w:t>（第</w:t>
      </w:r>
      <w:r>
        <w:rPr>
          <w:rFonts w:hint="eastAsia" w:ascii="宋体" w:hAnsi="宋体" w:eastAsia="黑体" w:cs="黑体"/>
          <w:sz w:val="28"/>
          <w:szCs w:val="28"/>
          <w:highlight w:val="none"/>
          <w:lang w:val="en-US" w:eastAsia="zh-CN"/>
        </w:rPr>
        <w:t>12页/共24页</w:t>
      </w:r>
      <w:r>
        <w:rPr>
          <w:rFonts w:hint="eastAsia" w:ascii="宋体" w:hAnsi="宋体" w:eastAsia="黑体" w:cs="黑体"/>
          <w:sz w:val="28"/>
          <w:szCs w:val="28"/>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720" w:lineRule="exact"/>
        <w:ind w:left="0" w:leftChars="0"/>
        <w:jc w:val="center"/>
        <w:textAlignment w:val="auto"/>
        <w:outlineLvl w:val="9"/>
        <w:rPr>
          <w:rFonts w:hint="eastAsia" w:ascii="方正小标宋_GBK" w:hAnsi="方正小标宋_GBK" w:eastAsia="方正小标宋_GBK" w:cs="方正小标宋_GBK"/>
          <w:b w:val="0"/>
          <w:bCs/>
          <w:color w:val="000000"/>
          <w:kern w:val="0"/>
          <w:sz w:val="44"/>
          <w:szCs w:val="44"/>
          <w:highlight w:val="none"/>
        </w:rPr>
      </w:pPr>
      <w:r>
        <w:rPr>
          <w:rFonts w:hint="eastAsia" w:ascii="方正小标宋_GBK" w:hAnsi="方正小标宋_GBK" w:eastAsia="方正小标宋_GBK" w:cs="方正小标宋_GBK"/>
          <w:b w:val="0"/>
          <w:bCs/>
          <w:color w:val="000000"/>
          <w:kern w:val="0"/>
          <w:sz w:val="44"/>
          <w:szCs w:val="44"/>
          <w:highlight w:val="none"/>
        </w:rPr>
        <w:t>2020年市级一般公共预算支出明细表</w:t>
      </w:r>
    </w:p>
    <w:p>
      <w:pPr>
        <w:keepNext w:val="0"/>
        <w:keepLines w:val="0"/>
        <w:pageBreakBefore w:val="0"/>
        <w:widowControl w:val="0"/>
        <w:kinsoku/>
        <w:wordWrap/>
        <w:overflowPunct/>
        <w:topLinePunct w:val="0"/>
        <w:bidi w:val="0"/>
        <w:spacing w:line="600" w:lineRule="exact"/>
        <w:ind w:left="0"/>
        <w:jc w:val="right"/>
        <w:textAlignment w:val="auto"/>
        <w:outlineLvl w:val="9"/>
        <w:rPr>
          <w:rFonts w:hint="eastAsia" w:asciiTheme="majorEastAsia" w:hAnsiTheme="majorEastAsia" w:eastAsiaTheme="majorEastAsia" w:cstheme="majorEastAsia"/>
          <w:sz w:val="24"/>
          <w:szCs w:val="24"/>
          <w:highlight w:val="none"/>
        </w:rPr>
      </w:pPr>
      <w:r>
        <w:rPr>
          <w:rFonts w:hint="eastAsia" w:ascii="宋体" w:hAnsi="宋体" w:eastAsia="黑体" w:cs="黑体"/>
          <w:sz w:val="28"/>
          <w:szCs w:val="28"/>
          <w:highlight w:val="none"/>
          <w:lang w:val="en-US" w:eastAsia="zh-CN"/>
        </w:rPr>
        <w:t xml:space="preserve">                                                      </w:t>
      </w:r>
      <w:r>
        <w:rPr>
          <w:rFonts w:hint="eastAsia" w:asciiTheme="majorEastAsia" w:hAnsiTheme="majorEastAsia" w:eastAsiaTheme="majorEastAsia" w:cstheme="majorEastAsia"/>
          <w:sz w:val="24"/>
          <w:szCs w:val="24"/>
          <w:highlight w:val="none"/>
        </w:rPr>
        <w:t>单位：万元</w:t>
      </w:r>
    </w:p>
    <w:tbl>
      <w:tblPr>
        <w:tblStyle w:val="10"/>
        <w:tblW w:w="9038" w:type="dxa"/>
        <w:jc w:val="center"/>
        <w:tblInd w:w="0" w:type="dxa"/>
        <w:shd w:val="clear" w:color="auto" w:fill="auto"/>
        <w:tblLayout w:type="fixed"/>
        <w:tblCellMar>
          <w:top w:w="0" w:type="dxa"/>
          <w:left w:w="0" w:type="dxa"/>
          <w:bottom w:w="0" w:type="dxa"/>
          <w:right w:w="0" w:type="dxa"/>
        </w:tblCellMar>
      </w:tblPr>
      <w:tblGrid>
        <w:gridCol w:w="3961"/>
        <w:gridCol w:w="1015"/>
        <w:gridCol w:w="1015"/>
        <w:gridCol w:w="1016"/>
        <w:gridCol w:w="1015"/>
        <w:gridCol w:w="1016"/>
      </w:tblGrid>
      <w:tr>
        <w:tblPrEx>
          <w:shd w:val="clear" w:color="auto" w:fill="auto"/>
          <w:tblLayout w:type="fixed"/>
          <w:tblCellMar>
            <w:top w:w="0" w:type="dxa"/>
            <w:left w:w="0" w:type="dxa"/>
            <w:bottom w:w="0" w:type="dxa"/>
            <w:right w:w="0" w:type="dxa"/>
          </w:tblCellMar>
        </w:tblPrEx>
        <w:trPr>
          <w:trHeight w:val="548" w:hRule="exact"/>
          <w:jc w:val="center"/>
        </w:trPr>
        <w:tc>
          <w:tcPr>
            <w:tcW w:w="396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项目</w:t>
            </w:r>
          </w:p>
        </w:tc>
        <w:tc>
          <w:tcPr>
            <w:tcW w:w="30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当年财力安排</w:t>
            </w:r>
          </w:p>
        </w:tc>
        <w:tc>
          <w:tcPr>
            <w:tcW w:w="101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政府一般债券</w:t>
            </w:r>
          </w:p>
        </w:tc>
        <w:tc>
          <w:tcPr>
            <w:tcW w:w="1016"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合计</w:t>
            </w:r>
          </w:p>
        </w:tc>
      </w:tr>
      <w:tr>
        <w:tblPrEx>
          <w:tblLayout w:type="fixed"/>
          <w:tblCellMar>
            <w:top w:w="0" w:type="dxa"/>
            <w:left w:w="0" w:type="dxa"/>
            <w:bottom w:w="0" w:type="dxa"/>
            <w:right w:w="0" w:type="dxa"/>
          </w:tblCellMar>
        </w:tblPrEx>
        <w:trPr>
          <w:trHeight w:val="548" w:hRule="exact"/>
          <w:jc w:val="center"/>
        </w:trPr>
        <w:tc>
          <w:tcPr>
            <w:tcW w:w="396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小计</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基本支出</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项目支出</w:t>
            </w:r>
          </w:p>
        </w:tc>
        <w:tc>
          <w:tcPr>
            <w:tcW w:w="101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16"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trHeight w:val="548" w:hRule="exact"/>
          <w:jc w:val="center"/>
        </w:trPr>
        <w:tc>
          <w:tcPr>
            <w:tcW w:w="3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对机关事业单位基本养老保险基金的补助</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Layout w:type="fixed"/>
          <w:tblCellMar>
            <w:top w:w="0" w:type="dxa"/>
            <w:left w:w="0" w:type="dxa"/>
            <w:bottom w:w="0" w:type="dxa"/>
            <w:right w:w="0" w:type="dxa"/>
          </w:tblCellMar>
        </w:tblPrEx>
        <w:trPr>
          <w:trHeight w:val="548" w:hRule="exact"/>
          <w:jc w:val="center"/>
        </w:trPr>
        <w:tc>
          <w:tcPr>
            <w:tcW w:w="3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就业补助</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365 </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365 </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365 </w:t>
            </w:r>
          </w:p>
        </w:tc>
      </w:tr>
      <w:tr>
        <w:tblPrEx>
          <w:tblLayout w:type="fixed"/>
          <w:tblCellMar>
            <w:top w:w="0" w:type="dxa"/>
            <w:left w:w="0" w:type="dxa"/>
            <w:bottom w:w="0" w:type="dxa"/>
            <w:right w:w="0" w:type="dxa"/>
          </w:tblCellMar>
        </w:tblPrEx>
        <w:trPr>
          <w:trHeight w:val="548" w:hRule="exact"/>
          <w:jc w:val="center"/>
        </w:trPr>
        <w:tc>
          <w:tcPr>
            <w:tcW w:w="3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职业培训补贴</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262 </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262 </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262 </w:t>
            </w:r>
          </w:p>
        </w:tc>
      </w:tr>
      <w:tr>
        <w:tblPrEx>
          <w:tblLayout w:type="fixed"/>
          <w:tblCellMar>
            <w:top w:w="0" w:type="dxa"/>
            <w:left w:w="0" w:type="dxa"/>
            <w:bottom w:w="0" w:type="dxa"/>
            <w:right w:w="0" w:type="dxa"/>
          </w:tblCellMar>
        </w:tblPrEx>
        <w:trPr>
          <w:trHeight w:val="548" w:hRule="exact"/>
          <w:jc w:val="center"/>
        </w:trPr>
        <w:tc>
          <w:tcPr>
            <w:tcW w:w="3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公益性岗位补贴</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103 </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103 </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103 </w:t>
            </w:r>
          </w:p>
        </w:tc>
      </w:tr>
      <w:tr>
        <w:tblPrEx>
          <w:tblLayout w:type="fixed"/>
          <w:tblCellMar>
            <w:top w:w="0" w:type="dxa"/>
            <w:left w:w="0" w:type="dxa"/>
            <w:bottom w:w="0" w:type="dxa"/>
            <w:right w:w="0" w:type="dxa"/>
          </w:tblCellMar>
        </w:tblPrEx>
        <w:trPr>
          <w:trHeight w:val="548" w:hRule="exact"/>
          <w:jc w:val="center"/>
        </w:trPr>
        <w:tc>
          <w:tcPr>
            <w:tcW w:w="3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抚恤</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2571 </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126 </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2445 </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2571 </w:t>
            </w:r>
          </w:p>
        </w:tc>
      </w:tr>
      <w:tr>
        <w:tblPrEx>
          <w:tblLayout w:type="fixed"/>
          <w:tblCellMar>
            <w:top w:w="0" w:type="dxa"/>
            <w:left w:w="0" w:type="dxa"/>
            <w:bottom w:w="0" w:type="dxa"/>
            <w:right w:w="0" w:type="dxa"/>
          </w:tblCellMar>
        </w:tblPrEx>
        <w:trPr>
          <w:trHeight w:val="548" w:hRule="exact"/>
          <w:jc w:val="center"/>
        </w:trPr>
        <w:tc>
          <w:tcPr>
            <w:tcW w:w="3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伤残抚恤</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141 </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141 </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141 </w:t>
            </w:r>
          </w:p>
        </w:tc>
      </w:tr>
      <w:tr>
        <w:tblPrEx>
          <w:tblLayout w:type="fixed"/>
          <w:tblCellMar>
            <w:top w:w="0" w:type="dxa"/>
            <w:left w:w="0" w:type="dxa"/>
            <w:bottom w:w="0" w:type="dxa"/>
            <w:right w:w="0" w:type="dxa"/>
          </w:tblCellMar>
        </w:tblPrEx>
        <w:trPr>
          <w:trHeight w:val="548" w:hRule="exact"/>
          <w:jc w:val="center"/>
        </w:trPr>
        <w:tc>
          <w:tcPr>
            <w:tcW w:w="3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b/>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在乡复员、退伍军人生活补助</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167 </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167 </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167 </w:t>
            </w:r>
          </w:p>
        </w:tc>
      </w:tr>
      <w:tr>
        <w:tblPrEx>
          <w:tblLayout w:type="fixed"/>
          <w:tblCellMar>
            <w:top w:w="0" w:type="dxa"/>
            <w:left w:w="0" w:type="dxa"/>
            <w:bottom w:w="0" w:type="dxa"/>
            <w:right w:w="0" w:type="dxa"/>
          </w:tblCellMar>
        </w:tblPrEx>
        <w:trPr>
          <w:trHeight w:val="548" w:hRule="exact"/>
          <w:jc w:val="center"/>
        </w:trPr>
        <w:tc>
          <w:tcPr>
            <w:tcW w:w="3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优抚事业单位支出</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129 </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126 </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 </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129 </w:t>
            </w:r>
          </w:p>
        </w:tc>
      </w:tr>
      <w:tr>
        <w:tblPrEx>
          <w:tblLayout w:type="fixed"/>
          <w:tblCellMar>
            <w:top w:w="0" w:type="dxa"/>
            <w:left w:w="0" w:type="dxa"/>
            <w:bottom w:w="0" w:type="dxa"/>
            <w:right w:w="0" w:type="dxa"/>
          </w:tblCellMar>
        </w:tblPrEx>
        <w:trPr>
          <w:trHeight w:val="548" w:hRule="exact"/>
          <w:jc w:val="center"/>
        </w:trPr>
        <w:tc>
          <w:tcPr>
            <w:tcW w:w="3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义务兵优待</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1920 </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1920 </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1920 </w:t>
            </w:r>
          </w:p>
        </w:tc>
      </w:tr>
      <w:tr>
        <w:tblPrEx>
          <w:tblLayout w:type="fixed"/>
          <w:tblCellMar>
            <w:top w:w="0" w:type="dxa"/>
            <w:left w:w="0" w:type="dxa"/>
            <w:bottom w:w="0" w:type="dxa"/>
            <w:right w:w="0" w:type="dxa"/>
          </w:tblCellMar>
        </w:tblPrEx>
        <w:trPr>
          <w:trHeight w:val="548" w:hRule="exact"/>
          <w:jc w:val="center"/>
        </w:trPr>
        <w:tc>
          <w:tcPr>
            <w:tcW w:w="3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其他优抚支出</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214 </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214 </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214 </w:t>
            </w:r>
          </w:p>
        </w:tc>
      </w:tr>
      <w:tr>
        <w:tblPrEx>
          <w:tblLayout w:type="fixed"/>
          <w:tblCellMar>
            <w:top w:w="0" w:type="dxa"/>
            <w:left w:w="0" w:type="dxa"/>
            <w:bottom w:w="0" w:type="dxa"/>
            <w:right w:w="0" w:type="dxa"/>
          </w:tblCellMar>
        </w:tblPrEx>
        <w:trPr>
          <w:trHeight w:val="548" w:hRule="exact"/>
          <w:jc w:val="center"/>
        </w:trPr>
        <w:tc>
          <w:tcPr>
            <w:tcW w:w="3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退役安置</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633 </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322 </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311 </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633 </w:t>
            </w:r>
          </w:p>
        </w:tc>
      </w:tr>
      <w:tr>
        <w:tblPrEx>
          <w:tblLayout w:type="fixed"/>
          <w:tblCellMar>
            <w:top w:w="0" w:type="dxa"/>
            <w:left w:w="0" w:type="dxa"/>
            <w:bottom w:w="0" w:type="dxa"/>
            <w:right w:w="0" w:type="dxa"/>
          </w:tblCellMar>
        </w:tblPrEx>
        <w:trPr>
          <w:trHeight w:val="548" w:hRule="exact"/>
          <w:jc w:val="center"/>
        </w:trPr>
        <w:tc>
          <w:tcPr>
            <w:tcW w:w="3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退役士兵安置</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285 </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285 </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285 </w:t>
            </w:r>
          </w:p>
        </w:tc>
      </w:tr>
      <w:tr>
        <w:tblPrEx>
          <w:tblLayout w:type="fixed"/>
          <w:tblCellMar>
            <w:top w:w="0" w:type="dxa"/>
            <w:left w:w="0" w:type="dxa"/>
            <w:bottom w:w="0" w:type="dxa"/>
            <w:right w:w="0" w:type="dxa"/>
          </w:tblCellMar>
        </w:tblPrEx>
        <w:trPr>
          <w:trHeight w:val="548" w:hRule="exact"/>
          <w:jc w:val="center"/>
        </w:trPr>
        <w:tc>
          <w:tcPr>
            <w:tcW w:w="3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军队移交政府的离退休人员安置</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243 </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243 </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243 </w:t>
            </w:r>
          </w:p>
        </w:tc>
      </w:tr>
      <w:tr>
        <w:tblPrEx>
          <w:tblLayout w:type="fixed"/>
          <w:tblCellMar>
            <w:top w:w="0" w:type="dxa"/>
            <w:left w:w="0" w:type="dxa"/>
            <w:bottom w:w="0" w:type="dxa"/>
            <w:right w:w="0" w:type="dxa"/>
          </w:tblCellMar>
        </w:tblPrEx>
        <w:trPr>
          <w:trHeight w:val="548" w:hRule="exact"/>
          <w:jc w:val="center"/>
        </w:trPr>
        <w:tc>
          <w:tcPr>
            <w:tcW w:w="3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军队移交政府离退休干部管理机构</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105 </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79 </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26 </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105 </w:t>
            </w:r>
          </w:p>
        </w:tc>
      </w:tr>
      <w:tr>
        <w:tblPrEx>
          <w:tblLayout w:type="fixed"/>
          <w:tblCellMar>
            <w:top w:w="0" w:type="dxa"/>
            <w:left w:w="0" w:type="dxa"/>
            <w:bottom w:w="0" w:type="dxa"/>
            <w:right w:w="0" w:type="dxa"/>
          </w:tblCellMar>
        </w:tblPrEx>
        <w:trPr>
          <w:trHeight w:val="548" w:hRule="exact"/>
          <w:jc w:val="center"/>
        </w:trPr>
        <w:tc>
          <w:tcPr>
            <w:tcW w:w="3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社会福利</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2965 </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912 </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2053 </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2965 </w:t>
            </w:r>
          </w:p>
        </w:tc>
      </w:tr>
      <w:tr>
        <w:tblPrEx>
          <w:tblLayout w:type="fixed"/>
          <w:tblCellMar>
            <w:top w:w="0" w:type="dxa"/>
            <w:left w:w="0" w:type="dxa"/>
            <w:bottom w:w="0" w:type="dxa"/>
            <w:right w:w="0" w:type="dxa"/>
          </w:tblCellMar>
        </w:tblPrEx>
        <w:trPr>
          <w:trHeight w:val="548" w:hRule="exact"/>
          <w:jc w:val="center"/>
        </w:trPr>
        <w:tc>
          <w:tcPr>
            <w:tcW w:w="3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儿童福利</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207 </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56 </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151 </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207 </w:t>
            </w:r>
          </w:p>
        </w:tc>
      </w:tr>
      <w:tr>
        <w:tblPrEx>
          <w:tblLayout w:type="fixed"/>
          <w:tblCellMar>
            <w:top w:w="0" w:type="dxa"/>
            <w:left w:w="0" w:type="dxa"/>
            <w:bottom w:w="0" w:type="dxa"/>
            <w:right w:w="0" w:type="dxa"/>
          </w:tblCellMar>
        </w:tblPrEx>
        <w:trPr>
          <w:trHeight w:val="548" w:hRule="exact"/>
          <w:jc w:val="center"/>
        </w:trPr>
        <w:tc>
          <w:tcPr>
            <w:tcW w:w="3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老年福利</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1060 </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1060 </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1060 </w:t>
            </w:r>
          </w:p>
        </w:tc>
      </w:tr>
      <w:tr>
        <w:tblPrEx>
          <w:tblLayout w:type="fixed"/>
          <w:tblCellMar>
            <w:top w:w="0" w:type="dxa"/>
            <w:left w:w="0" w:type="dxa"/>
            <w:bottom w:w="0" w:type="dxa"/>
            <w:right w:w="0" w:type="dxa"/>
          </w:tblCellMar>
        </w:tblPrEx>
        <w:trPr>
          <w:trHeight w:val="548" w:hRule="exact"/>
          <w:jc w:val="center"/>
        </w:trPr>
        <w:tc>
          <w:tcPr>
            <w:tcW w:w="3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殡葬</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929 </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454 </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475 </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929 </w:t>
            </w:r>
          </w:p>
        </w:tc>
      </w:tr>
      <w:tr>
        <w:tblPrEx>
          <w:tblLayout w:type="fixed"/>
          <w:tblCellMar>
            <w:top w:w="0" w:type="dxa"/>
            <w:left w:w="0" w:type="dxa"/>
            <w:bottom w:w="0" w:type="dxa"/>
            <w:right w:w="0" w:type="dxa"/>
          </w:tblCellMar>
        </w:tblPrEx>
        <w:trPr>
          <w:trHeight w:val="558" w:hRule="exact"/>
          <w:jc w:val="center"/>
        </w:trPr>
        <w:tc>
          <w:tcPr>
            <w:tcW w:w="3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社会福利事业单位</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402 </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402 </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402 </w:t>
            </w:r>
          </w:p>
        </w:tc>
      </w:tr>
    </w:tbl>
    <w:p>
      <w:pPr>
        <w:keepNext w:val="0"/>
        <w:keepLines w:val="0"/>
        <w:pageBreakBefore w:val="0"/>
        <w:widowControl w:val="0"/>
        <w:kinsoku/>
        <w:wordWrap/>
        <w:overflowPunct/>
        <w:topLinePunct w:val="0"/>
        <w:bidi w:val="0"/>
        <w:spacing w:line="600" w:lineRule="exact"/>
        <w:ind w:left="0"/>
        <w:jc w:val="both"/>
        <w:textAlignment w:val="auto"/>
        <w:outlineLvl w:val="9"/>
        <w:rPr>
          <w:rFonts w:hint="eastAsia" w:ascii="宋体" w:hAnsi="宋体" w:eastAsia="黑体"/>
          <w:sz w:val="32"/>
          <w:szCs w:val="30"/>
          <w:highlight w:val="none"/>
          <w:lang w:eastAsia="zh-CN"/>
        </w:rPr>
      </w:pPr>
      <w:r>
        <w:rPr>
          <w:rFonts w:hint="eastAsia" w:ascii="宋体" w:hAnsi="宋体" w:eastAsia="黑体" w:cs="黑体"/>
          <w:sz w:val="28"/>
          <w:szCs w:val="28"/>
          <w:highlight w:val="none"/>
        </w:rPr>
        <w:t>表</w:t>
      </w:r>
      <w:r>
        <w:rPr>
          <w:rFonts w:hint="eastAsia" w:ascii="宋体" w:hAnsi="宋体" w:eastAsia="黑体" w:cs="黑体"/>
          <w:sz w:val="28"/>
          <w:szCs w:val="28"/>
          <w:highlight w:val="none"/>
          <w:lang w:eastAsia="zh-CN"/>
        </w:rPr>
        <w:t>五</w:t>
      </w:r>
      <w:r>
        <w:rPr>
          <w:rFonts w:hint="eastAsia" w:ascii="宋体" w:hAnsi="宋体" w:eastAsia="黑体" w:cs="黑体"/>
          <w:sz w:val="28"/>
          <w:szCs w:val="28"/>
          <w:highlight w:val="none"/>
          <w:lang w:val="zh-CN" w:eastAsia="zh-CN"/>
        </w:rPr>
        <w:t>（第</w:t>
      </w:r>
      <w:r>
        <w:rPr>
          <w:rFonts w:hint="eastAsia" w:ascii="宋体" w:hAnsi="宋体" w:eastAsia="黑体" w:cs="黑体"/>
          <w:sz w:val="28"/>
          <w:szCs w:val="28"/>
          <w:highlight w:val="none"/>
          <w:lang w:val="en-US" w:eastAsia="zh-CN"/>
        </w:rPr>
        <w:t>13页/共24页</w:t>
      </w:r>
      <w:r>
        <w:rPr>
          <w:rFonts w:hint="eastAsia" w:ascii="宋体" w:hAnsi="宋体" w:eastAsia="黑体" w:cs="黑体"/>
          <w:sz w:val="28"/>
          <w:szCs w:val="28"/>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720" w:lineRule="exact"/>
        <w:ind w:left="0" w:leftChars="0"/>
        <w:jc w:val="center"/>
        <w:textAlignment w:val="auto"/>
        <w:outlineLvl w:val="9"/>
        <w:rPr>
          <w:rFonts w:hint="eastAsia" w:ascii="方正小标宋_GBK" w:hAnsi="方正小标宋_GBK" w:eastAsia="方正小标宋_GBK" w:cs="方正小标宋_GBK"/>
          <w:b w:val="0"/>
          <w:bCs/>
          <w:color w:val="000000"/>
          <w:kern w:val="0"/>
          <w:sz w:val="44"/>
          <w:szCs w:val="44"/>
          <w:highlight w:val="none"/>
        </w:rPr>
      </w:pPr>
      <w:r>
        <w:rPr>
          <w:rFonts w:hint="eastAsia" w:ascii="方正小标宋_GBK" w:hAnsi="方正小标宋_GBK" w:eastAsia="方正小标宋_GBK" w:cs="方正小标宋_GBK"/>
          <w:b w:val="0"/>
          <w:bCs/>
          <w:color w:val="000000"/>
          <w:kern w:val="0"/>
          <w:sz w:val="44"/>
          <w:szCs w:val="44"/>
          <w:highlight w:val="none"/>
        </w:rPr>
        <w:t>2020年市级一般公共预算支出明细表</w:t>
      </w:r>
    </w:p>
    <w:p>
      <w:pPr>
        <w:keepNext w:val="0"/>
        <w:keepLines w:val="0"/>
        <w:pageBreakBefore w:val="0"/>
        <w:widowControl w:val="0"/>
        <w:kinsoku/>
        <w:wordWrap/>
        <w:overflowPunct/>
        <w:topLinePunct w:val="0"/>
        <w:bidi w:val="0"/>
        <w:spacing w:line="600" w:lineRule="exact"/>
        <w:ind w:left="0"/>
        <w:jc w:val="right"/>
        <w:textAlignment w:val="auto"/>
        <w:outlineLvl w:val="9"/>
        <w:rPr>
          <w:rFonts w:hint="eastAsia" w:ascii="宋体" w:hAnsi="宋体" w:eastAsia="黑体" w:cs="黑体"/>
          <w:sz w:val="28"/>
          <w:szCs w:val="28"/>
          <w:highlight w:val="none"/>
        </w:rPr>
      </w:pPr>
      <w:r>
        <w:rPr>
          <w:rFonts w:hint="eastAsia" w:ascii="宋体" w:hAnsi="宋体" w:eastAsia="黑体" w:cs="黑体"/>
          <w:sz w:val="28"/>
          <w:szCs w:val="28"/>
          <w:highlight w:val="none"/>
          <w:lang w:val="en-US" w:eastAsia="zh-CN"/>
        </w:rPr>
        <w:t xml:space="preserve">                                                      </w:t>
      </w:r>
      <w:r>
        <w:rPr>
          <w:rFonts w:hint="eastAsia" w:asciiTheme="majorEastAsia" w:hAnsiTheme="majorEastAsia" w:eastAsiaTheme="majorEastAsia" w:cstheme="majorEastAsia"/>
          <w:sz w:val="24"/>
          <w:szCs w:val="24"/>
          <w:highlight w:val="none"/>
        </w:rPr>
        <w:t>单位：万元</w:t>
      </w:r>
    </w:p>
    <w:tbl>
      <w:tblPr>
        <w:tblStyle w:val="10"/>
        <w:tblW w:w="9058" w:type="dxa"/>
        <w:jc w:val="center"/>
        <w:tblInd w:w="0" w:type="dxa"/>
        <w:shd w:val="clear" w:color="auto" w:fill="auto"/>
        <w:tblLayout w:type="fixed"/>
        <w:tblCellMar>
          <w:top w:w="0" w:type="dxa"/>
          <w:left w:w="0" w:type="dxa"/>
          <w:bottom w:w="0" w:type="dxa"/>
          <w:right w:w="0" w:type="dxa"/>
        </w:tblCellMar>
      </w:tblPr>
      <w:tblGrid>
        <w:gridCol w:w="3970"/>
        <w:gridCol w:w="1017"/>
        <w:gridCol w:w="1017"/>
        <w:gridCol w:w="1019"/>
        <w:gridCol w:w="1017"/>
        <w:gridCol w:w="1018"/>
      </w:tblGrid>
      <w:tr>
        <w:tblPrEx>
          <w:shd w:val="clear" w:color="auto" w:fill="auto"/>
          <w:tblLayout w:type="fixed"/>
          <w:tblCellMar>
            <w:top w:w="0" w:type="dxa"/>
            <w:left w:w="0" w:type="dxa"/>
            <w:bottom w:w="0" w:type="dxa"/>
            <w:right w:w="0" w:type="dxa"/>
          </w:tblCellMar>
        </w:tblPrEx>
        <w:trPr>
          <w:trHeight w:val="550" w:hRule="exact"/>
          <w:jc w:val="center"/>
        </w:trPr>
        <w:tc>
          <w:tcPr>
            <w:tcW w:w="397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项目</w:t>
            </w:r>
          </w:p>
        </w:tc>
        <w:tc>
          <w:tcPr>
            <w:tcW w:w="305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当年财力安排</w:t>
            </w:r>
          </w:p>
        </w:tc>
        <w:tc>
          <w:tcPr>
            <w:tcW w:w="1017"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政府一般债券</w:t>
            </w:r>
          </w:p>
        </w:tc>
        <w:tc>
          <w:tcPr>
            <w:tcW w:w="101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合计</w:t>
            </w:r>
          </w:p>
        </w:tc>
      </w:tr>
      <w:tr>
        <w:tblPrEx>
          <w:tblLayout w:type="fixed"/>
          <w:tblCellMar>
            <w:top w:w="0" w:type="dxa"/>
            <w:left w:w="0" w:type="dxa"/>
            <w:bottom w:w="0" w:type="dxa"/>
            <w:right w:w="0" w:type="dxa"/>
          </w:tblCellMar>
        </w:tblPrEx>
        <w:trPr>
          <w:trHeight w:val="550" w:hRule="exact"/>
          <w:jc w:val="center"/>
        </w:trPr>
        <w:tc>
          <w:tcPr>
            <w:tcW w:w="397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小计</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基本支出</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项目支出</w:t>
            </w:r>
          </w:p>
        </w:tc>
        <w:tc>
          <w:tcPr>
            <w:tcW w:w="1017"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1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trHeight w:val="550" w:hRule="exact"/>
          <w:jc w:val="center"/>
        </w:trPr>
        <w:tc>
          <w:tcPr>
            <w:tcW w:w="3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其他社会福利支出</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367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367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367 </w:t>
            </w:r>
          </w:p>
        </w:tc>
      </w:tr>
      <w:tr>
        <w:tblPrEx>
          <w:tblLayout w:type="fixed"/>
          <w:tblCellMar>
            <w:top w:w="0" w:type="dxa"/>
            <w:left w:w="0" w:type="dxa"/>
            <w:bottom w:w="0" w:type="dxa"/>
            <w:right w:w="0" w:type="dxa"/>
          </w:tblCellMar>
        </w:tblPrEx>
        <w:trPr>
          <w:trHeight w:val="550" w:hRule="exact"/>
          <w:jc w:val="center"/>
        </w:trPr>
        <w:tc>
          <w:tcPr>
            <w:tcW w:w="3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残疾人事业</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1306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524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782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1306 </w:t>
            </w:r>
          </w:p>
        </w:tc>
      </w:tr>
      <w:tr>
        <w:tblPrEx>
          <w:tblLayout w:type="fixed"/>
          <w:tblCellMar>
            <w:top w:w="0" w:type="dxa"/>
            <w:left w:w="0" w:type="dxa"/>
            <w:bottom w:w="0" w:type="dxa"/>
            <w:right w:w="0" w:type="dxa"/>
          </w:tblCellMar>
        </w:tblPrEx>
        <w:trPr>
          <w:trHeight w:val="550" w:hRule="exact"/>
          <w:jc w:val="center"/>
        </w:trPr>
        <w:tc>
          <w:tcPr>
            <w:tcW w:w="3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行政运行</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144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144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144 </w:t>
            </w:r>
          </w:p>
        </w:tc>
      </w:tr>
      <w:tr>
        <w:tblPrEx>
          <w:tblLayout w:type="fixed"/>
          <w:tblCellMar>
            <w:top w:w="0" w:type="dxa"/>
            <w:left w:w="0" w:type="dxa"/>
            <w:bottom w:w="0" w:type="dxa"/>
            <w:right w:w="0" w:type="dxa"/>
          </w:tblCellMar>
        </w:tblPrEx>
        <w:trPr>
          <w:trHeight w:val="550" w:hRule="exact"/>
          <w:jc w:val="center"/>
        </w:trPr>
        <w:tc>
          <w:tcPr>
            <w:tcW w:w="3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机关服务</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46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46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46 </w:t>
            </w:r>
          </w:p>
        </w:tc>
      </w:tr>
      <w:tr>
        <w:tblPrEx>
          <w:tblLayout w:type="fixed"/>
          <w:tblCellMar>
            <w:top w:w="0" w:type="dxa"/>
            <w:left w:w="0" w:type="dxa"/>
            <w:bottom w:w="0" w:type="dxa"/>
            <w:right w:w="0" w:type="dxa"/>
          </w:tblCellMar>
        </w:tblPrEx>
        <w:trPr>
          <w:trHeight w:val="550" w:hRule="exact"/>
          <w:jc w:val="center"/>
        </w:trPr>
        <w:tc>
          <w:tcPr>
            <w:tcW w:w="3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残疾人康复</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70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70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70 </w:t>
            </w:r>
          </w:p>
        </w:tc>
      </w:tr>
      <w:tr>
        <w:tblPrEx>
          <w:tblLayout w:type="fixed"/>
          <w:tblCellMar>
            <w:top w:w="0" w:type="dxa"/>
            <w:left w:w="0" w:type="dxa"/>
            <w:bottom w:w="0" w:type="dxa"/>
            <w:right w:w="0" w:type="dxa"/>
          </w:tblCellMar>
        </w:tblPrEx>
        <w:trPr>
          <w:trHeight w:val="550" w:hRule="exact"/>
          <w:jc w:val="center"/>
        </w:trPr>
        <w:tc>
          <w:tcPr>
            <w:tcW w:w="3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残疾人就业和扶贫</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 </w:t>
            </w:r>
          </w:p>
        </w:tc>
      </w:tr>
      <w:tr>
        <w:tblPrEx>
          <w:tblLayout w:type="fixed"/>
          <w:tblCellMar>
            <w:top w:w="0" w:type="dxa"/>
            <w:left w:w="0" w:type="dxa"/>
            <w:bottom w:w="0" w:type="dxa"/>
            <w:right w:w="0" w:type="dxa"/>
          </w:tblCellMar>
        </w:tblPrEx>
        <w:trPr>
          <w:trHeight w:val="550" w:hRule="exact"/>
          <w:jc w:val="center"/>
        </w:trPr>
        <w:tc>
          <w:tcPr>
            <w:tcW w:w="3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残疾人体育</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 </w:t>
            </w:r>
          </w:p>
        </w:tc>
      </w:tr>
      <w:tr>
        <w:tblPrEx>
          <w:tblLayout w:type="fixed"/>
          <w:tblCellMar>
            <w:top w:w="0" w:type="dxa"/>
            <w:left w:w="0" w:type="dxa"/>
            <w:bottom w:w="0" w:type="dxa"/>
            <w:right w:w="0" w:type="dxa"/>
          </w:tblCellMar>
        </w:tblPrEx>
        <w:trPr>
          <w:trHeight w:val="550" w:hRule="exact"/>
          <w:jc w:val="center"/>
        </w:trPr>
        <w:tc>
          <w:tcPr>
            <w:tcW w:w="3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残疾人生活和护理补贴</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525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525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525 </w:t>
            </w:r>
          </w:p>
        </w:tc>
      </w:tr>
      <w:tr>
        <w:tblPrEx>
          <w:tblLayout w:type="fixed"/>
          <w:tblCellMar>
            <w:top w:w="0" w:type="dxa"/>
            <w:left w:w="0" w:type="dxa"/>
            <w:bottom w:w="0" w:type="dxa"/>
            <w:right w:w="0" w:type="dxa"/>
          </w:tblCellMar>
        </w:tblPrEx>
        <w:trPr>
          <w:trHeight w:val="550" w:hRule="exact"/>
          <w:jc w:val="center"/>
        </w:trPr>
        <w:tc>
          <w:tcPr>
            <w:tcW w:w="3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其他残疾人事业支出</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499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380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119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499 </w:t>
            </w:r>
          </w:p>
        </w:tc>
      </w:tr>
      <w:tr>
        <w:tblPrEx>
          <w:tblLayout w:type="fixed"/>
          <w:tblCellMar>
            <w:top w:w="0" w:type="dxa"/>
            <w:left w:w="0" w:type="dxa"/>
            <w:bottom w:w="0" w:type="dxa"/>
            <w:right w:w="0" w:type="dxa"/>
          </w:tblCellMar>
        </w:tblPrEx>
        <w:trPr>
          <w:trHeight w:val="550" w:hRule="exact"/>
          <w:jc w:val="center"/>
        </w:trPr>
        <w:tc>
          <w:tcPr>
            <w:tcW w:w="3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红十字事业</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81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67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14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81 </w:t>
            </w:r>
          </w:p>
        </w:tc>
      </w:tr>
      <w:tr>
        <w:tblPrEx>
          <w:tblLayout w:type="fixed"/>
          <w:tblCellMar>
            <w:top w:w="0" w:type="dxa"/>
            <w:left w:w="0" w:type="dxa"/>
            <w:bottom w:w="0" w:type="dxa"/>
            <w:right w:w="0" w:type="dxa"/>
          </w:tblCellMar>
        </w:tblPrEx>
        <w:trPr>
          <w:trHeight w:val="550" w:hRule="exact"/>
          <w:jc w:val="center"/>
        </w:trPr>
        <w:tc>
          <w:tcPr>
            <w:tcW w:w="3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行政运行</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67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67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67 </w:t>
            </w:r>
          </w:p>
        </w:tc>
      </w:tr>
      <w:tr>
        <w:tblPrEx>
          <w:tblLayout w:type="fixed"/>
          <w:tblCellMar>
            <w:top w:w="0" w:type="dxa"/>
            <w:left w:w="0" w:type="dxa"/>
            <w:bottom w:w="0" w:type="dxa"/>
            <w:right w:w="0" w:type="dxa"/>
          </w:tblCellMar>
        </w:tblPrEx>
        <w:trPr>
          <w:trHeight w:val="550" w:hRule="exact"/>
          <w:jc w:val="center"/>
        </w:trPr>
        <w:tc>
          <w:tcPr>
            <w:tcW w:w="3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其他红十字事业支出</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14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14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14 </w:t>
            </w:r>
          </w:p>
        </w:tc>
      </w:tr>
      <w:tr>
        <w:tblPrEx>
          <w:tblLayout w:type="fixed"/>
          <w:tblCellMar>
            <w:top w:w="0" w:type="dxa"/>
            <w:left w:w="0" w:type="dxa"/>
            <w:bottom w:w="0" w:type="dxa"/>
            <w:right w:w="0" w:type="dxa"/>
          </w:tblCellMar>
        </w:tblPrEx>
        <w:trPr>
          <w:trHeight w:val="550" w:hRule="exact"/>
          <w:jc w:val="center"/>
        </w:trPr>
        <w:tc>
          <w:tcPr>
            <w:tcW w:w="3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最低生活保障</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500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500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500 </w:t>
            </w:r>
          </w:p>
        </w:tc>
      </w:tr>
      <w:tr>
        <w:tblPrEx>
          <w:tblLayout w:type="fixed"/>
          <w:tblCellMar>
            <w:top w:w="0" w:type="dxa"/>
            <w:left w:w="0" w:type="dxa"/>
            <w:bottom w:w="0" w:type="dxa"/>
            <w:right w:w="0" w:type="dxa"/>
          </w:tblCellMar>
        </w:tblPrEx>
        <w:trPr>
          <w:trHeight w:val="550" w:hRule="exact"/>
          <w:jc w:val="center"/>
        </w:trPr>
        <w:tc>
          <w:tcPr>
            <w:tcW w:w="3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b/>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城市最低生活保障金支出</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500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500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500 </w:t>
            </w:r>
          </w:p>
        </w:tc>
      </w:tr>
      <w:tr>
        <w:tblPrEx>
          <w:tblLayout w:type="fixed"/>
          <w:tblCellMar>
            <w:top w:w="0" w:type="dxa"/>
            <w:left w:w="0" w:type="dxa"/>
            <w:bottom w:w="0" w:type="dxa"/>
            <w:right w:w="0" w:type="dxa"/>
          </w:tblCellMar>
        </w:tblPrEx>
        <w:trPr>
          <w:trHeight w:val="550" w:hRule="exact"/>
          <w:jc w:val="center"/>
        </w:trPr>
        <w:tc>
          <w:tcPr>
            <w:tcW w:w="3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临时救助</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539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34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505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539 </w:t>
            </w:r>
          </w:p>
        </w:tc>
      </w:tr>
      <w:tr>
        <w:tblPrEx>
          <w:tblLayout w:type="fixed"/>
          <w:tblCellMar>
            <w:top w:w="0" w:type="dxa"/>
            <w:left w:w="0" w:type="dxa"/>
            <w:bottom w:w="0" w:type="dxa"/>
            <w:right w:w="0" w:type="dxa"/>
          </w:tblCellMar>
        </w:tblPrEx>
        <w:trPr>
          <w:trHeight w:val="550" w:hRule="exact"/>
          <w:jc w:val="center"/>
        </w:trPr>
        <w:tc>
          <w:tcPr>
            <w:tcW w:w="3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临时救助支出</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407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407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407 </w:t>
            </w:r>
          </w:p>
        </w:tc>
      </w:tr>
      <w:tr>
        <w:tblPrEx>
          <w:tblLayout w:type="fixed"/>
          <w:tblCellMar>
            <w:top w:w="0" w:type="dxa"/>
            <w:left w:w="0" w:type="dxa"/>
            <w:bottom w:w="0" w:type="dxa"/>
            <w:right w:w="0" w:type="dxa"/>
          </w:tblCellMar>
        </w:tblPrEx>
        <w:trPr>
          <w:trHeight w:val="550" w:hRule="exact"/>
          <w:jc w:val="center"/>
        </w:trPr>
        <w:tc>
          <w:tcPr>
            <w:tcW w:w="3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流浪乞讨人员救助支出</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132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34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98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132 </w:t>
            </w:r>
          </w:p>
        </w:tc>
      </w:tr>
      <w:tr>
        <w:tblPrEx>
          <w:tblLayout w:type="fixed"/>
          <w:tblCellMar>
            <w:top w:w="0" w:type="dxa"/>
            <w:left w:w="0" w:type="dxa"/>
            <w:bottom w:w="0" w:type="dxa"/>
            <w:right w:w="0" w:type="dxa"/>
          </w:tblCellMar>
        </w:tblPrEx>
        <w:trPr>
          <w:trHeight w:val="550" w:hRule="exact"/>
          <w:jc w:val="center"/>
        </w:trPr>
        <w:tc>
          <w:tcPr>
            <w:tcW w:w="3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其他生活救助</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12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12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12 </w:t>
            </w:r>
          </w:p>
        </w:tc>
      </w:tr>
      <w:tr>
        <w:tblPrEx>
          <w:tblLayout w:type="fixed"/>
          <w:tblCellMar>
            <w:top w:w="0" w:type="dxa"/>
            <w:left w:w="0" w:type="dxa"/>
            <w:bottom w:w="0" w:type="dxa"/>
            <w:right w:w="0" w:type="dxa"/>
          </w:tblCellMar>
        </w:tblPrEx>
        <w:trPr>
          <w:trHeight w:val="560" w:hRule="exact"/>
          <w:jc w:val="center"/>
        </w:trPr>
        <w:tc>
          <w:tcPr>
            <w:tcW w:w="3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其他城市生活救助</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12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12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12 </w:t>
            </w:r>
          </w:p>
        </w:tc>
      </w:tr>
    </w:tbl>
    <w:p>
      <w:pPr>
        <w:keepNext w:val="0"/>
        <w:keepLines w:val="0"/>
        <w:pageBreakBefore w:val="0"/>
        <w:widowControl w:val="0"/>
        <w:kinsoku/>
        <w:wordWrap/>
        <w:overflowPunct/>
        <w:topLinePunct w:val="0"/>
        <w:bidi w:val="0"/>
        <w:spacing w:line="600" w:lineRule="exact"/>
        <w:ind w:left="0"/>
        <w:jc w:val="both"/>
        <w:textAlignment w:val="auto"/>
        <w:outlineLvl w:val="9"/>
        <w:rPr>
          <w:rFonts w:hint="eastAsia" w:ascii="宋体" w:hAnsi="宋体" w:eastAsia="黑体"/>
          <w:sz w:val="32"/>
          <w:szCs w:val="30"/>
          <w:highlight w:val="none"/>
          <w:lang w:eastAsia="zh-CN"/>
        </w:rPr>
      </w:pPr>
      <w:r>
        <w:rPr>
          <w:rFonts w:hint="eastAsia" w:ascii="宋体" w:hAnsi="宋体" w:eastAsia="黑体" w:cs="黑体"/>
          <w:sz w:val="28"/>
          <w:szCs w:val="28"/>
          <w:highlight w:val="none"/>
        </w:rPr>
        <w:t>表</w:t>
      </w:r>
      <w:r>
        <w:rPr>
          <w:rFonts w:hint="eastAsia" w:ascii="宋体" w:hAnsi="宋体" w:eastAsia="黑体" w:cs="黑体"/>
          <w:sz w:val="28"/>
          <w:szCs w:val="28"/>
          <w:highlight w:val="none"/>
          <w:lang w:eastAsia="zh-CN"/>
        </w:rPr>
        <w:t>五</w:t>
      </w:r>
      <w:r>
        <w:rPr>
          <w:rFonts w:hint="eastAsia" w:ascii="宋体" w:hAnsi="宋体" w:eastAsia="黑体" w:cs="黑体"/>
          <w:sz w:val="28"/>
          <w:szCs w:val="28"/>
          <w:highlight w:val="none"/>
          <w:lang w:val="zh-CN" w:eastAsia="zh-CN"/>
        </w:rPr>
        <w:t>（第</w:t>
      </w:r>
      <w:r>
        <w:rPr>
          <w:rFonts w:hint="eastAsia" w:ascii="宋体" w:hAnsi="宋体" w:eastAsia="黑体" w:cs="黑体"/>
          <w:sz w:val="28"/>
          <w:szCs w:val="28"/>
          <w:highlight w:val="none"/>
          <w:lang w:val="en-US" w:eastAsia="zh-CN"/>
        </w:rPr>
        <w:t>14页/共24页</w:t>
      </w:r>
      <w:r>
        <w:rPr>
          <w:rFonts w:hint="eastAsia" w:ascii="宋体" w:hAnsi="宋体" w:eastAsia="黑体" w:cs="黑体"/>
          <w:sz w:val="28"/>
          <w:szCs w:val="28"/>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720" w:lineRule="exact"/>
        <w:ind w:left="0" w:leftChars="0"/>
        <w:jc w:val="center"/>
        <w:textAlignment w:val="auto"/>
        <w:outlineLvl w:val="9"/>
        <w:rPr>
          <w:rFonts w:hint="eastAsia" w:ascii="方正小标宋_GBK" w:hAnsi="方正小标宋_GBK" w:eastAsia="方正小标宋_GBK" w:cs="方正小标宋_GBK"/>
          <w:b w:val="0"/>
          <w:bCs/>
          <w:color w:val="000000"/>
          <w:kern w:val="0"/>
          <w:sz w:val="44"/>
          <w:szCs w:val="44"/>
          <w:highlight w:val="none"/>
        </w:rPr>
      </w:pPr>
      <w:r>
        <w:rPr>
          <w:rFonts w:hint="eastAsia" w:ascii="方正小标宋_GBK" w:hAnsi="方正小标宋_GBK" w:eastAsia="方正小标宋_GBK" w:cs="方正小标宋_GBK"/>
          <w:b w:val="0"/>
          <w:bCs/>
          <w:color w:val="000000"/>
          <w:kern w:val="0"/>
          <w:sz w:val="44"/>
          <w:szCs w:val="44"/>
          <w:highlight w:val="none"/>
        </w:rPr>
        <w:t>2020年市级一般公共预算支出明细表</w:t>
      </w:r>
    </w:p>
    <w:p>
      <w:pPr>
        <w:keepNext w:val="0"/>
        <w:keepLines w:val="0"/>
        <w:pageBreakBefore w:val="0"/>
        <w:widowControl w:val="0"/>
        <w:kinsoku/>
        <w:wordWrap/>
        <w:overflowPunct/>
        <w:topLinePunct w:val="0"/>
        <w:bidi w:val="0"/>
        <w:spacing w:line="600" w:lineRule="exact"/>
        <w:ind w:left="0"/>
        <w:jc w:val="right"/>
        <w:textAlignment w:val="auto"/>
        <w:outlineLvl w:val="9"/>
        <w:rPr>
          <w:rFonts w:hint="eastAsia" w:ascii="宋体" w:hAnsi="宋体" w:eastAsia="黑体" w:cs="黑体"/>
          <w:sz w:val="28"/>
          <w:szCs w:val="28"/>
          <w:highlight w:val="none"/>
        </w:rPr>
      </w:pPr>
      <w:r>
        <w:rPr>
          <w:rFonts w:hint="eastAsia" w:ascii="宋体" w:hAnsi="宋体" w:eastAsia="黑体" w:cs="黑体"/>
          <w:sz w:val="28"/>
          <w:szCs w:val="28"/>
          <w:highlight w:val="none"/>
          <w:lang w:val="en-US" w:eastAsia="zh-CN"/>
        </w:rPr>
        <w:t xml:space="preserve">                                                     </w:t>
      </w:r>
      <w:r>
        <w:rPr>
          <w:rFonts w:hint="eastAsia" w:asciiTheme="majorEastAsia" w:hAnsiTheme="majorEastAsia" w:eastAsiaTheme="majorEastAsia" w:cstheme="majorEastAsia"/>
          <w:sz w:val="24"/>
          <w:szCs w:val="24"/>
          <w:highlight w:val="none"/>
          <w:lang w:val="en-US" w:eastAsia="zh-CN"/>
        </w:rPr>
        <w:t xml:space="preserve"> </w:t>
      </w:r>
      <w:r>
        <w:rPr>
          <w:rFonts w:hint="eastAsia" w:asciiTheme="majorEastAsia" w:hAnsiTheme="majorEastAsia" w:eastAsiaTheme="majorEastAsia" w:cstheme="majorEastAsia"/>
          <w:sz w:val="24"/>
          <w:szCs w:val="24"/>
          <w:highlight w:val="none"/>
        </w:rPr>
        <w:t>单位：万元</w:t>
      </w:r>
    </w:p>
    <w:tbl>
      <w:tblPr>
        <w:tblStyle w:val="10"/>
        <w:tblW w:w="9071" w:type="dxa"/>
        <w:jc w:val="center"/>
        <w:tblInd w:w="0" w:type="dxa"/>
        <w:shd w:val="clear" w:color="auto" w:fill="auto"/>
        <w:tblLayout w:type="fixed"/>
        <w:tblCellMar>
          <w:top w:w="0" w:type="dxa"/>
          <w:left w:w="0" w:type="dxa"/>
          <w:bottom w:w="0" w:type="dxa"/>
          <w:right w:w="0" w:type="dxa"/>
        </w:tblCellMar>
      </w:tblPr>
      <w:tblGrid>
        <w:gridCol w:w="3975"/>
        <w:gridCol w:w="1019"/>
        <w:gridCol w:w="1019"/>
        <w:gridCol w:w="1019"/>
        <w:gridCol w:w="1019"/>
        <w:gridCol w:w="1020"/>
      </w:tblGrid>
      <w:tr>
        <w:tblPrEx>
          <w:shd w:val="clear" w:color="auto" w:fill="auto"/>
          <w:tblLayout w:type="fixed"/>
          <w:tblCellMar>
            <w:top w:w="0" w:type="dxa"/>
            <w:left w:w="0" w:type="dxa"/>
            <w:bottom w:w="0" w:type="dxa"/>
            <w:right w:w="0" w:type="dxa"/>
          </w:tblCellMar>
        </w:tblPrEx>
        <w:trPr>
          <w:trHeight w:val="544" w:hRule="exact"/>
          <w:jc w:val="center"/>
        </w:trPr>
        <w:tc>
          <w:tcPr>
            <w:tcW w:w="397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项目</w:t>
            </w:r>
          </w:p>
        </w:tc>
        <w:tc>
          <w:tcPr>
            <w:tcW w:w="30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当年财力安排</w:t>
            </w:r>
          </w:p>
        </w:tc>
        <w:tc>
          <w:tcPr>
            <w:tcW w:w="101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政府一般债券</w:t>
            </w:r>
          </w:p>
        </w:tc>
        <w:tc>
          <w:tcPr>
            <w:tcW w:w="102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合计</w:t>
            </w:r>
          </w:p>
        </w:tc>
      </w:tr>
      <w:tr>
        <w:tblPrEx>
          <w:tblLayout w:type="fixed"/>
          <w:tblCellMar>
            <w:top w:w="0" w:type="dxa"/>
            <w:left w:w="0" w:type="dxa"/>
            <w:bottom w:w="0" w:type="dxa"/>
            <w:right w:w="0" w:type="dxa"/>
          </w:tblCellMar>
        </w:tblPrEx>
        <w:trPr>
          <w:trHeight w:val="544" w:hRule="exact"/>
          <w:jc w:val="center"/>
        </w:trPr>
        <w:tc>
          <w:tcPr>
            <w:tcW w:w="397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小计</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基本支出</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项目支出</w:t>
            </w:r>
          </w:p>
        </w:tc>
        <w:tc>
          <w:tcPr>
            <w:tcW w:w="101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trHeight w:val="544" w:hRule="exact"/>
          <w:jc w:val="center"/>
        </w:trPr>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财政对基本养老保险基金的补助</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6938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6938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6938 </w:t>
            </w:r>
          </w:p>
        </w:tc>
      </w:tr>
      <w:tr>
        <w:tblPrEx>
          <w:tblLayout w:type="fixed"/>
          <w:tblCellMar>
            <w:top w:w="0" w:type="dxa"/>
            <w:left w:w="0" w:type="dxa"/>
            <w:bottom w:w="0" w:type="dxa"/>
            <w:right w:w="0" w:type="dxa"/>
          </w:tblCellMar>
        </w:tblPrEx>
        <w:trPr>
          <w:trHeight w:val="544" w:hRule="exact"/>
          <w:jc w:val="center"/>
        </w:trPr>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财政对城乡居民基本养老保险基金的补助</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6938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6938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6938 </w:t>
            </w:r>
          </w:p>
        </w:tc>
      </w:tr>
      <w:tr>
        <w:tblPrEx>
          <w:tblLayout w:type="fixed"/>
          <w:tblCellMar>
            <w:top w:w="0" w:type="dxa"/>
            <w:left w:w="0" w:type="dxa"/>
            <w:bottom w:w="0" w:type="dxa"/>
            <w:right w:w="0" w:type="dxa"/>
          </w:tblCellMar>
        </w:tblPrEx>
        <w:trPr>
          <w:trHeight w:val="544" w:hRule="exact"/>
          <w:jc w:val="center"/>
        </w:trPr>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退役军人管理事务</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476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473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476 </w:t>
            </w:r>
          </w:p>
        </w:tc>
      </w:tr>
      <w:tr>
        <w:tblPrEx>
          <w:tblLayout w:type="fixed"/>
          <w:tblCellMar>
            <w:top w:w="0" w:type="dxa"/>
            <w:left w:w="0" w:type="dxa"/>
            <w:bottom w:w="0" w:type="dxa"/>
            <w:right w:w="0" w:type="dxa"/>
          </w:tblCellMar>
        </w:tblPrEx>
        <w:trPr>
          <w:trHeight w:val="544" w:hRule="exact"/>
          <w:jc w:val="center"/>
        </w:trPr>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行政运行</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 </w:t>
            </w:r>
          </w:p>
        </w:tc>
      </w:tr>
      <w:tr>
        <w:tblPrEx>
          <w:tblLayout w:type="fixed"/>
          <w:tblCellMar>
            <w:top w:w="0" w:type="dxa"/>
            <w:left w:w="0" w:type="dxa"/>
            <w:bottom w:w="0" w:type="dxa"/>
            <w:right w:w="0" w:type="dxa"/>
          </w:tblCellMar>
        </w:tblPrEx>
        <w:trPr>
          <w:trHeight w:val="544" w:hRule="exact"/>
          <w:jc w:val="center"/>
        </w:trPr>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拥军优属</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138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138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138 </w:t>
            </w:r>
          </w:p>
        </w:tc>
      </w:tr>
      <w:tr>
        <w:tblPrEx>
          <w:tblLayout w:type="fixed"/>
          <w:tblCellMar>
            <w:top w:w="0" w:type="dxa"/>
            <w:left w:w="0" w:type="dxa"/>
            <w:bottom w:w="0" w:type="dxa"/>
            <w:right w:w="0" w:type="dxa"/>
          </w:tblCellMar>
        </w:tblPrEx>
        <w:trPr>
          <w:trHeight w:val="544" w:hRule="exact"/>
          <w:jc w:val="center"/>
        </w:trPr>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其他退役军人事务管理支出</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335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335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335 </w:t>
            </w:r>
          </w:p>
        </w:tc>
      </w:tr>
      <w:tr>
        <w:tblPrEx>
          <w:tblLayout w:type="fixed"/>
          <w:tblCellMar>
            <w:top w:w="0" w:type="dxa"/>
            <w:left w:w="0" w:type="dxa"/>
            <w:bottom w:w="0" w:type="dxa"/>
            <w:right w:w="0" w:type="dxa"/>
          </w:tblCellMar>
        </w:tblPrEx>
        <w:trPr>
          <w:trHeight w:val="599" w:hRule="exact"/>
          <w:jc w:val="center"/>
        </w:trPr>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其他社会保障和就业支出</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935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480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455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935 </w:t>
            </w:r>
          </w:p>
        </w:tc>
      </w:tr>
      <w:tr>
        <w:tblPrEx>
          <w:tblLayout w:type="fixed"/>
          <w:tblCellMar>
            <w:top w:w="0" w:type="dxa"/>
            <w:left w:w="0" w:type="dxa"/>
            <w:bottom w:w="0" w:type="dxa"/>
            <w:right w:w="0" w:type="dxa"/>
          </w:tblCellMar>
        </w:tblPrEx>
        <w:trPr>
          <w:trHeight w:val="684" w:hRule="exact"/>
          <w:jc w:val="center"/>
        </w:trPr>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其他社会保障和就业支出</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935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480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455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935 </w:t>
            </w:r>
          </w:p>
        </w:tc>
      </w:tr>
      <w:tr>
        <w:tblPrEx>
          <w:tblLayout w:type="fixed"/>
          <w:tblCellMar>
            <w:top w:w="0" w:type="dxa"/>
            <w:left w:w="0" w:type="dxa"/>
            <w:bottom w:w="0" w:type="dxa"/>
            <w:right w:w="0" w:type="dxa"/>
          </w:tblCellMar>
        </w:tblPrEx>
        <w:trPr>
          <w:trHeight w:val="544" w:hRule="exact"/>
          <w:jc w:val="center"/>
        </w:trPr>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b/>
                <w:i w:val="0"/>
                <w:color w:val="000000"/>
                <w:kern w:val="0"/>
                <w:sz w:val="24"/>
                <w:szCs w:val="24"/>
                <w:u w:val="none"/>
                <w:lang w:val="en-US" w:eastAsia="zh-CN" w:bidi="ar"/>
              </w:rPr>
              <w:t>卫生健康支出</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29043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9594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19449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29043 </w:t>
            </w:r>
          </w:p>
        </w:tc>
      </w:tr>
      <w:tr>
        <w:tblPrEx>
          <w:tblLayout w:type="fixed"/>
          <w:tblCellMar>
            <w:top w:w="0" w:type="dxa"/>
            <w:left w:w="0" w:type="dxa"/>
            <w:bottom w:w="0" w:type="dxa"/>
            <w:right w:w="0" w:type="dxa"/>
          </w:tblCellMar>
        </w:tblPrEx>
        <w:trPr>
          <w:trHeight w:val="464" w:hRule="exact"/>
          <w:jc w:val="center"/>
        </w:trPr>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卫生健康管理事务</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843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654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189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843 </w:t>
            </w:r>
          </w:p>
        </w:tc>
      </w:tr>
      <w:tr>
        <w:tblPrEx>
          <w:tblLayout w:type="fixed"/>
          <w:tblCellMar>
            <w:top w:w="0" w:type="dxa"/>
            <w:left w:w="0" w:type="dxa"/>
            <w:bottom w:w="0" w:type="dxa"/>
            <w:right w:w="0" w:type="dxa"/>
          </w:tblCellMar>
        </w:tblPrEx>
        <w:trPr>
          <w:trHeight w:val="544" w:hRule="exact"/>
          <w:jc w:val="center"/>
        </w:trPr>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行政运行</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597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597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597 </w:t>
            </w:r>
          </w:p>
        </w:tc>
      </w:tr>
      <w:tr>
        <w:tblPrEx>
          <w:tblLayout w:type="fixed"/>
          <w:tblCellMar>
            <w:top w:w="0" w:type="dxa"/>
            <w:left w:w="0" w:type="dxa"/>
            <w:bottom w:w="0" w:type="dxa"/>
            <w:right w:w="0" w:type="dxa"/>
          </w:tblCellMar>
        </w:tblPrEx>
        <w:trPr>
          <w:trHeight w:val="544" w:hRule="exact"/>
          <w:jc w:val="center"/>
        </w:trPr>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一般行政管理事务</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32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32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32 </w:t>
            </w:r>
          </w:p>
        </w:tc>
      </w:tr>
      <w:tr>
        <w:tblPrEx>
          <w:tblLayout w:type="fixed"/>
          <w:tblCellMar>
            <w:top w:w="0" w:type="dxa"/>
            <w:left w:w="0" w:type="dxa"/>
            <w:bottom w:w="0" w:type="dxa"/>
            <w:right w:w="0" w:type="dxa"/>
          </w:tblCellMar>
        </w:tblPrEx>
        <w:trPr>
          <w:trHeight w:val="544" w:hRule="exact"/>
          <w:jc w:val="center"/>
        </w:trPr>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机关服务</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 </w:t>
            </w:r>
          </w:p>
        </w:tc>
      </w:tr>
      <w:tr>
        <w:tblPrEx>
          <w:tblLayout w:type="fixed"/>
          <w:tblCellMar>
            <w:top w:w="0" w:type="dxa"/>
            <w:left w:w="0" w:type="dxa"/>
            <w:bottom w:w="0" w:type="dxa"/>
            <w:right w:w="0" w:type="dxa"/>
          </w:tblCellMar>
        </w:tblPrEx>
        <w:trPr>
          <w:trHeight w:val="544" w:hRule="exact"/>
          <w:jc w:val="center"/>
        </w:trPr>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其他卫生健康管理事务支出</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213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57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156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213 </w:t>
            </w:r>
          </w:p>
        </w:tc>
      </w:tr>
      <w:tr>
        <w:tblPrEx>
          <w:tblLayout w:type="fixed"/>
          <w:tblCellMar>
            <w:top w:w="0" w:type="dxa"/>
            <w:left w:w="0" w:type="dxa"/>
            <w:bottom w:w="0" w:type="dxa"/>
            <w:right w:w="0" w:type="dxa"/>
          </w:tblCellMar>
        </w:tblPrEx>
        <w:trPr>
          <w:trHeight w:val="544" w:hRule="exact"/>
          <w:jc w:val="center"/>
        </w:trPr>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公立医院</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2728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2399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329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2728 </w:t>
            </w:r>
          </w:p>
        </w:tc>
      </w:tr>
      <w:tr>
        <w:tblPrEx>
          <w:tblLayout w:type="fixed"/>
          <w:tblCellMar>
            <w:top w:w="0" w:type="dxa"/>
            <w:left w:w="0" w:type="dxa"/>
            <w:bottom w:w="0" w:type="dxa"/>
            <w:right w:w="0" w:type="dxa"/>
          </w:tblCellMar>
        </w:tblPrEx>
        <w:trPr>
          <w:trHeight w:val="544" w:hRule="exact"/>
          <w:jc w:val="center"/>
        </w:trPr>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综合医院</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1937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1688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249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1937 </w:t>
            </w:r>
          </w:p>
        </w:tc>
      </w:tr>
      <w:tr>
        <w:tblPrEx>
          <w:tblLayout w:type="fixed"/>
          <w:tblCellMar>
            <w:top w:w="0" w:type="dxa"/>
            <w:left w:w="0" w:type="dxa"/>
            <w:bottom w:w="0" w:type="dxa"/>
            <w:right w:w="0" w:type="dxa"/>
          </w:tblCellMar>
        </w:tblPrEx>
        <w:trPr>
          <w:trHeight w:val="544" w:hRule="exact"/>
          <w:jc w:val="center"/>
        </w:trPr>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中医（民族）医院</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426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426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426 </w:t>
            </w:r>
          </w:p>
        </w:tc>
      </w:tr>
      <w:tr>
        <w:tblPrEx>
          <w:tblLayout w:type="fixed"/>
          <w:tblCellMar>
            <w:top w:w="0" w:type="dxa"/>
            <w:left w:w="0" w:type="dxa"/>
            <w:bottom w:w="0" w:type="dxa"/>
            <w:right w:w="0" w:type="dxa"/>
          </w:tblCellMar>
        </w:tblPrEx>
        <w:trPr>
          <w:trHeight w:val="654" w:hRule="exact"/>
          <w:jc w:val="center"/>
        </w:trPr>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其他专科医院</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365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285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80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365 </w:t>
            </w:r>
          </w:p>
        </w:tc>
      </w:tr>
      <w:tr>
        <w:tblPrEx>
          <w:tblLayout w:type="fixed"/>
          <w:tblCellMar>
            <w:top w:w="0" w:type="dxa"/>
            <w:left w:w="0" w:type="dxa"/>
            <w:bottom w:w="0" w:type="dxa"/>
            <w:right w:w="0" w:type="dxa"/>
          </w:tblCellMar>
        </w:tblPrEx>
        <w:trPr>
          <w:trHeight w:val="544" w:hRule="exact"/>
          <w:jc w:val="center"/>
        </w:trPr>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基层医疗卫生机构</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4126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4126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4126 </w:t>
            </w:r>
          </w:p>
        </w:tc>
      </w:tr>
    </w:tbl>
    <w:p>
      <w:pPr>
        <w:keepNext w:val="0"/>
        <w:keepLines w:val="0"/>
        <w:pageBreakBefore w:val="0"/>
        <w:widowControl w:val="0"/>
        <w:kinsoku/>
        <w:wordWrap/>
        <w:overflowPunct/>
        <w:topLinePunct w:val="0"/>
        <w:bidi w:val="0"/>
        <w:spacing w:line="600" w:lineRule="exact"/>
        <w:ind w:left="0"/>
        <w:jc w:val="both"/>
        <w:textAlignment w:val="auto"/>
        <w:outlineLvl w:val="9"/>
        <w:rPr>
          <w:rFonts w:hint="eastAsia" w:ascii="宋体" w:hAnsi="宋体" w:eastAsia="黑体"/>
          <w:sz w:val="32"/>
          <w:szCs w:val="30"/>
          <w:highlight w:val="none"/>
          <w:lang w:eastAsia="zh-CN"/>
        </w:rPr>
      </w:pPr>
      <w:r>
        <w:rPr>
          <w:rFonts w:hint="eastAsia" w:ascii="宋体" w:hAnsi="宋体" w:eastAsia="黑体" w:cs="黑体"/>
          <w:sz w:val="28"/>
          <w:szCs w:val="28"/>
          <w:highlight w:val="none"/>
        </w:rPr>
        <w:t>表</w:t>
      </w:r>
      <w:r>
        <w:rPr>
          <w:rFonts w:hint="eastAsia" w:ascii="宋体" w:hAnsi="宋体" w:eastAsia="黑体" w:cs="黑体"/>
          <w:sz w:val="28"/>
          <w:szCs w:val="28"/>
          <w:highlight w:val="none"/>
          <w:lang w:eastAsia="zh-CN"/>
        </w:rPr>
        <w:t>五</w:t>
      </w:r>
      <w:r>
        <w:rPr>
          <w:rFonts w:hint="eastAsia" w:ascii="宋体" w:hAnsi="宋体" w:eastAsia="黑体" w:cs="黑体"/>
          <w:sz w:val="28"/>
          <w:szCs w:val="28"/>
          <w:highlight w:val="none"/>
          <w:lang w:val="zh-CN" w:eastAsia="zh-CN"/>
        </w:rPr>
        <w:t>（第</w:t>
      </w:r>
      <w:r>
        <w:rPr>
          <w:rFonts w:hint="eastAsia" w:ascii="宋体" w:hAnsi="宋体" w:eastAsia="黑体" w:cs="黑体"/>
          <w:sz w:val="28"/>
          <w:szCs w:val="28"/>
          <w:highlight w:val="none"/>
          <w:lang w:val="en-US" w:eastAsia="zh-CN"/>
        </w:rPr>
        <w:t>15页/共24页</w:t>
      </w:r>
      <w:r>
        <w:rPr>
          <w:rFonts w:hint="eastAsia" w:ascii="宋体" w:hAnsi="宋体" w:eastAsia="黑体" w:cs="黑体"/>
          <w:sz w:val="28"/>
          <w:szCs w:val="28"/>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720" w:lineRule="exact"/>
        <w:ind w:left="0" w:leftChars="0"/>
        <w:jc w:val="center"/>
        <w:textAlignment w:val="auto"/>
        <w:outlineLvl w:val="9"/>
        <w:rPr>
          <w:rFonts w:hint="eastAsia" w:ascii="方正小标宋_GBK" w:hAnsi="方正小标宋_GBK" w:eastAsia="方正小标宋_GBK" w:cs="方正小标宋_GBK"/>
          <w:b w:val="0"/>
          <w:bCs/>
          <w:color w:val="000000"/>
          <w:kern w:val="0"/>
          <w:sz w:val="44"/>
          <w:szCs w:val="44"/>
          <w:highlight w:val="none"/>
        </w:rPr>
      </w:pPr>
      <w:r>
        <w:rPr>
          <w:rFonts w:hint="eastAsia" w:ascii="方正小标宋_GBK" w:hAnsi="方正小标宋_GBK" w:eastAsia="方正小标宋_GBK" w:cs="方正小标宋_GBK"/>
          <w:b w:val="0"/>
          <w:bCs/>
          <w:color w:val="000000"/>
          <w:kern w:val="0"/>
          <w:sz w:val="44"/>
          <w:szCs w:val="44"/>
          <w:highlight w:val="none"/>
        </w:rPr>
        <w:t>2020年市级一般公共预算支出明细表</w:t>
      </w:r>
    </w:p>
    <w:p>
      <w:pPr>
        <w:keepNext w:val="0"/>
        <w:keepLines w:val="0"/>
        <w:pageBreakBefore w:val="0"/>
        <w:widowControl w:val="0"/>
        <w:kinsoku/>
        <w:wordWrap/>
        <w:overflowPunct/>
        <w:topLinePunct w:val="0"/>
        <w:bidi w:val="0"/>
        <w:spacing w:line="600" w:lineRule="exact"/>
        <w:ind w:left="0"/>
        <w:jc w:val="right"/>
        <w:textAlignment w:val="auto"/>
        <w:outlineLvl w:val="9"/>
        <w:rPr>
          <w:rFonts w:hint="eastAsia" w:asciiTheme="majorEastAsia" w:hAnsiTheme="majorEastAsia" w:eastAsiaTheme="majorEastAsia" w:cstheme="majorEastAsia"/>
          <w:sz w:val="24"/>
          <w:szCs w:val="24"/>
          <w:highlight w:val="none"/>
        </w:rPr>
      </w:pPr>
      <w:r>
        <w:rPr>
          <w:rFonts w:hint="eastAsia" w:ascii="宋体" w:hAnsi="宋体" w:eastAsia="黑体" w:cs="黑体"/>
          <w:sz w:val="28"/>
          <w:szCs w:val="28"/>
          <w:highlight w:val="none"/>
          <w:lang w:val="en-US" w:eastAsia="zh-CN"/>
        </w:rPr>
        <w:t xml:space="preserve">                                                     </w:t>
      </w:r>
      <w:r>
        <w:rPr>
          <w:rFonts w:hint="eastAsia" w:asciiTheme="majorEastAsia" w:hAnsiTheme="majorEastAsia" w:eastAsiaTheme="majorEastAsia" w:cstheme="majorEastAsia"/>
          <w:sz w:val="24"/>
          <w:szCs w:val="24"/>
          <w:highlight w:val="none"/>
          <w:lang w:val="en-US" w:eastAsia="zh-CN"/>
        </w:rPr>
        <w:t xml:space="preserve"> </w:t>
      </w:r>
      <w:r>
        <w:rPr>
          <w:rFonts w:hint="eastAsia" w:asciiTheme="majorEastAsia" w:hAnsiTheme="majorEastAsia" w:eastAsiaTheme="majorEastAsia" w:cstheme="majorEastAsia"/>
          <w:sz w:val="24"/>
          <w:szCs w:val="24"/>
          <w:highlight w:val="none"/>
        </w:rPr>
        <w:t>单位：万元</w:t>
      </w:r>
    </w:p>
    <w:tbl>
      <w:tblPr>
        <w:tblStyle w:val="10"/>
        <w:tblW w:w="9071" w:type="dxa"/>
        <w:jc w:val="center"/>
        <w:tblInd w:w="0" w:type="dxa"/>
        <w:shd w:val="clear" w:color="auto" w:fill="auto"/>
        <w:tblLayout w:type="fixed"/>
        <w:tblCellMar>
          <w:top w:w="0" w:type="dxa"/>
          <w:left w:w="0" w:type="dxa"/>
          <w:bottom w:w="0" w:type="dxa"/>
          <w:right w:w="0" w:type="dxa"/>
        </w:tblCellMar>
      </w:tblPr>
      <w:tblGrid>
        <w:gridCol w:w="3975"/>
        <w:gridCol w:w="1019"/>
        <w:gridCol w:w="1019"/>
        <w:gridCol w:w="1019"/>
        <w:gridCol w:w="1019"/>
        <w:gridCol w:w="1020"/>
      </w:tblGrid>
      <w:tr>
        <w:tblPrEx>
          <w:shd w:val="clear" w:color="auto" w:fill="auto"/>
          <w:tblLayout w:type="fixed"/>
          <w:tblCellMar>
            <w:top w:w="0" w:type="dxa"/>
            <w:left w:w="0" w:type="dxa"/>
            <w:bottom w:w="0" w:type="dxa"/>
            <w:right w:w="0" w:type="dxa"/>
          </w:tblCellMar>
        </w:tblPrEx>
        <w:trPr>
          <w:trHeight w:val="544" w:hRule="exact"/>
          <w:jc w:val="center"/>
        </w:trPr>
        <w:tc>
          <w:tcPr>
            <w:tcW w:w="397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项目</w:t>
            </w:r>
          </w:p>
        </w:tc>
        <w:tc>
          <w:tcPr>
            <w:tcW w:w="30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当年财力安排</w:t>
            </w:r>
          </w:p>
        </w:tc>
        <w:tc>
          <w:tcPr>
            <w:tcW w:w="101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政府一般债券</w:t>
            </w:r>
          </w:p>
        </w:tc>
        <w:tc>
          <w:tcPr>
            <w:tcW w:w="102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合计</w:t>
            </w:r>
          </w:p>
        </w:tc>
      </w:tr>
      <w:tr>
        <w:tblPrEx>
          <w:tblLayout w:type="fixed"/>
          <w:tblCellMar>
            <w:top w:w="0" w:type="dxa"/>
            <w:left w:w="0" w:type="dxa"/>
            <w:bottom w:w="0" w:type="dxa"/>
            <w:right w:w="0" w:type="dxa"/>
          </w:tblCellMar>
        </w:tblPrEx>
        <w:trPr>
          <w:trHeight w:val="544" w:hRule="exact"/>
          <w:jc w:val="center"/>
        </w:trPr>
        <w:tc>
          <w:tcPr>
            <w:tcW w:w="397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小计</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基本支出</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项目支出</w:t>
            </w:r>
          </w:p>
        </w:tc>
        <w:tc>
          <w:tcPr>
            <w:tcW w:w="101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trHeight w:val="732" w:hRule="exact"/>
          <w:jc w:val="center"/>
        </w:trPr>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乡镇卫生院</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3414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3414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3414 </w:t>
            </w:r>
          </w:p>
        </w:tc>
      </w:tr>
      <w:tr>
        <w:tblPrEx>
          <w:tblLayout w:type="fixed"/>
          <w:tblCellMar>
            <w:top w:w="0" w:type="dxa"/>
            <w:left w:w="0" w:type="dxa"/>
            <w:bottom w:w="0" w:type="dxa"/>
            <w:right w:w="0" w:type="dxa"/>
          </w:tblCellMar>
        </w:tblPrEx>
        <w:trPr>
          <w:trHeight w:val="544" w:hRule="exact"/>
          <w:jc w:val="center"/>
        </w:trPr>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其他基层医疗卫生机构支出</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712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712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712 </w:t>
            </w:r>
          </w:p>
        </w:tc>
      </w:tr>
      <w:tr>
        <w:tblPrEx>
          <w:tblLayout w:type="fixed"/>
          <w:tblCellMar>
            <w:top w:w="0" w:type="dxa"/>
            <w:left w:w="0" w:type="dxa"/>
            <w:bottom w:w="0" w:type="dxa"/>
            <w:right w:w="0" w:type="dxa"/>
          </w:tblCellMar>
        </w:tblPrEx>
        <w:trPr>
          <w:trHeight w:val="544" w:hRule="exact"/>
          <w:jc w:val="center"/>
        </w:trPr>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公共卫生</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6510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2398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4112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6510 </w:t>
            </w:r>
          </w:p>
        </w:tc>
      </w:tr>
      <w:tr>
        <w:tblPrEx>
          <w:tblLayout w:type="fixed"/>
          <w:tblCellMar>
            <w:top w:w="0" w:type="dxa"/>
            <w:left w:w="0" w:type="dxa"/>
            <w:bottom w:w="0" w:type="dxa"/>
            <w:right w:w="0" w:type="dxa"/>
          </w:tblCellMar>
        </w:tblPrEx>
        <w:trPr>
          <w:trHeight w:val="544" w:hRule="exact"/>
          <w:jc w:val="center"/>
        </w:trPr>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疾病预防控制机构</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1018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978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40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1018 </w:t>
            </w:r>
          </w:p>
        </w:tc>
      </w:tr>
      <w:tr>
        <w:tblPrEx>
          <w:tblLayout w:type="fixed"/>
          <w:tblCellMar>
            <w:top w:w="0" w:type="dxa"/>
            <w:left w:w="0" w:type="dxa"/>
            <w:bottom w:w="0" w:type="dxa"/>
            <w:right w:w="0" w:type="dxa"/>
          </w:tblCellMar>
        </w:tblPrEx>
        <w:trPr>
          <w:trHeight w:val="544" w:hRule="exact"/>
          <w:jc w:val="center"/>
        </w:trPr>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卫生监督机构</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500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490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500 </w:t>
            </w:r>
          </w:p>
        </w:tc>
      </w:tr>
      <w:tr>
        <w:tblPrEx>
          <w:tblLayout w:type="fixed"/>
          <w:tblCellMar>
            <w:top w:w="0" w:type="dxa"/>
            <w:left w:w="0" w:type="dxa"/>
            <w:bottom w:w="0" w:type="dxa"/>
            <w:right w:w="0" w:type="dxa"/>
          </w:tblCellMar>
        </w:tblPrEx>
        <w:trPr>
          <w:trHeight w:val="544" w:hRule="exact"/>
          <w:jc w:val="center"/>
        </w:trPr>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妇幼保健机构</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669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669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669 </w:t>
            </w:r>
          </w:p>
        </w:tc>
      </w:tr>
      <w:tr>
        <w:tblPrEx>
          <w:tblLayout w:type="fixed"/>
          <w:tblCellMar>
            <w:top w:w="0" w:type="dxa"/>
            <w:left w:w="0" w:type="dxa"/>
            <w:bottom w:w="0" w:type="dxa"/>
            <w:right w:w="0" w:type="dxa"/>
          </w:tblCellMar>
        </w:tblPrEx>
        <w:trPr>
          <w:trHeight w:val="544" w:hRule="exact"/>
          <w:jc w:val="center"/>
        </w:trPr>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精神卫生机构</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88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88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0"/>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88 </w:t>
            </w:r>
          </w:p>
        </w:tc>
      </w:tr>
      <w:tr>
        <w:tblPrEx>
          <w:tblLayout w:type="fixed"/>
          <w:tblCellMar>
            <w:top w:w="0" w:type="dxa"/>
            <w:left w:w="0" w:type="dxa"/>
            <w:bottom w:w="0" w:type="dxa"/>
            <w:right w:w="0" w:type="dxa"/>
          </w:tblCellMar>
        </w:tblPrEx>
        <w:trPr>
          <w:trHeight w:val="544" w:hRule="exact"/>
          <w:jc w:val="center"/>
        </w:trPr>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采供血机构</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173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173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173 </w:t>
            </w:r>
          </w:p>
        </w:tc>
      </w:tr>
      <w:tr>
        <w:tblPrEx>
          <w:tblLayout w:type="fixed"/>
          <w:tblCellMar>
            <w:top w:w="0" w:type="dxa"/>
            <w:left w:w="0" w:type="dxa"/>
            <w:bottom w:w="0" w:type="dxa"/>
            <w:right w:w="0" w:type="dxa"/>
          </w:tblCellMar>
        </w:tblPrEx>
        <w:trPr>
          <w:trHeight w:val="544" w:hRule="exact"/>
          <w:jc w:val="center"/>
        </w:trPr>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基本公共卫生服务</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1718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1718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outlineLvl w:val="1"/>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1718 </w:t>
            </w:r>
          </w:p>
        </w:tc>
      </w:tr>
      <w:tr>
        <w:tblPrEx>
          <w:tblLayout w:type="fixed"/>
          <w:tblCellMar>
            <w:top w:w="0" w:type="dxa"/>
            <w:left w:w="0" w:type="dxa"/>
            <w:bottom w:w="0" w:type="dxa"/>
            <w:right w:w="0" w:type="dxa"/>
          </w:tblCellMar>
        </w:tblPrEx>
        <w:trPr>
          <w:trHeight w:val="544" w:hRule="exact"/>
          <w:jc w:val="center"/>
        </w:trPr>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重大公共卫生服务</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339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339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339 </w:t>
            </w:r>
          </w:p>
        </w:tc>
      </w:tr>
      <w:tr>
        <w:tblPrEx>
          <w:tblLayout w:type="fixed"/>
          <w:tblCellMar>
            <w:top w:w="0" w:type="dxa"/>
            <w:left w:w="0" w:type="dxa"/>
            <w:bottom w:w="0" w:type="dxa"/>
            <w:right w:w="0" w:type="dxa"/>
          </w:tblCellMar>
        </w:tblPrEx>
        <w:trPr>
          <w:trHeight w:val="544" w:hRule="exact"/>
          <w:jc w:val="center"/>
        </w:trPr>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突发公共卫生事件应急处理</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r>
      <w:tr>
        <w:tblPrEx>
          <w:tblLayout w:type="fixed"/>
          <w:tblCellMar>
            <w:top w:w="0" w:type="dxa"/>
            <w:left w:w="0" w:type="dxa"/>
            <w:bottom w:w="0" w:type="dxa"/>
            <w:right w:w="0" w:type="dxa"/>
          </w:tblCellMar>
        </w:tblPrEx>
        <w:trPr>
          <w:trHeight w:val="544" w:hRule="exact"/>
          <w:jc w:val="center"/>
        </w:trPr>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其他公共卫生支出</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 </w:t>
            </w:r>
          </w:p>
        </w:tc>
      </w:tr>
      <w:tr>
        <w:tblPrEx>
          <w:tblLayout w:type="fixed"/>
          <w:tblCellMar>
            <w:top w:w="0" w:type="dxa"/>
            <w:left w:w="0" w:type="dxa"/>
            <w:bottom w:w="0" w:type="dxa"/>
            <w:right w:w="0" w:type="dxa"/>
          </w:tblCellMar>
        </w:tblPrEx>
        <w:trPr>
          <w:trHeight w:val="544" w:hRule="exact"/>
          <w:jc w:val="center"/>
        </w:trPr>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计划生育事务</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1726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376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1350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1726 </w:t>
            </w:r>
          </w:p>
        </w:tc>
      </w:tr>
      <w:tr>
        <w:tblPrEx>
          <w:tblLayout w:type="fixed"/>
          <w:tblCellMar>
            <w:top w:w="0" w:type="dxa"/>
            <w:left w:w="0" w:type="dxa"/>
            <w:bottom w:w="0" w:type="dxa"/>
            <w:right w:w="0" w:type="dxa"/>
          </w:tblCellMar>
        </w:tblPrEx>
        <w:trPr>
          <w:trHeight w:val="594" w:hRule="exact"/>
          <w:jc w:val="center"/>
        </w:trPr>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计划生育机构</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376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376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376 </w:t>
            </w:r>
          </w:p>
        </w:tc>
      </w:tr>
      <w:tr>
        <w:tblPrEx>
          <w:tblLayout w:type="fixed"/>
          <w:tblCellMar>
            <w:top w:w="0" w:type="dxa"/>
            <w:left w:w="0" w:type="dxa"/>
            <w:bottom w:w="0" w:type="dxa"/>
            <w:right w:w="0" w:type="dxa"/>
          </w:tblCellMar>
        </w:tblPrEx>
        <w:trPr>
          <w:trHeight w:val="544" w:hRule="exact"/>
          <w:jc w:val="center"/>
        </w:trPr>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计划生育服务</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633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633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633 </w:t>
            </w:r>
          </w:p>
        </w:tc>
      </w:tr>
      <w:tr>
        <w:tblPrEx>
          <w:tblLayout w:type="fixed"/>
          <w:tblCellMar>
            <w:top w:w="0" w:type="dxa"/>
            <w:left w:w="0" w:type="dxa"/>
            <w:bottom w:w="0" w:type="dxa"/>
            <w:right w:w="0" w:type="dxa"/>
          </w:tblCellMar>
        </w:tblPrEx>
        <w:trPr>
          <w:trHeight w:val="544" w:hRule="exact"/>
          <w:jc w:val="center"/>
        </w:trPr>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其他计划生育事务支出</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717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717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717 </w:t>
            </w:r>
          </w:p>
        </w:tc>
      </w:tr>
      <w:tr>
        <w:tblPrEx>
          <w:tblLayout w:type="fixed"/>
          <w:tblCellMar>
            <w:top w:w="0" w:type="dxa"/>
            <w:left w:w="0" w:type="dxa"/>
            <w:bottom w:w="0" w:type="dxa"/>
            <w:right w:w="0" w:type="dxa"/>
          </w:tblCellMar>
        </w:tblPrEx>
        <w:trPr>
          <w:trHeight w:val="544" w:hRule="exact"/>
          <w:jc w:val="center"/>
        </w:trPr>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行政事业单位医疗</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3622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1985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1637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3622 </w:t>
            </w:r>
          </w:p>
        </w:tc>
      </w:tr>
      <w:tr>
        <w:tblPrEx>
          <w:tblLayout w:type="fixed"/>
          <w:tblCellMar>
            <w:top w:w="0" w:type="dxa"/>
            <w:left w:w="0" w:type="dxa"/>
            <w:bottom w:w="0" w:type="dxa"/>
            <w:right w:w="0" w:type="dxa"/>
          </w:tblCellMar>
        </w:tblPrEx>
        <w:trPr>
          <w:trHeight w:val="464" w:hRule="exact"/>
          <w:jc w:val="center"/>
        </w:trPr>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公务员医疗补助</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1800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1800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1800 </w:t>
            </w:r>
          </w:p>
        </w:tc>
      </w:tr>
      <w:tr>
        <w:tblPrEx>
          <w:tblLayout w:type="fixed"/>
          <w:tblCellMar>
            <w:top w:w="0" w:type="dxa"/>
            <w:left w:w="0" w:type="dxa"/>
            <w:bottom w:w="0" w:type="dxa"/>
            <w:right w:w="0" w:type="dxa"/>
          </w:tblCellMar>
        </w:tblPrEx>
        <w:trPr>
          <w:trHeight w:val="544" w:hRule="exact"/>
          <w:jc w:val="center"/>
        </w:trPr>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其他行政事业单位医疗支出</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1822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185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1637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1822 </w:t>
            </w:r>
          </w:p>
        </w:tc>
      </w:tr>
    </w:tbl>
    <w:p>
      <w:pPr>
        <w:keepNext w:val="0"/>
        <w:keepLines w:val="0"/>
        <w:pageBreakBefore w:val="0"/>
        <w:widowControl w:val="0"/>
        <w:kinsoku/>
        <w:wordWrap/>
        <w:overflowPunct/>
        <w:topLinePunct w:val="0"/>
        <w:bidi w:val="0"/>
        <w:spacing w:line="600" w:lineRule="exact"/>
        <w:ind w:left="0"/>
        <w:jc w:val="both"/>
        <w:textAlignment w:val="auto"/>
        <w:outlineLvl w:val="9"/>
        <w:rPr>
          <w:rFonts w:hint="eastAsia" w:ascii="宋体" w:hAnsi="宋体" w:eastAsia="黑体"/>
          <w:sz w:val="32"/>
          <w:szCs w:val="30"/>
          <w:highlight w:val="none"/>
          <w:lang w:eastAsia="zh-CN"/>
        </w:rPr>
      </w:pPr>
      <w:r>
        <w:rPr>
          <w:rFonts w:hint="eastAsia" w:ascii="宋体" w:hAnsi="宋体" w:eastAsia="黑体" w:cs="黑体"/>
          <w:sz w:val="28"/>
          <w:szCs w:val="28"/>
          <w:highlight w:val="none"/>
        </w:rPr>
        <w:t>表</w:t>
      </w:r>
      <w:r>
        <w:rPr>
          <w:rFonts w:hint="eastAsia" w:ascii="宋体" w:hAnsi="宋体" w:eastAsia="黑体" w:cs="黑体"/>
          <w:sz w:val="28"/>
          <w:szCs w:val="28"/>
          <w:highlight w:val="none"/>
          <w:lang w:eastAsia="zh-CN"/>
        </w:rPr>
        <w:t>五</w:t>
      </w:r>
      <w:r>
        <w:rPr>
          <w:rFonts w:hint="eastAsia" w:ascii="宋体" w:hAnsi="宋体" w:eastAsia="黑体" w:cs="黑体"/>
          <w:sz w:val="28"/>
          <w:szCs w:val="28"/>
          <w:highlight w:val="none"/>
          <w:lang w:val="zh-CN" w:eastAsia="zh-CN"/>
        </w:rPr>
        <w:t>（第</w:t>
      </w:r>
      <w:r>
        <w:rPr>
          <w:rFonts w:hint="eastAsia" w:ascii="宋体" w:hAnsi="宋体" w:eastAsia="黑体" w:cs="黑体"/>
          <w:sz w:val="28"/>
          <w:szCs w:val="28"/>
          <w:highlight w:val="none"/>
          <w:lang w:val="en-US" w:eastAsia="zh-CN"/>
        </w:rPr>
        <w:t>16页/共24页</w:t>
      </w:r>
      <w:r>
        <w:rPr>
          <w:rFonts w:hint="eastAsia" w:ascii="宋体" w:hAnsi="宋体" w:eastAsia="黑体" w:cs="黑体"/>
          <w:sz w:val="28"/>
          <w:szCs w:val="28"/>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720" w:lineRule="exact"/>
        <w:ind w:left="0" w:leftChars="0"/>
        <w:jc w:val="center"/>
        <w:textAlignment w:val="auto"/>
        <w:outlineLvl w:val="9"/>
        <w:rPr>
          <w:rFonts w:hint="eastAsia" w:ascii="方正小标宋_GBK" w:hAnsi="方正小标宋_GBK" w:eastAsia="方正小标宋_GBK" w:cs="方正小标宋_GBK"/>
          <w:b w:val="0"/>
          <w:bCs/>
          <w:color w:val="000000"/>
          <w:kern w:val="0"/>
          <w:sz w:val="44"/>
          <w:szCs w:val="44"/>
          <w:highlight w:val="none"/>
        </w:rPr>
      </w:pPr>
      <w:r>
        <w:rPr>
          <w:rFonts w:hint="eastAsia" w:ascii="方正小标宋_GBK" w:hAnsi="方正小标宋_GBK" w:eastAsia="方正小标宋_GBK" w:cs="方正小标宋_GBK"/>
          <w:b w:val="0"/>
          <w:bCs/>
          <w:color w:val="000000"/>
          <w:kern w:val="0"/>
          <w:sz w:val="44"/>
          <w:szCs w:val="44"/>
          <w:highlight w:val="none"/>
        </w:rPr>
        <w:t>2020年市级一般公共预算支出明细表</w:t>
      </w:r>
    </w:p>
    <w:p>
      <w:pPr>
        <w:keepNext w:val="0"/>
        <w:keepLines w:val="0"/>
        <w:pageBreakBefore w:val="0"/>
        <w:widowControl w:val="0"/>
        <w:kinsoku/>
        <w:wordWrap/>
        <w:overflowPunct/>
        <w:topLinePunct w:val="0"/>
        <w:bidi w:val="0"/>
        <w:spacing w:line="600" w:lineRule="exact"/>
        <w:ind w:left="0"/>
        <w:jc w:val="right"/>
        <w:textAlignment w:val="auto"/>
        <w:outlineLvl w:val="9"/>
        <w:rPr>
          <w:rFonts w:hint="eastAsia" w:asciiTheme="majorEastAsia" w:hAnsiTheme="majorEastAsia" w:eastAsiaTheme="majorEastAsia" w:cstheme="majorEastAsia"/>
          <w:sz w:val="24"/>
          <w:szCs w:val="24"/>
          <w:highlight w:val="none"/>
        </w:rPr>
      </w:pPr>
      <w:r>
        <w:rPr>
          <w:rFonts w:hint="eastAsia" w:ascii="宋体" w:hAnsi="宋体" w:eastAsia="黑体" w:cs="黑体"/>
          <w:sz w:val="28"/>
          <w:szCs w:val="28"/>
          <w:highlight w:val="none"/>
          <w:lang w:val="en-US" w:eastAsia="zh-CN"/>
        </w:rPr>
        <w:t xml:space="preserve">                                                      </w:t>
      </w:r>
      <w:r>
        <w:rPr>
          <w:rFonts w:hint="eastAsia" w:asciiTheme="majorEastAsia" w:hAnsiTheme="majorEastAsia" w:eastAsiaTheme="majorEastAsia" w:cstheme="majorEastAsia"/>
          <w:sz w:val="24"/>
          <w:szCs w:val="24"/>
          <w:highlight w:val="none"/>
        </w:rPr>
        <w:t>单位：万元</w:t>
      </w:r>
    </w:p>
    <w:tbl>
      <w:tblPr>
        <w:tblStyle w:val="10"/>
        <w:tblW w:w="9079" w:type="dxa"/>
        <w:jc w:val="center"/>
        <w:tblInd w:w="0" w:type="dxa"/>
        <w:shd w:val="clear" w:color="auto" w:fill="auto"/>
        <w:tblLayout w:type="fixed"/>
        <w:tblCellMar>
          <w:top w:w="0" w:type="dxa"/>
          <w:left w:w="0" w:type="dxa"/>
          <w:bottom w:w="0" w:type="dxa"/>
          <w:right w:w="0" w:type="dxa"/>
        </w:tblCellMar>
      </w:tblPr>
      <w:tblGrid>
        <w:gridCol w:w="3978"/>
        <w:gridCol w:w="1020"/>
        <w:gridCol w:w="1020"/>
        <w:gridCol w:w="1020"/>
        <w:gridCol w:w="1020"/>
        <w:gridCol w:w="1021"/>
      </w:tblGrid>
      <w:tr>
        <w:tblPrEx>
          <w:shd w:val="clear" w:color="auto" w:fill="auto"/>
          <w:tblLayout w:type="fixed"/>
          <w:tblCellMar>
            <w:top w:w="0" w:type="dxa"/>
            <w:left w:w="0" w:type="dxa"/>
            <w:bottom w:w="0" w:type="dxa"/>
            <w:right w:w="0" w:type="dxa"/>
          </w:tblCellMar>
        </w:tblPrEx>
        <w:trPr>
          <w:trHeight w:val="550" w:hRule="exact"/>
          <w:jc w:val="center"/>
        </w:trPr>
        <w:tc>
          <w:tcPr>
            <w:tcW w:w="397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项目</w:t>
            </w:r>
          </w:p>
        </w:tc>
        <w:tc>
          <w:tcPr>
            <w:tcW w:w="30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当年财力安排</w:t>
            </w:r>
          </w:p>
        </w:tc>
        <w:tc>
          <w:tcPr>
            <w:tcW w:w="102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政府一般债券</w:t>
            </w:r>
          </w:p>
        </w:tc>
        <w:tc>
          <w:tcPr>
            <w:tcW w:w="102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合计</w:t>
            </w:r>
          </w:p>
        </w:tc>
      </w:tr>
      <w:tr>
        <w:tblPrEx>
          <w:tblLayout w:type="fixed"/>
          <w:tblCellMar>
            <w:top w:w="0" w:type="dxa"/>
            <w:left w:w="0" w:type="dxa"/>
            <w:bottom w:w="0" w:type="dxa"/>
            <w:right w:w="0" w:type="dxa"/>
          </w:tblCellMar>
        </w:tblPrEx>
        <w:trPr>
          <w:trHeight w:val="550" w:hRule="exact"/>
          <w:jc w:val="center"/>
        </w:trPr>
        <w:tc>
          <w:tcPr>
            <w:tcW w:w="397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小计</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基本支出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项目支出</w:t>
            </w:r>
          </w:p>
        </w:tc>
        <w:tc>
          <w:tcPr>
            <w:tcW w:w="102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trHeight w:val="550"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财政对基本医疗保险基金的补助</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6864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6864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6864 </w:t>
            </w:r>
          </w:p>
        </w:tc>
      </w:tr>
      <w:tr>
        <w:tblPrEx>
          <w:tblLayout w:type="fixed"/>
          <w:tblCellMar>
            <w:top w:w="0" w:type="dxa"/>
            <w:left w:w="0" w:type="dxa"/>
            <w:bottom w:w="0" w:type="dxa"/>
            <w:right w:w="0" w:type="dxa"/>
          </w:tblCellMar>
        </w:tblPrEx>
        <w:trPr>
          <w:trHeight w:val="550"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财政对城乡居民基本医疗保险基金的补助</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6864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6864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6864 </w:t>
            </w:r>
          </w:p>
        </w:tc>
      </w:tr>
      <w:tr>
        <w:tblPrEx>
          <w:tblLayout w:type="fixed"/>
          <w:tblCellMar>
            <w:top w:w="0" w:type="dxa"/>
            <w:left w:w="0" w:type="dxa"/>
            <w:bottom w:w="0" w:type="dxa"/>
            <w:right w:w="0" w:type="dxa"/>
          </w:tblCellMar>
        </w:tblPrEx>
        <w:trPr>
          <w:trHeight w:val="550"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医疗救助</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586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586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586 </w:t>
            </w:r>
          </w:p>
        </w:tc>
      </w:tr>
      <w:tr>
        <w:tblPrEx>
          <w:tblLayout w:type="fixed"/>
          <w:tblCellMar>
            <w:top w:w="0" w:type="dxa"/>
            <w:left w:w="0" w:type="dxa"/>
            <w:bottom w:w="0" w:type="dxa"/>
            <w:right w:w="0" w:type="dxa"/>
          </w:tblCellMar>
        </w:tblPrEx>
        <w:trPr>
          <w:trHeight w:val="550"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城乡医疗救助</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586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586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586 </w:t>
            </w:r>
          </w:p>
        </w:tc>
      </w:tr>
      <w:tr>
        <w:tblPrEx>
          <w:tblLayout w:type="fixed"/>
          <w:tblCellMar>
            <w:top w:w="0" w:type="dxa"/>
            <w:left w:w="0" w:type="dxa"/>
            <w:bottom w:w="0" w:type="dxa"/>
            <w:right w:w="0" w:type="dxa"/>
          </w:tblCellMar>
        </w:tblPrEx>
        <w:trPr>
          <w:trHeight w:val="550"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优抚对象医疗</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246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246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246 </w:t>
            </w:r>
          </w:p>
        </w:tc>
      </w:tr>
      <w:tr>
        <w:tblPrEx>
          <w:tblLayout w:type="fixed"/>
          <w:tblCellMar>
            <w:top w:w="0" w:type="dxa"/>
            <w:left w:w="0" w:type="dxa"/>
            <w:bottom w:w="0" w:type="dxa"/>
            <w:right w:w="0" w:type="dxa"/>
          </w:tblCellMar>
        </w:tblPrEx>
        <w:trPr>
          <w:trHeight w:val="550"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优抚对象医疗补助</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234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234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234 </w:t>
            </w:r>
          </w:p>
        </w:tc>
      </w:tr>
      <w:tr>
        <w:tblPrEx>
          <w:tblLayout w:type="fixed"/>
          <w:tblCellMar>
            <w:top w:w="0" w:type="dxa"/>
            <w:left w:w="0" w:type="dxa"/>
            <w:bottom w:w="0" w:type="dxa"/>
            <w:right w:w="0" w:type="dxa"/>
          </w:tblCellMar>
        </w:tblPrEx>
        <w:trPr>
          <w:trHeight w:val="550"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其他优抚对象医疗支出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12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12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12 </w:t>
            </w:r>
          </w:p>
        </w:tc>
      </w:tr>
      <w:tr>
        <w:tblPrEx>
          <w:tblLayout w:type="fixed"/>
          <w:tblCellMar>
            <w:top w:w="0" w:type="dxa"/>
            <w:left w:w="0" w:type="dxa"/>
            <w:bottom w:w="0" w:type="dxa"/>
            <w:right w:w="0" w:type="dxa"/>
          </w:tblCellMar>
        </w:tblPrEx>
        <w:trPr>
          <w:trHeight w:val="550"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医疗保障管理事务</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782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782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782 </w:t>
            </w:r>
          </w:p>
        </w:tc>
      </w:tr>
      <w:tr>
        <w:tblPrEx>
          <w:tblLayout w:type="fixed"/>
          <w:tblCellMar>
            <w:top w:w="0" w:type="dxa"/>
            <w:left w:w="0" w:type="dxa"/>
            <w:bottom w:w="0" w:type="dxa"/>
            <w:right w:w="0" w:type="dxa"/>
          </w:tblCellMar>
        </w:tblPrEx>
        <w:trPr>
          <w:trHeight w:val="550"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行政运行</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732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732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732 </w:t>
            </w:r>
          </w:p>
        </w:tc>
      </w:tr>
      <w:tr>
        <w:tblPrEx>
          <w:tblLayout w:type="fixed"/>
          <w:tblCellMar>
            <w:top w:w="0" w:type="dxa"/>
            <w:left w:w="0" w:type="dxa"/>
            <w:bottom w:w="0" w:type="dxa"/>
            <w:right w:w="0" w:type="dxa"/>
          </w:tblCellMar>
        </w:tblPrEx>
        <w:trPr>
          <w:trHeight w:val="550"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事业运行</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50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50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50 </w:t>
            </w:r>
          </w:p>
        </w:tc>
      </w:tr>
      <w:tr>
        <w:tblPrEx>
          <w:tblLayout w:type="fixed"/>
          <w:tblCellMar>
            <w:top w:w="0" w:type="dxa"/>
            <w:left w:w="0" w:type="dxa"/>
            <w:bottom w:w="0" w:type="dxa"/>
            <w:right w:w="0" w:type="dxa"/>
          </w:tblCellMar>
        </w:tblPrEx>
        <w:trPr>
          <w:trHeight w:val="550"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其他卫生健康支出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1010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1010 </w:t>
            </w:r>
          </w:p>
        </w:tc>
      </w:tr>
      <w:tr>
        <w:tblPrEx>
          <w:tblLayout w:type="fixed"/>
          <w:tblCellMar>
            <w:top w:w="0" w:type="dxa"/>
            <w:left w:w="0" w:type="dxa"/>
            <w:bottom w:w="0" w:type="dxa"/>
            <w:right w:w="0" w:type="dxa"/>
          </w:tblCellMar>
        </w:tblPrEx>
        <w:trPr>
          <w:trHeight w:val="550"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其他卫生健康支出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1010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1010 </w:t>
            </w:r>
          </w:p>
        </w:tc>
      </w:tr>
      <w:tr>
        <w:tblPrEx>
          <w:tblLayout w:type="fixed"/>
          <w:tblCellMar>
            <w:top w:w="0" w:type="dxa"/>
            <w:left w:w="0" w:type="dxa"/>
            <w:bottom w:w="0" w:type="dxa"/>
            <w:right w:w="0" w:type="dxa"/>
          </w:tblCellMar>
        </w:tblPrEx>
        <w:trPr>
          <w:trHeight w:val="550"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b/>
                <w:i w:val="0"/>
                <w:color w:val="000000"/>
                <w:kern w:val="0"/>
                <w:sz w:val="24"/>
                <w:szCs w:val="24"/>
                <w:u w:val="none"/>
                <w:lang w:val="en-US" w:eastAsia="zh-CN" w:bidi="ar"/>
              </w:rPr>
              <w:t>节能环保支出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7668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1737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5931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7668 </w:t>
            </w:r>
          </w:p>
        </w:tc>
      </w:tr>
      <w:tr>
        <w:tblPrEx>
          <w:tblLayout w:type="fixed"/>
          <w:tblCellMar>
            <w:top w:w="0" w:type="dxa"/>
            <w:left w:w="0" w:type="dxa"/>
            <w:bottom w:w="0" w:type="dxa"/>
            <w:right w:w="0" w:type="dxa"/>
          </w:tblCellMar>
        </w:tblPrEx>
        <w:trPr>
          <w:trHeight w:val="550"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环境保护管理事务</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2200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1737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463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2200 </w:t>
            </w:r>
          </w:p>
        </w:tc>
      </w:tr>
      <w:tr>
        <w:tblPrEx>
          <w:tblLayout w:type="fixed"/>
          <w:tblCellMar>
            <w:top w:w="0" w:type="dxa"/>
            <w:left w:w="0" w:type="dxa"/>
            <w:bottom w:w="0" w:type="dxa"/>
            <w:right w:w="0" w:type="dxa"/>
          </w:tblCellMar>
        </w:tblPrEx>
        <w:trPr>
          <w:trHeight w:val="550"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行政运行</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260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260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260 </w:t>
            </w:r>
          </w:p>
        </w:tc>
      </w:tr>
      <w:tr>
        <w:tblPrEx>
          <w:tblLayout w:type="fixed"/>
          <w:tblCellMar>
            <w:top w:w="0" w:type="dxa"/>
            <w:left w:w="0" w:type="dxa"/>
            <w:bottom w:w="0" w:type="dxa"/>
            <w:right w:w="0" w:type="dxa"/>
          </w:tblCellMar>
        </w:tblPrEx>
        <w:trPr>
          <w:trHeight w:val="550"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一般行政管理事务</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250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250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250 </w:t>
            </w:r>
          </w:p>
        </w:tc>
      </w:tr>
      <w:tr>
        <w:tblPrEx>
          <w:tblLayout w:type="fixed"/>
          <w:tblCellMar>
            <w:top w:w="0" w:type="dxa"/>
            <w:left w:w="0" w:type="dxa"/>
            <w:bottom w:w="0" w:type="dxa"/>
            <w:right w:w="0" w:type="dxa"/>
          </w:tblCellMar>
        </w:tblPrEx>
        <w:trPr>
          <w:trHeight w:val="550"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生态环境保护宣传</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137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137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137 </w:t>
            </w:r>
          </w:p>
        </w:tc>
      </w:tr>
      <w:tr>
        <w:tblPrEx>
          <w:tblLayout w:type="fixed"/>
          <w:tblCellMar>
            <w:top w:w="0" w:type="dxa"/>
            <w:left w:w="0" w:type="dxa"/>
            <w:bottom w:w="0" w:type="dxa"/>
            <w:right w:w="0" w:type="dxa"/>
          </w:tblCellMar>
        </w:tblPrEx>
        <w:trPr>
          <w:trHeight w:val="550"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环境保护法规规划及标准</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 </w:t>
            </w:r>
          </w:p>
        </w:tc>
      </w:tr>
      <w:tr>
        <w:tblPrEx>
          <w:tblLayout w:type="fixed"/>
          <w:tblCellMar>
            <w:top w:w="0" w:type="dxa"/>
            <w:left w:w="0" w:type="dxa"/>
            <w:bottom w:w="0" w:type="dxa"/>
            <w:right w:w="0" w:type="dxa"/>
          </w:tblCellMar>
        </w:tblPrEx>
        <w:trPr>
          <w:trHeight w:val="560"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应对气候变化管理事务支出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19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19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19 </w:t>
            </w:r>
          </w:p>
        </w:tc>
      </w:tr>
    </w:tbl>
    <w:p>
      <w:pPr>
        <w:keepNext w:val="0"/>
        <w:keepLines w:val="0"/>
        <w:pageBreakBefore w:val="0"/>
        <w:widowControl w:val="0"/>
        <w:kinsoku/>
        <w:wordWrap/>
        <w:overflowPunct/>
        <w:topLinePunct w:val="0"/>
        <w:bidi w:val="0"/>
        <w:spacing w:line="600" w:lineRule="exact"/>
        <w:ind w:left="0"/>
        <w:jc w:val="both"/>
        <w:textAlignment w:val="auto"/>
        <w:outlineLvl w:val="9"/>
        <w:rPr>
          <w:rFonts w:hint="eastAsia" w:ascii="宋体" w:hAnsi="宋体" w:eastAsia="黑体"/>
          <w:sz w:val="32"/>
          <w:szCs w:val="30"/>
          <w:highlight w:val="none"/>
          <w:lang w:eastAsia="zh-CN"/>
        </w:rPr>
      </w:pPr>
      <w:r>
        <w:rPr>
          <w:rFonts w:hint="eastAsia" w:ascii="宋体" w:hAnsi="宋体" w:eastAsia="黑体" w:cs="黑体"/>
          <w:sz w:val="28"/>
          <w:szCs w:val="28"/>
          <w:highlight w:val="none"/>
        </w:rPr>
        <w:t>表</w:t>
      </w:r>
      <w:r>
        <w:rPr>
          <w:rFonts w:hint="eastAsia" w:ascii="宋体" w:hAnsi="宋体" w:eastAsia="黑体" w:cs="黑体"/>
          <w:sz w:val="28"/>
          <w:szCs w:val="28"/>
          <w:highlight w:val="none"/>
          <w:lang w:eastAsia="zh-CN"/>
        </w:rPr>
        <w:t>五</w:t>
      </w:r>
      <w:r>
        <w:rPr>
          <w:rFonts w:hint="eastAsia" w:ascii="宋体" w:hAnsi="宋体" w:eastAsia="黑体" w:cs="黑体"/>
          <w:sz w:val="28"/>
          <w:szCs w:val="28"/>
          <w:highlight w:val="none"/>
          <w:lang w:val="zh-CN" w:eastAsia="zh-CN"/>
        </w:rPr>
        <w:t>（第</w:t>
      </w:r>
      <w:r>
        <w:rPr>
          <w:rFonts w:hint="eastAsia" w:ascii="宋体" w:hAnsi="宋体" w:eastAsia="黑体" w:cs="黑体"/>
          <w:sz w:val="28"/>
          <w:szCs w:val="28"/>
          <w:highlight w:val="none"/>
          <w:lang w:val="en-US" w:eastAsia="zh-CN"/>
        </w:rPr>
        <w:t>17页/共24页</w:t>
      </w:r>
      <w:r>
        <w:rPr>
          <w:rFonts w:hint="eastAsia" w:ascii="宋体" w:hAnsi="宋体" w:eastAsia="黑体" w:cs="黑体"/>
          <w:sz w:val="28"/>
          <w:szCs w:val="28"/>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720" w:lineRule="exact"/>
        <w:ind w:left="0" w:leftChars="0"/>
        <w:jc w:val="center"/>
        <w:textAlignment w:val="auto"/>
        <w:outlineLvl w:val="9"/>
        <w:rPr>
          <w:rFonts w:hint="eastAsia" w:ascii="方正小标宋_GBK" w:hAnsi="方正小标宋_GBK" w:eastAsia="方正小标宋_GBK" w:cs="方正小标宋_GBK"/>
          <w:b w:val="0"/>
          <w:bCs/>
          <w:color w:val="000000"/>
          <w:kern w:val="0"/>
          <w:sz w:val="44"/>
          <w:szCs w:val="44"/>
          <w:highlight w:val="none"/>
        </w:rPr>
      </w:pPr>
      <w:r>
        <w:rPr>
          <w:rFonts w:hint="eastAsia" w:ascii="方正小标宋_GBK" w:hAnsi="方正小标宋_GBK" w:eastAsia="方正小标宋_GBK" w:cs="方正小标宋_GBK"/>
          <w:b w:val="0"/>
          <w:bCs/>
          <w:color w:val="000000"/>
          <w:kern w:val="0"/>
          <w:sz w:val="44"/>
          <w:szCs w:val="44"/>
          <w:highlight w:val="none"/>
        </w:rPr>
        <w:t>2020年市级一般公共预算支出明细表</w:t>
      </w:r>
    </w:p>
    <w:p>
      <w:pPr>
        <w:keepNext w:val="0"/>
        <w:keepLines w:val="0"/>
        <w:pageBreakBefore w:val="0"/>
        <w:widowControl w:val="0"/>
        <w:kinsoku/>
        <w:wordWrap/>
        <w:overflowPunct/>
        <w:topLinePunct w:val="0"/>
        <w:bidi w:val="0"/>
        <w:spacing w:line="600" w:lineRule="exact"/>
        <w:ind w:left="0"/>
        <w:jc w:val="right"/>
        <w:textAlignment w:val="auto"/>
        <w:outlineLvl w:val="9"/>
        <w:rPr>
          <w:rFonts w:hint="eastAsia" w:ascii="宋体" w:hAnsi="宋体" w:eastAsia="黑体" w:cs="黑体"/>
          <w:sz w:val="28"/>
          <w:szCs w:val="28"/>
          <w:highlight w:val="none"/>
        </w:rPr>
      </w:pPr>
      <w:r>
        <w:rPr>
          <w:rFonts w:hint="eastAsia" w:ascii="宋体" w:hAnsi="宋体" w:eastAsia="黑体" w:cs="黑体"/>
          <w:sz w:val="28"/>
          <w:szCs w:val="28"/>
          <w:highlight w:val="none"/>
          <w:lang w:val="en-US" w:eastAsia="zh-CN"/>
        </w:rPr>
        <w:t xml:space="preserve">                                                      </w:t>
      </w:r>
      <w:r>
        <w:rPr>
          <w:rFonts w:hint="eastAsia" w:asciiTheme="majorEastAsia" w:hAnsiTheme="majorEastAsia" w:eastAsiaTheme="majorEastAsia" w:cstheme="majorEastAsia"/>
          <w:sz w:val="24"/>
          <w:szCs w:val="24"/>
          <w:highlight w:val="none"/>
        </w:rPr>
        <w:t>单位：万元</w:t>
      </w:r>
    </w:p>
    <w:tbl>
      <w:tblPr>
        <w:tblStyle w:val="10"/>
        <w:tblW w:w="9071" w:type="dxa"/>
        <w:jc w:val="center"/>
        <w:tblInd w:w="0" w:type="dxa"/>
        <w:shd w:val="clear" w:color="auto" w:fill="auto"/>
        <w:tblLayout w:type="fixed"/>
        <w:tblCellMar>
          <w:top w:w="0" w:type="dxa"/>
          <w:left w:w="0" w:type="dxa"/>
          <w:bottom w:w="0" w:type="dxa"/>
          <w:right w:w="0" w:type="dxa"/>
        </w:tblCellMar>
      </w:tblPr>
      <w:tblGrid>
        <w:gridCol w:w="3975"/>
        <w:gridCol w:w="1019"/>
        <w:gridCol w:w="1019"/>
        <w:gridCol w:w="1019"/>
        <w:gridCol w:w="1019"/>
        <w:gridCol w:w="1020"/>
      </w:tblGrid>
      <w:tr>
        <w:tblPrEx>
          <w:shd w:val="clear" w:color="auto" w:fill="auto"/>
          <w:tblLayout w:type="fixed"/>
          <w:tblCellMar>
            <w:top w:w="0" w:type="dxa"/>
            <w:left w:w="0" w:type="dxa"/>
            <w:bottom w:w="0" w:type="dxa"/>
            <w:right w:w="0" w:type="dxa"/>
          </w:tblCellMar>
        </w:tblPrEx>
        <w:trPr>
          <w:trHeight w:val="544" w:hRule="exact"/>
          <w:jc w:val="center"/>
        </w:trPr>
        <w:tc>
          <w:tcPr>
            <w:tcW w:w="397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项目</w:t>
            </w:r>
          </w:p>
        </w:tc>
        <w:tc>
          <w:tcPr>
            <w:tcW w:w="30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当年财力安排</w:t>
            </w:r>
          </w:p>
        </w:tc>
        <w:tc>
          <w:tcPr>
            <w:tcW w:w="101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政府一般债券</w:t>
            </w:r>
          </w:p>
        </w:tc>
        <w:tc>
          <w:tcPr>
            <w:tcW w:w="102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合计</w:t>
            </w:r>
          </w:p>
        </w:tc>
      </w:tr>
      <w:tr>
        <w:tblPrEx>
          <w:tblLayout w:type="fixed"/>
          <w:tblCellMar>
            <w:top w:w="0" w:type="dxa"/>
            <w:left w:w="0" w:type="dxa"/>
            <w:bottom w:w="0" w:type="dxa"/>
            <w:right w:w="0" w:type="dxa"/>
          </w:tblCellMar>
        </w:tblPrEx>
        <w:trPr>
          <w:trHeight w:val="544" w:hRule="exact"/>
          <w:jc w:val="center"/>
        </w:trPr>
        <w:tc>
          <w:tcPr>
            <w:tcW w:w="397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小计</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基本支出</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项目支出</w:t>
            </w:r>
          </w:p>
        </w:tc>
        <w:tc>
          <w:tcPr>
            <w:tcW w:w="101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trHeight w:val="687" w:hRule="exact"/>
          <w:jc w:val="center"/>
        </w:trPr>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其他环境保护管理事务支出</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1504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1477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27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1504 </w:t>
            </w:r>
          </w:p>
        </w:tc>
      </w:tr>
      <w:tr>
        <w:tblPrEx>
          <w:tblLayout w:type="fixed"/>
          <w:tblCellMar>
            <w:top w:w="0" w:type="dxa"/>
            <w:left w:w="0" w:type="dxa"/>
            <w:bottom w:w="0" w:type="dxa"/>
            <w:right w:w="0" w:type="dxa"/>
          </w:tblCellMar>
        </w:tblPrEx>
        <w:trPr>
          <w:trHeight w:val="689" w:hRule="exact"/>
          <w:jc w:val="center"/>
        </w:trPr>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环境监测与监察</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616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616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616 </w:t>
            </w:r>
          </w:p>
        </w:tc>
      </w:tr>
      <w:tr>
        <w:tblPrEx>
          <w:tblLayout w:type="fixed"/>
          <w:tblCellMar>
            <w:top w:w="0" w:type="dxa"/>
            <w:left w:w="0" w:type="dxa"/>
            <w:bottom w:w="0" w:type="dxa"/>
            <w:right w:w="0" w:type="dxa"/>
          </w:tblCellMar>
        </w:tblPrEx>
        <w:trPr>
          <w:trHeight w:val="544" w:hRule="exact"/>
          <w:jc w:val="center"/>
        </w:trPr>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其他环境监测与监察支出</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616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616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616 </w:t>
            </w:r>
          </w:p>
        </w:tc>
      </w:tr>
      <w:tr>
        <w:tblPrEx>
          <w:tblLayout w:type="fixed"/>
          <w:tblCellMar>
            <w:top w:w="0" w:type="dxa"/>
            <w:left w:w="0" w:type="dxa"/>
            <w:bottom w:w="0" w:type="dxa"/>
            <w:right w:w="0" w:type="dxa"/>
          </w:tblCellMar>
        </w:tblPrEx>
        <w:trPr>
          <w:trHeight w:val="544" w:hRule="exact"/>
          <w:jc w:val="center"/>
        </w:trPr>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污染防治</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2890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2890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2890 </w:t>
            </w:r>
          </w:p>
        </w:tc>
      </w:tr>
      <w:tr>
        <w:tblPrEx>
          <w:tblLayout w:type="fixed"/>
          <w:tblCellMar>
            <w:top w:w="0" w:type="dxa"/>
            <w:left w:w="0" w:type="dxa"/>
            <w:bottom w:w="0" w:type="dxa"/>
            <w:right w:w="0" w:type="dxa"/>
          </w:tblCellMar>
        </w:tblPrEx>
        <w:trPr>
          <w:trHeight w:val="544" w:hRule="exact"/>
          <w:jc w:val="center"/>
        </w:trPr>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auto"/>
                <w:kern w:val="0"/>
                <w:sz w:val="24"/>
                <w:szCs w:val="24"/>
                <w:u w:val="none"/>
                <w:lang w:val="en-US" w:eastAsia="zh-CN" w:bidi="ar"/>
              </w:rPr>
              <w:t xml:space="preserve">    水体</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700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700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700 </w:t>
            </w:r>
          </w:p>
        </w:tc>
      </w:tr>
      <w:tr>
        <w:tblPrEx>
          <w:tblLayout w:type="fixed"/>
          <w:tblCellMar>
            <w:top w:w="0" w:type="dxa"/>
            <w:left w:w="0" w:type="dxa"/>
            <w:bottom w:w="0" w:type="dxa"/>
            <w:right w:w="0" w:type="dxa"/>
          </w:tblCellMar>
        </w:tblPrEx>
        <w:trPr>
          <w:trHeight w:val="544" w:hRule="exact"/>
          <w:jc w:val="center"/>
        </w:trPr>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其他污染防治支出</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2190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2190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2190 </w:t>
            </w:r>
          </w:p>
        </w:tc>
      </w:tr>
      <w:tr>
        <w:tblPrEx>
          <w:tblLayout w:type="fixed"/>
          <w:tblCellMar>
            <w:top w:w="0" w:type="dxa"/>
            <w:left w:w="0" w:type="dxa"/>
            <w:bottom w:w="0" w:type="dxa"/>
            <w:right w:w="0" w:type="dxa"/>
          </w:tblCellMar>
        </w:tblPrEx>
        <w:trPr>
          <w:trHeight w:val="544" w:hRule="exact"/>
          <w:jc w:val="center"/>
        </w:trPr>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能源节约利用</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1962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1962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1962 </w:t>
            </w:r>
          </w:p>
        </w:tc>
      </w:tr>
      <w:tr>
        <w:tblPrEx>
          <w:tblLayout w:type="fixed"/>
          <w:tblCellMar>
            <w:top w:w="0" w:type="dxa"/>
            <w:left w:w="0" w:type="dxa"/>
            <w:bottom w:w="0" w:type="dxa"/>
            <w:right w:w="0" w:type="dxa"/>
          </w:tblCellMar>
        </w:tblPrEx>
        <w:trPr>
          <w:trHeight w:val="544" w:hRule="exact"/>
          <w:jc w:val="center"/>
        </w:trPr>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能源节约利用</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1962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1962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1962 </w:t>
            </w:r>
          </w:p>
        </w:tc>
      </w:tr>
      <w:tr>
        <w:tblPrEx>
          <w:tblLayout w:type="fixed"/>
          <w:tblCellMar>
            <w:top w:w="0" w:type="dxa"/>
            <w:left w:w="0" w:type="dxa"/>
            <w:bottom w:w="0" w:type="dxa"/>
            <w:right w:w="0" w:type="dxa"/>
          </w:tblCellMar>
        </w:tblPrEx>
        <w:trPr>
          <w:trHeight w:val="544" w:hRule="exact"/>
          <w:jc w:val="center"/>
        </w:trPr>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b/>
                <w:i w:val="0"/>
                <w:color w:val="000000"/>
                <w:kern w:val="0"/>
                <w:sz w:val="24"/>
                <w:szCs w:val="24"/>
                <w:u w:val="none"/>
                <w:lang w:val="en-US" w:eastAsia="zh-CN" w:bidi="ar"/>
              </w:rPr>
              <w:t>城乡社区支出</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8753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5942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2811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9353 </w:t>
            </w:r>
          </w:p>
        </w:tc>
      </w:tr>
      <w:tr>
        <w:tblPrEx>
          <w:tblLayout w:type="fixed"/>
          <w:tblCellMar>
            <w:top w:w="0" w:type="dxa"/>
            <w:left w:w="0" w:type="dxa"/>
            <w:bottom w:w="0" w:type="dxa"/>
            <w:right w:w="0" w:type="dxa"/>
          </w:tblCellMar>
        </w:tblPrEx>
        <w:trPr>
          <w:trHeight w:val="544" w:hRule="exact"/>
          <w:jc w:val="center"/>
        </w:trPr>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i w:val="0"/>
                <w:color w:val="auto"/>
                <w:kern w:val="0"/>
                <w:sz w:val="24"/>
                <w:szCs w:val="24"/>
                <w:u w:val="none"/>
                <w:lang w:val="en-US" w:eastAsia="zh-CN" w:bidi="ar"/>
              </w:rPr>
              <w:t xml:space="preserve">  城乡社区管理事务</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6285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4080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2205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6285 </w:t>
            </w:r>
          </w:p>
        </w:tc>
      </w:tr>
      <w:tr>
        <w:tblPrEx>
          <w:tblLayout w:type="fixed"/>
          <w:tblCellMar>
            <w:top w:w="0" w:type="dxa"/>
            <w:left w:w="0" w:type="dxa"/>
            <w:bottom w:w="0" w:type="dxa"/>
            <w:right w:w="0" w:type="dxa"/>
          </w:tblCellMar>
        </w:tblPrEx>
        <w:trPr>
          <w:trHeight w:val="544" w:hRule="exact"/>
          <w:jc w:val="center"/>
        </w:trPr>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行政运行</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528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528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528 </w:t>
            </w:r>
          </w:p>
        </w:tc>
      </w:tr>
      <w:tr>
        <w:tblPrEx>
          <w:tblLayout w:type="fixed"/>
          <w:tblCellMar>
            <w:top w:w="0" w:type="dxa"/>
            <w:left w:w="0" w:type="dxa"/>
            <w:bottom w:w="0" w:type="dxa"/>
            <w:right w:w="0" w:type="dxa"/>
          </w:tblCellMar>
        </w:tblPrEx>
        <w:trPr>
          <w:trHeight w:val="544" w:hRule="exact"/>
          <w:jc w:val="center"/>
        </w:trPr>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城管执法</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1835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513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1322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1835 </w:t>
            </w:r>
          </w:p>
        </w:tc>
      </w:tr>
      <w:tr>
        <w:tblPrEx>
          <w:tblLayout w:type="fixed"/>
          <w:tblCellMar>
            <w:top w:w="0" w:type="dxa"/>
            <w:left w:w="0" w:type="dxa"/>
            <w:bottom w:w="0" w:type="dxa"/>
            <w:right w:w="0" w:type="dxa"/>
          </w:tblCellMar>
        </w:tblPrEx>
        <w:trPr>
          <w:trHeight w:val="544" w:hRule="exact"/>
          <w:jc w:val="center"/>
        </w:trPr>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工程建设标准规范编制与监管</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246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246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246 </w:t>
            </w:r>
          </w:p>
        </w:tc>
      </w:tr>
      <w:tr>
        <w:tblPrEx>
          <w:tblLayout w:type="fixed"/>
          <w:tblCellMar>
            <w:top w:w="0" w:type="dxa"/>
            <w:left w:w="0" w:type="dxa"/>
            <w:bottom w:w="0" w:type="dxa"/>
            <w:right w:w="0" w:type="dxa"/>
          </w:tblCellMar>
        </w:tblPrEx>
        <w:trPr>
          <w:trHeight w:val="544" w:hRule="exact"/>
          <w:jc w:val="center"/>
        </w:trPr>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工程建设管理</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789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789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789 </w:t>
            </w:r>
          </w:p>
        </w:tc>
      </w:tr>
      <w:tr>
        <w:tblPrEx>
          <w:tblLayout w:type="fixed"/>
          <w:tblCellMar>
            <w:top w:w="0" w:type="dxa"/>
            <w:left w:w="0" w:type="dxa"/>
            <w:bottom w:w="0" w:type="dxa"/>
            <w:right w:w="0" w:type="dxa"/>
          </w:tblCellMar>
        </w:tblPrEx>
        <w:trPr>
          <w:trHeight w:val="544" w:hRule="exact"/>
          <w:jc w:val="center"/>
        </w:trPr>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市政公用行业市场监管</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124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124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124 </w:t>
            </w:r>
          </w:p>
        </w:tc>
      </w:tr>
      <w:tr>
        <w:tblPrEx>
          <w:tblLayout w:type="fixed"/>
          <w:tblCellMar>
            <w:top w:w="0" w:type="dxa"/>
            <w:left w:w="0" w:type="dxa"/>
            <w:bottom w:w="0" w:type="dxa"/>
            <w:right w:w="0" w:type="dxa"/>
          </w:tblCellMar>
        </w:tblPrEx>
        <w:trPr>
          <w:trHeight w:val="544" w:hRule="exact"/>
          <w:jc w:val="center"/>
        </w:trPr>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住宅建设与房地产市场监管</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680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655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25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680 </w:t>
            </w:r>
          </w:p>
        </w:tc>
      </w:tr>
      <w:tr>
        <w:tblPrEx>
          <w:tblLayout w:type="fixed"/>
          <w:tblCellMar>
            <w:top w:w="0" w:type="dxa"/>
            <w:left w:w="0" w:type="dxa"/>
            <w:bottom w:w="0" w:type="dxa"/>
            <w:right w:w="0" w:type="dxa"/>
          </w:tblCellMar>
        </w:tblPrEx>
        <w:trPr>
          <w:trHeight w:val="544" w:hRule="exact"/>
          <w:jc w:val="center"/>
        </w:trPr>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其他城乡社区管理事务支出</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2083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1225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858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2083 </w:t>
            </w:r>
          </w:p>
        </w:tc>
      </w:tr>
      <w:tr>
        <w:tblPrEx>
          <w:tblLayout w:type="fixed"/>
          <w:tblCellMar>
            <w:top w:w="0" w:type="dxa"/>
            <w:left w:w="0" w:type="dxa"/>
            <w:bottom w:w="0" w:type="dxa"/>
            <w:right w:w="0" w:type="dxa"/>
          </w:tblCellMar>
        </w:tblPrEx>
        <w:trPr>
          <w:trHeight w:val="544" w:hRule="exact"/>
          <w:jc w:val="center"/>
        </w:trPr>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城乡社区规划与管理</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651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545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106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651 </w:t>
            </w:r>
          </w:p>
        </w:tc>
      </w:tr>
      <w:tr>
        <w:tblPrEx>
          <w:tblLayout w:type="fixed"/>
          <w:tblCellMar>
            <w:top w:w="0" w:type="dxa"/>
            <w:left w:w="0" w:type="dxa"/>
            <w:bottom w:w="0" w:type="dxa"/>
            <w:right w:w="0" w:type="dxa"/>
          </w:tblCellMar>
        </w:tblPrEx>
        <w:trPr>
          <w:trHeight w:val="544" w:hRule="exact"/>
          <w:jc w:val="center"/>
        </w:trPr>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城乡社区规划与管理</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651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545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106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651 </w:t>
            </w:r>
          </w:p>
        </w:tc>
      </w:tr>
    </w:tbl>
    <w:p>
      <w:pPr>
        <w:keepNext w:val="0"/>
        <w:keepLines w:val="0"/>
        <w:pageBreakBefore w:val="0"/>
        <w:widowControl w:val="0"/>
        <w:kinsoku/>
        <w:wordWrap/>
        <w:overflowPunct/>
        <w:topLinePunct w:val="0"/>
        <w:bidi w:val="0"/>
        <w:spacing w:line="600" w:lineRule="exact"/>
        <w:ind w:left="0"/>
        <w:jc w:val="both"/>
        <w:textAlignment w:val="auto"/>
        <w:outlineLvl w:val="9"/>
        <w:rPr>
          <w:rFonts w:hint="eastAsia" w:ascii="宋体" w:hAnsi="宋体" w:eastAsia="黑体"/>
          <w:sz w:val="32"/>
          <w:szCs w:val="30"/>
          <w:highlight w:val="none"/>
          <w:lang w:eastAsia="zh-CN"/>
        </w:rPr>
      </w:pPr>
      <w:r>
        <w:rPr>
          <w:rFonts w:hint="eastAsia" w:ascii="宋体" w:hAnsi="宋体" w:eastAsia="黑体" w:cs="黑体"/>
          <w:sz w:val="28"/>
          <w:szCs w:val="28"/>
          <w:highlight w:val="none"/>
        </w:rPr>
        <w:t>表</w:t>
      </w:r>
      <w:r>
        <w:rPr>
          <w:rFonts w:hint="eastAsia" w:ascii="宋体" w:hAnsi="宋体" w:eastAsia="黑体" w:cs="黑体"/>
          <w:sz w:val="28"/>
          <w:szCs w:val="28"/>
          <w:highlight w:val="none"/>
          <w:lang w:eastAsia="zh-CN"/>
        </w:rPr>
        <w:t>五</w:t>
      </w:r>
      <w:r>
        <w:rPr>
          <w:rFonts w:hint="eastAsia" w:ascii="宋体" w:hAnsi="宋体" w:eastAsia="黑体" w:cs="黑体"/>
          <w:sz w:val="28"/>
          <w:szCs w:val="28"/>
          <w:highlight w:val="none"/>
          <w:lang w:val="zh-CN" w:eastAsia="zh-CN"/>
        </w:rPr>
        <w:t>（第</w:t>
      </w:r>
      <w:r>
        <w:rPr>
          <w:rFonts w:hint="eastAsia" w:ascii="宋体" w:hAnsi="宋体" w:eastAsia="黑体" w:cs="黑体"/>
          <w:sz w:val="28"/>
          <w:szCs w:val="28"/>
          <w:highlight w:val="none"/>
          <w:lang w:val="en-US" w:eastAsia="zh-CN"/>
        </w:rPr>
        <w:t>18页/共24页</w:t>
      </w:r>
      <w:r>
        <w:rPr>
          <w:rFonts w:hint="eastAsia" w:ascii="宋体" w:hAnsi="宋体" w:eastAsia="黑体" w:cs="黑体"/>
          <w:sz w:val="28"/>
          <w:szCs w:val="28"/>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720" w:lineRule="exact"/>
        <w:ind w:left="0" w:leftChars="0"/>
        <w:jc w:val="center"/>
        <w:textAlignment w:val="auto"/>
        <w:outlineLvl w:val="9"/>
        <w:rPr>
          <w:rFonts w:hint="eastAsia" w:ascii="方正小标宋_GBK" w:hAnsi="方正小标宋_GBK" w:eastAsia="方正小标宋_GBK" w:cs="方正小标宋_GBK"/>
          <w:b w:val="0"/>
          <w:bCs/>
          <w:color w:val="000000"/>
          <w:kern w:val="0"/>
          <w:sz w:val="44"/>
          <w:szCs w:val="44"/>
          <w:highlight w:val="none"/>
        </w:rPr>
      </w:pPr>
      <w:r>
        <w:rPr>
          <w:rFonts w:hint="eastAsia" w:ascii="方正小标宋_GBK" w:hAnsi="方正小标宋_GBK" w:eastAsia="方正小标宋_GBK" w:cs="方正小标宋_GBK"/>
          <w:b w:val="0"/>
          <w:bCs/>
          <w:color w:val="000000"/>
          <w:kern w:val="0"/>
          <w:sz w:val="44"/>
          <w:szCs w:val="44"/>
          <w:highlight w:val="none"/>
        </w:rPr>
        <w:t>2020年市级一般公共预算支出明细表</w:t>
      </w:r>
    </w:p>
    <w:p>
      <w:pPr>
        <w:keepNext w:val="0"/>
        <w:keepLines w:val="0"/>
        <w:pageBreakBefore w:val="0"/>
        <w:widowControl w:val="0"/>
        <w:kinsoku/>
        <w:wordWrap/>
        <w:overflowPunct/>
        <w:topLinePunct w:val="0"/>
        <w:bidi w:val="0"/>
        <w:spacing w:line="600" w:lineRule="exact"/>
        <w:ind w:left="0"/>
        <w:jc w:val="right"/>
        <w:textAlignment w:val="auto"/>
        <w:outlineLvl w:val="9"/>
        <w:rPr>
          <w:rFonts w:hint="eastAsia" w:asciiTheme="majorEastAsia" w:hAnsiTheme="majorEastAsia" w:eastAsiaTheme="majorEastAsia" w:cstheme="majorEastAsia"/>
          <w:sz w:val="24"/>
          <w:szCs w:val="24"/>
          <w:highlight w:val="none"/>
        </w:rPr>
      </w:pPr>
      <w:r>
        <w:rPr>
          <w:rFonts w:hint="eastAsia" w:ascii="宋体" w:hAnsi="宋体" w:eastAsia="黑体" w:cs="黑体"/>
          <w:sz w:val="28"/>
          <w:szCs w:val="28"/>
          <w:highlight w:val="none"/>
          <w:lang w:val="en-US" w:eastAsia="zh-CN"/>
        </w:rPr>
        <w:t xml:space="preserve">                                                      </w:t>
      </w:r>
      <w:r>
        <w:rPr>
          <w:rFonts w:hint="eastAsia" w:asciiTheme="majorEastAsia" w:hAnsiTheme="majorEastAsia" w:eastAsiaTheme="majorEastAsia" w:cstheme="majorEastAsia"/>
          <w:sz w:val="24"/>
          <w:szCs w:val="24"/>
          <w:highlight w:val="none"/>
        </w:rPr>
        <w:t>单位：万元</w:t>
      </w:r>
    </w:p>
    <w:tbl>
      <w:tblPr>
        <w:tblStyle w:val="10"/>
        <w:tblW w:w="9058" w:type="dxa"/>
        <w:jc w:val="center"/>
        <w:tblInd w:w="0" w:type="dxa"/>
        <w:shd w:val="clear" w:color="auto" w:fill="auto"/>
        <w:tblLayout w:type="fixed"/>
        <w:tblCellMar>
          <w:top w:w="0" w:type="dxa"/>
          <w:left w:w="0" w:type="dxa"/>
          <w:bottom w:w="0" w:type="dxa"/>
          <w:right w:w="0" w:type="dxa"/>
        </w:tblCellMar>
      </w:tblPr>
      <w:tblGrid>
        <w:gridCol w:w="3970"/>
        <w:gridCol w:w="1017"/>
        <w:gridCol w:w="1017"/>
        <w:gridCol w:w="1019"/>
        <w:gridCol w:w="1017"/>
        <w:gridCol w:w="1018"/>
      </w:tblGrid>
      <w:tr>
        <w:tblPrEx>
          <w:shd w:val="clear" w:color="auto" w:fill="auto"/>
          <w:tblLayout w:type="fixed"/>
          <w:tblCellMar>
            <w:top w:w="0" w:type="dxa"/>
            <w:left w:w="0" w:type="dxa"/>
            <w:bottom w:w="0" w:type="dxa"/>
            <w:right w:w="0" w:type="dxa"/>
          </w:tblCellMar>
        </w:tblPrEx>
        <w:trPr>
          <w:trHeight w:val="551" w:hRule="exact"/>
          <w:jc w:val="center"/>
        </w:trPr>
        <w:tc>
          <w:tcPr>
            <w:tcW w:w="397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项目</w:t>
            </w:r>
          </w:p>
        </w:tc>
        <w:tc>
          <w:tcPr>
            <w:tcW w:w="305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当年财力安排</w:t>
            </w:r>
          </w:p>
        </w:tc>
        <w:tc>
          <w:tcPr>
            <w:tcW w:w="1017"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政府一般债券</w:t>
            </w:r>
          </w:p>
        </w:tc>
        <w:tc>
          <w:tcPr>
            <w:tcW w:w="101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合计</w:t>
            </w:r>
          </w:p>
        </w:tc>
      </w:tr>
      <w:tr>
        <w:tblPrEx>
          <w:tblLayout w:type="fixed"/>
          <w:tblCellMar>
            <w:top w:w="0" w:type="dxa"/>
            <w:left w:w="0" w:type="dxa"/>
            <w:bottom w:w="0" w:type="dxa"/>
            <w:right w:w="0" w:type="dxa"/>
          </w:tblCellMar>
        </w:tblPrEx>
        <w:trPr>
          <w:trHeight w:val="551" w:hRule="exact"/>
          <w:jc w:val="center"/>
        </w:trPr>
        <w:tc>
          <w:tcPr>
            <w:tcW w:w="397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小计</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基本支出</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项目支出</w:t>
            </w:r>
          </w:p>
        </w:tc>
        <w:tc>
          <w:tcPr>
            <w:tcW w:w="1017"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1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trHeight w:val="551" w:hRule="exact"/>
          <w:jc w:val="center"/>
        </w:trPr>
        <w:tc>
          <w:tcPr>
            <w:tcW w:w="3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城乡社区公共设施</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600 </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600 </w:t>
            </w:r>
          </w:p>
        </w:tc>
      </w:tr>
      <w:tr>
        <w:tblPrEx>
          <w:tblLayout w:type="fixed"/>
          <w:tblCellMar>
            <w:top w:w="0" w:type="dxa"/>
            <w:left w:w="0" w:type="dxa"/>
            <w:bottom w:w="0" w:type="dxa"/>
            <w:right w:w="0" w:type="dxa"/>
          </w:tblCellMar>
        </w:tblPrEx>
        <w:trPr>
          <w:trHeight w:val="551" w:hRule="exact"/>
          <w:jc w:val="center"/>
        </w:trPr>
        <w:tc>
          <w:tcPr>
            <w:tcW w:w="3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其他城乡社区公共设施支出</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600 </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600 </w:t>
            </w:r>
          </w:p>
        </w:tc>
      </w:tr>
      <w:tr>
        <w:tblPrEx>
          <w:tblLayout w:type="fixed"/>
          <w:tblCellMar>
            <w:top w:w="0" w:type="dxa"/>
            <w:left w:w="0" w:type="dxa"/>
            <w:bottom w:w="0" w:type="dxa"/>
            <w:right w:w="0" w:type="dxa"/>
          </w:tblCellMar>
        </w:tblPrEx>
        <w:trPr>
          <w:trHeight w:val="551" w:hRule="exact"/>
          <w:jc w:val="center"/>
        </w:trPr>
        <w:tc>
          <w:tcPr>
            <w:tcW w:w="3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城乡社区环境卫生</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935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817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118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935 </w:t>
            </w:r>
          </w:p>
        </w:tc>
      </w:tr>
      <w:tr>
        <w:tblPrEx>
          <w:tblLayout w:type="fixed"/>
          <w:tblCellMar>
            <w:top w:w="0" w:type="dxa"/>
            <w:left w:w="0" w:type="dxa"/>
            <w:bottom w:w="0" w:type="dxa"/>
            <w:right w:w="0" w:type="dxa"/>
          </w:tblCellMar>
        </w:tblPrEx>
        <w:trPr>
          <w:trHeight w:val="551" w:hRule="exact"/>
          <w:jc w:val="center"/>
        </w:trPr>
        <w:tc>
          <w:tcPr>
            <w:tcW w:w="3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城乡社区环境卫生</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935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817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118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935 </w:t>
            </w:r>
          </w:p>
        </w:tc>
      </w:tr>
      <w:tr>
        <w:tblPrEx>
          <w:tblLayout w:type="fixed"/>
          <w:tblCellMar>
            <w:top w:w="0" w:type="dxa"/>
            <w:left w:w="0" w:type="dxa"/>
            <w:bottom w:w="0" w:type="dxa"/>
            <w:right w:w="0" w:type="dxa"/>
          </w:tblCellMar>
        </w:tblPrEx>
        <w:trPr>
          <w:trHeight w:val="551" w:hRule="exact"/>
          <w:jc w:val="center"/>
        </w:trPr>
        <w:tc>
          <w:tcPr>
            <w:tcW w:w="3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建设市场管理与监督</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500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500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500 </w:t>
            </w:r>
          </w:p>
        </w:tc>
      </w:tr>
      <w:tr>
        <w:tblPrEx>
          <w:tblLayout w:type="fixed"/>
          <w:tblCellMar>
            <w:top w:w="0" w:type="dxa"/>
            <w:left w:w="0" w:type="dxa"/>
            <w:bottom w:w="0" w:type="dxa"/>
            <w:right w:w="0" w:type="dxa"/>
          </w:tblCellMar>
        </w:tblPrEx>
        <w:trPr>
          <w:trHeight w:val="551" w:hRule="exact"/>
          <w:jc w:val="center"/>
        </w:trPr>
        <w:tc>
          <w:tcPr>
            <w:tcW w:w="3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建设市场管理与监督</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500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500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500 </w:t>
            </w:r>
          </w:p>
        </w:tc>
      </w:tr>
      <w:tr>
        <w:tblPrEx>
          <w:tblLayout w:type="fixed"/>
          <w:tblCellMar>
            <w:top w:w="0" w:type="dxa"/>
            <w:left w:w="0" w:type="dxa"/>
            <w:bottom w:w="0" w:type="dxa"/>
            <w:right w:w="0" w:type="dxa"/>
          </w:tblCellMar>
        </w:tblPrEx>
        <w:trPr>
          <w:trHeight w:val="551" w:hRule="exact"/>
          <w:jc w:val="center"/>
        </w:trPr>
        <w:tc>
          <w:tcPr>
            <w:tcW w:w="3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其他城乡社区支出</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382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382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382 </w:t>
            </w:r>
          </w:p>
        </w:tc>
      </w:tr>
      <w:tr>
        <w:tblPrEx>
          <w:tblLayout w:type="fixed"/>
          <w:tblCellMar>
            <w:top w:w="0" w:type="dxa"/>
            <w:left w:w="0" w:type="dxa"/>
            <w:bottom w:w="0" w:type="dxa"/>
            <w:right w:w="0" w:type="dxa"/>
          </w:tblCellMar>
        </w:tblPrEx>
        <w:trPr>
          <w:trHeight w:val="551" w:hRule="exact"/>
          <w:jc w:val="center"/>
        </w:trPr>
        <w:tc>
          <w:tcPr>
            <w:tcW w:w="3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其他城乡社区支出</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382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382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382 </w:t>
            </w:r>
          </w:p>
        </w:tc>
      </w:tr>
      <w:tr>
        <w:tblPrEx>
          <w:tblLayout w:type="fixed"/>
          <w:tblCellMar>
            <w:top w:w="0" w:type="dxa"/>
            <w:left w:w="0" w:type="dxa"/>
            <w:bottom w:w="0" w:type="dxa"/>
            <w:right w:w="0" w:type="dxa"/>
          </w:tblCellMar>
        </w:tblPrEx>
        <w:trPr>
          <w:trHeight w:val="551" w:hRule="exact"/>
          <w:jc w:val="center"/>
        </w:trPr>
        <w:tc>
          <w:tcPr>
            <w:tcW w:w="3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b/>
                <w:i w:val="0"/>
                <w:color w:val="000000"/>
                <w:kern w:val="0"/>
                <w:sz w:val="24"/>
                <w:szCs w:val="24"/>
                <w:u w:val="none"/>
                <w:lang w:val="en-US" w:eastAsia="zh-CN" w:bidi="ar"/>
              </w:rPr>
              <w:t>农林水支出</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24389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14275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10114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1670 </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26059 </w:t>
            </w:r>
          </w:p>
        </w:tc>
      </w:tr>
      <w:tr>
        <w:tblPrEx>
          <w:tblLayout w:type="fixed"/>
          <w:tblCellMar>
            <w:top w:w="0" w:type="dxa"/>
            <w:left w:w="0" w:type="dxa"/>
            <w:bottom w:w="0" w:type="dxa"/>
            <w:right w:w="0" w:type="dxa"/>
          </w:tblCellMar>
        </w:tblPrEx>
        <w:trPr>
          <w:trHeight w:val="551" w:hRule="exact"/>
          <w:jc w:val="center"/>
        </w:trPr>
        <w:tc>
          <w:tcPr>
            <w:tcW w:w="3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农业农村</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8489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6142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2347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8489 </w:t>
            </w:r>
          </w:p>
        </w:tc>
      </w:tr>
      <w:tr>
        <w:tblPrEx>
          <w:tblLayout w:type="fixed"/>
          <w:tblCellMar>
            <w:top w:w="0" w:type="dxa"/>
            <w:left w:w="0" w:type="dxa"/>
            <w:bottom w:w="0" w:type="dxa"/>
            <w:right w:w="0" w:type="dxa"/>
          </w:tblCellMar>
        </w:tblPrEx>
        <w:trPr>
          <w:trHeight w:val="551" w:hRule="exact"/>
          <w:jc w:val="center"/>
        </w:trPr>
        <w:tc>
          <w:tcPr>
            <w:tcW w:w="3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行政运行</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765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765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765 </w:t>
            </w:r>
          </w:p>
        </w:tc>
      </w:tr>
      <w:tr>
        <w:tblPrEx>
          <w:tblLayout w:type="fixed"/>
          <w:tblCellMar>
            <w:top w:w="0" w:type="dxa"/>
            <w:left w:w="0" w:type="dxa"/>
            <w:bottom w:w="0" w:type="dxa"/>
            <w:right w:w="0" w:type="dxa"/>
          </w:tblCellMar>
        </w:tblPrEx>
        <w:trPr>
          <w:trHeight w:val="551" w:hRule="exact"/>
          <w:jc w:val="center"/>
        </w:trPr>
        <w:tc>
          <w:tcPr>
            <w:tcW w:w="3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事业运行</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4567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4567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4567 </w:t>
            </w:r>
          </w:p>
        </w:tc>
      </w:tr>
      <w:tr>
        <w:tblPrEx>
          <w:tblLayout w:type="fixed"/>
          <w:tblCellMar>
            <w:top w:w="0" w:type="dxa"/>
            <w:left w:w="0" w:type="dxa"/>
            <w:bottom w:w="0" w:type="dxa"/>
            <w:right w:w="0" w:type="dxa"/>
          </w:tblCellMar>
        </w:tblPrEx>
        <w:trPr>
          <w:trHeight w:val="551" w:hRule="exact"/>
          <w:jc w:val="center"/>
        </w:trPr>
        <w:tc>
          <w:tcPr>
            <w:tcW w:w="3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科技转化与推广服务</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62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8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54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62 </w:t>
            </w:r>
          </w:p>
        </w:tc>
      </w:tr>
      <w:tr>
        <w:tblPrEx>
          <w:tblLayout w:type="fixed"/>
          <w:tblCellMar>
            <w:top w:w="0" w:type="dxa"/>
            <w:left w:w="0" w:type="dxa"/>
            <w:bottom w:w="0" w:type="dxa"/>
            <w:right w:w="0" w:type="dxa"/>
          </w:tblCellMar>
        </w:tblPrEx>
        <w:trPr>
          <w:trHeight w:val="551" w:hRule="exact"/>
          <w:jc w:val="center"/>
        </w:trPr>
        <w:tc>
          <w:tcPr>
            <w:tcW w:w="3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病虫害控制</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1041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1041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1041 </w:t>
            </w:r>
          </w:p>
        </w:tc>
      </w:tr>
      <w:tr>
        <w:tblPrEx>
          <w:tblLayout w:type="fixed"/>
          <w:tblCellMar>
            <w:top w:w="0" w:type="dxa"/>
            <w:left w:w="0" w:type="dxa"/>
            <w:bottom w:w="0" w:type="dxa"/>
            <w:right w:w="0" w:type="dxa"/>
          </w:tblCellMar>
        </w:tblPrEx>
        <w:trPr>
          <w:trHeight w:val="551" w:hRule="exact"/>
          <w:jc w:val="center"/>
        </w:trPr>
        <w:tc>
          <w:tcPr>
            <w:tcW w:w="3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农产品质量安全</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516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516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516 </w:t>
            </w:r>
          </w:p>
        </w:tc>
      </w:tr>
      <w:tr>
        <w:tblPrEx>
          <w:tblLayout w:type="fixed"/>
          <w:tblCellMar>
            <w:top w:w="0" w:type="dxa"/>
            <w:left w:w="0" w:type="dxa"/>
            <w:bottom w:w="0" w:type="dxa"/>
            <w:right w:w="0" w:type="dxa"/>
          </w:tblCellMar>
        </w:tblPrEx>
        <w:trPr>
          <w:trHeight w:val="551" w:hRule="exact"/>
          <w:jc w:val="center"/>
        </w:trPr>
        <w:tc>
          <w:tcPr>
            <w:tcW w:w="3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执法监管</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248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106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142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248 </w:t>
            </w:r>
          </w:p>
        </w:tc>
      </w:tr>
      <w:tr>
        <w:tblPrEx>
          <w:tblLayout w:type="fixed"/>
          <w:tblCellMar>
            <w:top w:w="0" w:type="dxa"/>
            <w:left w:w="0" w:type="dxa"/>
            <w:bottom w:w="0" w:type="dxa"/>
            <w:right w:w="0" w:type="dxa"/>
          </w:tblCellMar>
        </w:tblPrEx>
        <w:trPr>
          <w:trHeight w:val="551" w:hRule="exact"/>
          <w:jc w:val="center"/>
        </w:trPr>
        <w:tc>
          <w:tcPr>
            <w:tcW w:w="3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农业合作经济</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28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28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28 </w:t>
            </w:r>
          </w:p>
        </w:tc>
      </w:tr>
      <w:tr>
        <w:tblPrEx>
          <w:tblLayout w:type="fixed"/>
          <w:tblCellMar>
            <w:top w:w="0" w:type="dxa"/>
            <w:left w:w="0" w:type="dxa"/>
            <w:bottom w:w="0" w:type="dxa"/>
            <w:right w:w="0" w:type="dxa"/>
          </w:tblCellMar>
        </w:tblPrEx>
        <w:trPr>
          <w:trHeight w:val="551" w:hRule="exact"/>
          <w:jc w:val="center"/>
        </w:trPr>
        <w:tc>
          <w:tcPr>
            <w:tcW w:w="3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农村社会事业</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 </w:t>
            </w:r>
          </w:p>
        </w:tc>
      </w:tr>
      <w:tr>
        <w:tblPrEx>
          <w:tblLayout w:type="fixed"/>
          <w:tblCellMar>
            <w:top w:w="0" w:type="dxa"/>
            <w:left w:w="0" w:type="dxa"/>
            <w:bottom w:w="0" w:type="dxa"/>
            <w:right w:w="0" w:type="dxa"/>
          </w:tblCellMar>
        </w:tblPrEx>
        <w:trPr>
          <w:trHeight w:val="561" w:hRule="exact"/>
          <w:jc w:val="center"/>
        </w:trPr>
        <w:tc>
          <w:tcPr>
            <w:tcW w:w="3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农村道路建设</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696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696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696 </w:t>
            </w:r>
          </w:p>
        </w:tc>
      </w:tr>
    </w:tbl>
    <w:p>
      <w:pPr>
        <w:keepNext w:val="0"/>
        <w:keepLines w:val="0"/>
        <w:pageBreakBefore w:val="0"/>
        <w:widowControl w:val="0"/>
        <w:kinsoku/>
        <w:wordWrap/>
        <w:overflowPunct/>
        <w:topLinePunct w:val="0"/>
        <w:bidi w:val="0"/>
        <w:spacing w:line="600" w:lineRule="exact"/>
        <w:ind w:left="0"/>
        <w:jc w:val="both"/>
        <w:textAlignment w:val="auto"/>
        <w:outlineLvl w:val="9"/>
        <w:rPr>
          <w:rFonts w:hint="eastAsia" w:ascii="宋体" w:hAnsi="宋体" w:eastAsia="黑体"/>
          <w:sz w:val="32"/>
          <w:szCs w:val="30"/>
          <w:highlight w:val="none"/>
          <w:lang w:eastAsia="zh-CN"/>
        </w:rPr>
      </w:pPr>
      <w:r>
        <w:rPr>
          <w:rFonts w:hint="eastAsia" w:ascii="宋体" w:hAnsi="宋体" w:eastAsia="黑体" w:cs="黑体"/>
          <w:sz w:val="28"/>
          <w:szCs w:val="28"/>
          <w:highlight w:val="none"/>
        </w:rPr>
        <w:t>表</w:t>
      </w:r>
      <w:r>
        <w:rPr>
          <w:rFonts w:hint="eastAsia" w:ascii="宋体" w:hAnsi="宋体" w:eastAsia="黑体" w:cs="黑体"/>
          <w:sz w:val="28"/>
          <w:szCs w:val="28"/>
          <w:highlight w:val="none"/>
          <w:lang w:eastAsia="zh-CN"/>
        </w:rPr>
        <w:t>五</w:t>
      </w:r>
      <w:r>
        <w:rPr>
          <w:rFonts w:hint="eastAsia" w:ascii="宋体" w:hAnsi="宋体" w:eastAsia="黑体" w:cs="黑体"/>
          <w:sz w:val="28"/>
          <w:szCs w:val="28"/>
          <w:highlight w:val="none"/>
          <w:lang w:val="zh-CN" w:eastAsia="zh-CN"/>
        </w:rPr>
        <w:t>（第</w:t>
      </w:r>
      <w:r>
        <w:rPr>
          <w:rFonts w:hint="eastAsia" w:ascii="宋体" w:hAnsi="宋体" w:eastAsia="黑体" w:cs="黑体"/>
          <w:sz w:val="28"/>
          <w:szCs w:val="28"/>
          <w:highlight w:val="none"/>
          <w:lang w:val="en-US" w:eastAsia="zh-CN"/>
        </w:rPr>
        <w:t>19页/共24页</w:t>
      </w:r>
      <w:r>
        <w:rPr>
          <w:rFonts w:hint="eastAsia" w:ascii="宋体" w:hAnsi="宋体" w:eastAsia="黑体" w:cs="黑体"/>
          <w:sz w:val="28"/>
          <w:szCs w:val="28"/>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720" w:lineRule="exact"/>
        <w:ind w:left="0" w:leftChars="0"/>
        <w:jc w:val="center"/>
        <w:textAlignment w:val="auto"/>
        <w:outlineLvl w:val="9"/>
        <w:rPr>
          <w:rFonts w:hint="eastAsia" w:ascii="方正小标宋_GBK" w:hAnsi="方正小标宋_GBK" w:eastAsia="方正小标宋_GBK" w:cs="方正小标宋_GBK"/>
          <w:b w:val="0"/>
          <w:bCs/>
          <w:color w:val="000000"/>
          <w:kern w:val="0"/>
          <w:sz w:val="44"/>
          <w:szCs w:val="44"/>
          <w:highlight w:val="none"/>
        </w:rPr>
      </w:pPr>
      <w:r>
        <w:rPr>
          <w:rFonts w:hint="eastAsia" w:ascii="方正小标宋_GBK" w:hAnsi="方正小标宋_GBK" w:eastAsia="方正小标宋_GBK" w:cs="方正小标宋_GBK"/>
          <w:b w:val="0"/>
          <w:bCs/>
          <w:color w:val="000000"/>
          <w:kern w:val="0"/>
          <w:sz w:val="44"/>
          <w:szCs w:val="44"/>
          <w:highlight w:val="none"/>
        </w:rPr>
        <w:t>2020年市级一般公共预算支出明细表</w:t>
      </w:r>
    </w:p>
    <w:p>
      <w:pPr>
        <w:keepNext w:val="0"/>
        <w:keepLines w:val="0"/>
        <w:pageBreakBefore w:val="0"/>
        <w:widowControl w:val="0"/>
        <w:kinsoku/>
        <w:wordWrap/>
        <w:overflowPunct/>
        <w:topLinePunct w:val="0"/>
        <w:bidi w:val="0"/>
        <w:spacing w:line="600" w:lineRule="exact"/>
        <w:ind w:left="0"/>
        <w:jc w:val="right"/>
        <w:textAlignment w:val="auto"/>
        <w:outlineLvl w:val="9"/>
        <w:rPr>
          <w:rFonts w:hint="eastAsia" w:ascii="宋体" w:hAnsi="宋体" w:eastAsia="黑体" w:cs="黑体"/>
          <w:sz w:val="28"/>
          <w:szCs w:val="28"/>
          <w:highlight w:val="none"/>
        </w:rPr>
      </w:pPr>
      <w:r>
        <w:rPr>
          <w:rFonts w:hint="eastAsia" w:ascii="宋体" w:hAnsi="宋体" w:eastAsia="黑体" w:cs="黑体"/>
          <w:sz w:val="28"/>
          <w:szCs w:val="28"/>
          <w:highlight w:val="none"/>
          <w:lang w:val="en-US" w:eastAsia="zh-CN"/>
        </w:rPr>
        <w:t xml:space="preserve">                                                      </w:t>
      </w:r>
      <w:r>
        <w:rPr>
          <w:rFonts w:hint="eastAsia" w:asciiTheme="majorEastAsia" w:hAnsiTheme="majorEastAsia" w:eastAsiaTheme="majorEastAsia" w:cstheme="majorEastAsia"/>
          <w:sz w:val="24"/>
          <w:szCs w:val="24"/>
          <w:highlight w:val="none"/>
        </w:rPr>
        <w:t>单位：万元</w:t>
      </w:r>
    </w:p>
    <w:tbl>
      <w:tblPr>
        <w:tblStyle w:val="10"/>
        <w:tblW w:w="9071" w:type="dxa"/>
        <w:jc w:val="center"/>
        <w:tblInd w:w="0" w:type="dxa"/>
        <w:shd w:val="clear" w:color="auto" w:fill="auto"/>
        <w:tblLayout w:type="fixed"/>
        <w:tblCellMar>
          <w:top w:w="0" w:type="dxa"/>
          <w:left w:w="0" w:type="dxa"/>
          <w:bottom w:w="0" w:type="dxa"/>
          <w:right w:w="0" w:type="dxa"/>
        </w:tblCellMar>
      </w:tblPr>
      <w:tblGrid>
        <w:gridCol w:w="3975"/>
        <w:gridCol w:w="1019"/>
        <w:gridCol w:w="1019"/>
        <w:gridCol w:w="1019"/>
        <w:gridCol w:w="1019"/>
        <w:gridCol w:w="1020"/>
      </w:tblGrid>
      <w:tr>
        <w:tblPrEx>
          <w:shd w:val="clear" w:color="auto" w:fill="auto"/>
          <w:tblLayout w:type="fixed"/>
          <w:tblCellMar>
            <w:top w:w="0" w:type="dxa"/>
            <w:left w:w="0" w:type="dxa"/>
            <w:bottom w:w="0" w:type="dxa"/>
            <w:right w:w="0" w:type="dxa"/>
          </w:tblCellMar>
        </w:tblPrEx>
        <w:trPr>
          <w:trHeight w:val="544" w:hRule="exact"/>
          <w:jc w:val="center"/>
        </w:trPr>
        <w:tc>
          <w:tcPr>
            <w:tcW w:w="397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项目</w:t>
            </w:r>
          </w:p>
        </w:tc>
        <w:tc>
          <w:tcPr>
            <w:tcW w:w="30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当年财力安排</w:t>
            </w:r>
          </w:p>
        </w:tc>
        <w:tc>
          <w:tcPr>
            <w:tcW w:w="101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政府一般债券</w:t>
            </w:r>
          </w:p>
        </w:tc>
        <w:tc>
          <w:tcPr>
            <w:tcW w:w="102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合计</w:t>
            </w:r>
          </w:p>
        </w:tc>
      </w:tr>
      <w:tr>
        <w:tblPrEx>
          <w:tblLayout w:type="fixed"/>
          <w:tblCellMar>
            <w:top w:w="0" w:type="dxa"/>
            <w:left w:w="0" w:type="dxa"/>
            <w:bottom w:w="0" w:type="dxa"/>
            <w:right w:w="0" w:type="dxa"/>
          </w:tblCellMar>
        </w:tblPrEx>
        <w:trPr>
          <w:trHeight w:val="544" w:hRule="exact"/>
          <w:jc w:val="center"/>
        </w:trPr>
        <w:tc>
          <w:tcPr>
            <w:tcW w:w="397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小计</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基本支出</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项目支出</w:t>
            </w:r>
          </w:p>
        </w:tc>
        <w:tc>
          <w:tcPr>
            <w:tcW w:w="101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trHeight w:val="544" w:hRule="exact"/>
          <w:jc w:val="center"/>
        </w:trPr>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其他农业农村支出</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556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556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556 </w:t>
            </w:r>
          </w:p>
        </w:tc>
      </w:tr>
      <w:tr>
        <w:tblPrEx>
          <w:tblLayout w:type="fixed"/>
          <w:tblCellMar>
            <w:top w:w="0" w:type="dxa"/>
            <w:left w:w="0" w:type="dxa"/>
            <w:bottom w:w="0" w:type="dxa"/>
            <w:right w:w="0" w:type="dxa"/>
          </w:tblCellMar>
        </w:tblPrEx>
        <w:trPr>
          <w:trHeight w:val="687" w:hRule="exact"/>
          <w:jc w:val="center"/>
        </w:trPr>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林业和草原</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5560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4496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1064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5560 </w:t>
            </w:r>
          </w:p>
        </w:tc>
      </w:tr>
      <w:tr>
        <w:tblPrEx>
          <w:tblLayout w:type="fixed"/>
          <w:tblCellMar>
            <w:top w:w="0" w:type="dxa"/>
            <w:left w:w="0" w:type="dxa"/>
            <w:bottom w:w="0" w:type="dxa"/>
            <w:right w:w="0" w:type="dxa"/>
          </w:tblCellMar>
        </w:tblPrEx>
        <w:trPr>
          <w:trHeight w:val="544" w:hRule="exact"/>
          <w:jc w:val="center"/>
        </w:trPr>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行政运行</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1256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1256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1256 </w:t>
            </w:r>
          </w:p>
        </w:tc>
      </w:tr>
      <w:tr>
        <w:tblPrEx>
          <w:tblLayout w:type="fixed"/>
          <w:tblCellMar>
            <w:top w:w="0" w:type="dxa"/>
            <w:left w:w="0" w:type="dxa"/>
            <w:bottom w:w="0" w:type="dxa"/>
            <w:right w:w="0" w:type="dxa"/>
          </w:tblCellMar>
        </w:tblPrEx>
        <w:trPr>
          <w:trHeight w:val="544" w:hRule="exact"/>
          <w:jc w:val="center"/>
        </w:trPr>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一般行政管理事务</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12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12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12 </w:t>
            </w:r>
          </w:p>
        </w:tc>
      </w:tr>
      <w:tr>
        <w:tblPrEx>
          <w:tblLayout w:type="fixed"/>
          <w:tblCellMar>
            <w:top w:w="0" w:type="dxa"/>
            <w:left w:w="0" w:type="dxa"/>
            <w:bottom w:w="0" w:type="dxa"/>
            <w:right w:w="0" w:type="dxa"/>
          </w:tblCellMar>
        </w:tblPrEx>
        <w:trPr>
          <w:trHeight w:val="544" w:hRule="exact"/>
          <w:jc w:val="center"/>
        </w:trPr>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事业机构</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3240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3240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3240 </w:t>
            </w:r>
          </w:p>
        </w:tc>
      </w:tr>
      <w:tr>
        <w:tblPrEx>
          <w:tblLayout w:type="fixed"/>
          <w:tblCellMar>
            <w:top w:w="0" w:type="dxa"/>
            <w:left w:w="0" w:type="dxa"/>
            <w:bottom w:w="0" w:type="dxa"/>
            <w:right w:w="0" w:type="dxa"/>
          </w:tblCellMar>
        </w:tblPrEx>
        <w:trPr>
          <w:trHeight w:val="544" w:hRule="exact"/>
          <w:jc w:val="center"/>
        </w:trPr>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森林资源培育</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 </w:t>
            </w:r>
          </w:p>
        </w:tc>
      </w:tr>
      <w:tr>
        <w:tblPrEx>
          <w:tblLayout w:type="fixed"/>
          <w:tblCellMar>
            <w:top w:w="0" w:type="dxa"/>
            <w:left w:w="0" w:type="dxa"/>
            <w:bottom w:w="0" w:type="dxa"/>
            <w:right w:w="0" w:type="dxa"/>
          </w:tblCellMar>
        </w:tblPrEx>
        <w:trPr>
          <w:trHeight w:val="544" w:hRule="exact"/>
          <w:jc w:val="center"/>
        </w:trPr>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技术推广与转化</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13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13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13 </w:t>
            </w:r>
          </w:p>
        </w:tc>
      </w:tr>
      <w:tr>
        <w:tblPrEx>
          <w:tblLayout w:type="fixed"/>
          <w:tblCellMar>
            <w:top w:w="0" w:type="dxa"/>
            <w:left w:w="0" w:type="dxa"/>
            <w:bottom w:w="0" w:type="dxa"/>
            <w:right w:w="0" w:type="dxa"/>
          </w:tblCellMar>
        </w:tblPrEx>
        <w:trPr>
          <w:trHeight w:val="544" w:hRule="exact"/>
          <w:jc w:val="center"/>
        </w:trPr>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森林生态效益补偿</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67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67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67 </w:t>
            </w:r>
          </w:p>
        </w:tc>
      </w:tr>
      <w:tr>
        <w:tblPrEx>
          <w:tblLayout w:type="fixed"/>
          <w:tblCellMar>
            <w:top w:w="0" w:type="dxa"/>
            <w:left w:w="0" w:type="dxa"/>
            <w:bottom w:w="0" w:type="dxa"/>
            <w:right w:w="0" w:type="dxa"/>
          </w:tblCellMar>
        </w:tblPrEx>
        <w:trPr>
          <w:trHeight w:val="544" w:hRule="exact"/>
          <w:jc w:val="center"/>
        </w:trPr>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动植物保护</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15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15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15 </w:t>
            </w:r>
          </w:p>
        </w:tc>
      </w:tr>
      <w:tr>
        <w:tblPrEx>
          <w:tblLayout w:type="fixed"/>
          <w:tblCellMar>
            <w:top w:w="0" w:type="dxa"/>
            <w:left w:w="0" w:type="dxa"/>
            <w:bottom w:w="0" w:type="dxa"/>
            <w:right w:w="0" w:type="dxa"/>
          </w:tblCellMar>
        </w:tblPrEx>
        <w:trPr>
          <w:trHeight w:val="544" w:hRule="exact"/>
          <w:jc w:val="center"/>
        </w:trPr>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执法与监督</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35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35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35 </w:t>
            </w:r>
          </w:p>
        </w:tc>
      </w:tr>
      <w:tr>
        <w:tblPrEx>
          <w:tblLayout w:type="fixed"/>
          <w:tblCellMar>
            <w:top w:w="0" w:type="dxa"/>
            <w:left w:w="0" w:type="dxa"/>
            <w:bottom w:w="0" w:type="dxa"/>
            <w:right w:w="0" w:type="dxa"/>
          </w:tblCellMar>
        </w:tblPrEx>
        <w:trPr>
          <w:trHeight w:val="544" w:hRule="exact"/>
          <w:jc w:val="center"/>
        </w:trPr>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产业化管理</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 </w:t>
            </w:r>
          </w:p>
        </w:tc>
      </w:tr>
      <w:tr>
        <w:tblPrEx>
          <w:tblLayout w:type="fixed"/>
          <w:tblCellMar>
            <w:top w:w="0" w:type="dxa"/>
            <w:left w:w="0" w:type="dxa"/>
            <w:bottom w:w="0" w:type="dxa"/>
            <w:right w:w="0" w:type="dxa"/>
          </w:tblCellMar>
        </w:tblPrEx>
        <w:trPr>
          <w:trHeight w:val="544" w:hRule="exact"/>
          <w:jc w:val="center"/>
        </w:trPr>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林业草原防灾减灾</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248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248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248 </w:t>
            </w:r>
          </w:p>
        </w:tc>
      </w:tr>
      <w:tr>
        <w:tblPrEx>
          <w:tblLayout w:type="fixed"/>
          <w:tblCellMar>
            <w:top w:w="0" w:type="dxa"/>
            <w:left w:w="0" w:type="dxa"/>
            <w:bottom w:w="0" w:type="dxa"/>
            <w:right w:w="0" w:type="dxa"/>
          </w:tblCellMar>
        </w:tblPrEx>
        <w:trPr>
          <w:trHeight w:val="544" w:hRule="exact"/>
          <w:jc w:val="center"/>
        </w:trPr>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其他林业和草原支出</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644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644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644 </w:t>
            </w:r>
          </w:p>
        </w:tc>
      </w:tr>
      <w:tr>
        <w:tblPrEx>
          <w:tblLayout w:type="fixed"/>
          <w:tblCellMar>
            <w:top w:w="0" w:type="dxa"/>
            <w:left w:w="0" w:type="dxa"/>
            <w:bottom w:w="0" w:type="dxa"/>
            <w:right w:w="0" w:type="dxa"/>
          </w:tblCellMar>
        </w:tblPrEx>
        <w:trPr>
          <w:trHeight w:val="544" w:hRule="exact"/>
          <w:jc w:val="center"/>
        </w:trPr>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水利</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4396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2817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1579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1670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6066 </w:t>
            </w:r>
          </w:p>
        </w:tc>
      </w:tr>
      <w:tr>
        <w:tblPrEx>
          <w:tblLayout w:type="fixed"/>
          <w:tblCellMar>
            <w:top w:w="0" w:type="dxa"/>
            <w:left w:w="0" w:type="dxa"/>
            <w:bottom w:w="0" w:type="dxa"/>
            <w:right w:w="0" w:type="dxa"/>
          </w:tblCellMar>
        </w:tblPrEx>
        <w:trPr>
          <w:trHeight w:val="544" w:hRule="exact"/>
          <w:jc w:val="center"/>
        </w:trPr>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行政运行</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632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632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632 </w:t>
            </w:r>
          </w:p>
        </w:tc>
      </w:tr>
      <w:tr>
        <w:tblPrEx>
          <w:tblLayout w:type="fixed"/>
          <w:tblCellMar>
            <w:top w:w="0" w:type="dxa"/>
            <w:left w:w="0" w:type="dxa"/>
            <w:bottom w:w="0" w:type="dxa"/>
            <w:right w:w="0" w:type="dxa"/>
          </w:tblCellMar>
        </w:tblPrEx>
        <w:trPr>
          <w:trHeight w:val="544" w:hRule="exact"/>
          <w:jc w:val="center"/>
        </w:trPr>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水利工程建设</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50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50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50 </w:t>
            </w:r>
          </w:p>
        </w:tc>
      </w:tr>
      <w:tr>
        <w:tblPrEx>
          <w:tblLayout w:type="fixed"/>
          <w:tblCellMar>
            <w:top w:w="0" w:type="dxa"/>
            <w:left w:w="0" w:type="dxa"/>
            <w:bottom w:w="0" w:type="dxa"/>
            <w:right w:w="0" w:type="dxa"/>
          </w:tblCellMar>
        </w:tblPrEx>
        <w:trPr>
          <w:trHeight w:val="544" w:hRule="exact"/>
          <w:jc w:val="center"/>
        </w:trPr>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水利工程运行与维护</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503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387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116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503 </w:t>
            </w:r>
          </w:p>
        </w:tc>
      </w:tr>
      <w:tr>
        <w:tblPrEx>
          <w:tblLayout w:type="fixed"/>
          <w:tblCellMar>
            <w:top w:w="0" w:type="dxa"/>
            <w:left w:w="0" w:type="dxa"/>
            <w:bottom w:w="0" w:type="dxa"/>
            <w:right w:w="0" w:type="dxa"/>
          </w:tblCellMar>
        </w:tblPrEx>
        <w:trPr>
          <w:trHeight w:val="544" w:hRule="exact"/>
          <w:jc w:val="center"/>
        </w:trPr>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水土保持</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231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231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231 </w:t>
            </w:r>
          </w:p>
        </w:tc>
      </w:tr>
      <w:tr>
        <w:tblPrEx>
          <w:tblLayout w:type="fixed"/>
          <w:tblCellMar>
            <w:top w:w="0" w:type="dxa"/>
            <w:left w:w="0" w:type="dxa"/>
            <w:bottom w:w="0" w:type="dxa"/>
            <w:right w:w="0" w:type="dxa"/>
          </w:tblCellMar>
        </w:tblPrEx>
        <w:trPr>
          <w:trHeight w:val="544" w:hRule="exact"/>
          <w:jc w:val="center"/>
        </w:trPr>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水资源节约管理与保护</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907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907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907 </w:t>
            </w:r>
          </w:p>
        </w:tc>
      </w:tr>
    </w:tbl>
    <w:p>
      <w:pPr>
        <w:keepNext w:val="0"/>
        <w:keepLines w:val="0"/>
        <w:pageBreakBefore w:val="0"/>
        <w:widowControl w:val="0"/>
        <w:kinsoku/>
        <w:wordWrap/>
        <w:overflowPunct/>
        <w:topLinePunct w:val="0"/>
        <w:bidi w:val="0"/>
        <w:spacing w:line="600" w:lineRule="exact"/>
        <w:ind w:left="0"/>
        <w:jc w:val="both"/>
        <w:textAlignment w:val="auto"/>
        <w:outlineLvl w:val="9"/>
        <w:rPr>
          <w:rFonts w:hint="eastAsia" w:ascii="宋体" w:hAnsi="宋体" w:eastAsia="黑体"/>
          <w:sz w:val="32"/>
          <w:szCs w:val="30"/>
          <w:highlight w:val="none"/>
          <w:lang w:eastAsia="zh-CN"/>
        </w:rPr>
      </w:pPr>
      <w:r>
        <w:rPr>
          <w:rFonts w:hint="eastAsia" w:ascii="宋体" w:hAnsi="宋体" w:eastAsia="黑体" w:cs="黑体"/>
          <w:sz w:val="28"/>
          <w:szCs w:val="28"/>
          <w:highlight w:val="none"/>
        </w:rPr>
        <w:t>表</w:t>
      </w:r>
      <w:r>
        <w:rPr>
          <w:rFonts w:hint="eastAsia" w:ascii="宋体" w:hAnsi="宋体" w:eastAsia="黑体" w:cs="黑体"/>
          <w:sz w:val="28"/>
          <w:szCs w:val="28"/>
          <w:highlight w:val="none"/>
          <w:lang w:eastAsia="zh-CN"/>
        </w:rPr>
        <w:t>五</w:t>
      </w:r>
      <w:r>
        <w:rPr>
          <w:rFonts w:hint="eastAsia" w:ascii="宋体" w:hAnsi="宋体" w:eastAsia="黑体" w:cs="黑体"/>
          <w:sz w:val="28"/>
          <w:szCs w:val="28"/>
          <w:highlight w:val="none"/>
          <w:lang w:val="zh-CN" w:eastAsia="zh-CN"/>
        </w:rPr>
        <w:t>（第</w:t>
      </w:r>
      <w:r>
        <w:rPr>
          <w:rFonts w:hint="eastAsia" w:ascii="宋体" w:hAnsi="宋体" w:eastAsia="黑体" w:cs="黑体"/>
          <w:sz w:val="28"/>
          <w:szCs w:val="28"/>
          <w:highlight w:val="none"/>
          <w:lang w:val="en-US" w:eastAsia="zh-CN"/>
        </w:rPr>
        <w:t>20页/共24页</w:t>
      </w:r>
      <w:r>
        <w:rPr>
          <w:rFonts w:hint="eastAsia" w:ascii="宋体" w:hAnsi="宋体" w:eastAsia="黑体" w:cs="黑体"/>
          <w:sz w:val="28"/>
          <w:szCs w:val="28"/>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720" w:lineRule="exact"/>
        <w:ind w:left="0" w:leftChars="0"/>
        <w:jc w:val="center"/>
        <w:textAlignment w:val="auto"/>
        <w:outlineLvl w:val="9"/>
        <w:rPr>
          <w:rFonts w:hint="eastAsia" w:ascii="方正小标宋_GBK" w:hAnsi="方正小标宋_GBK" w:eastAsia="方正小标宋_GBK" w:cs="方正小标宋_GBK"/>
          <w:b w:val="0"/>
          <w:bCs/>
          <w:color w:val="000000"/>
          <w:kern w:val="0"/>
          <w:sz w:val="44"/>
          <w:szCs w:val="44"/>
          <w:highlight w:val="none"/>
        </w:rPr>
      </w:pPr>
      <w:r>
        <w:rPr>
          <w:rFonts w:hint="eastAsia" w:ascii="方正小标宋_GBK" w:hAnsi="方正小标宋_GBK" w:eastAsia="方正小标宋_GBK" w:cs="方正小标宋_GBK"/>
          <w:b w:val="0"/>
          <w:bCs/>
          <w:color w:val="000000"/>
          <w:kern w:val="0"/>
          <w:sz w:val="44"/>
          <w:szCs w:val="44"/>
          <w:highlight w:val="none"/>
        </w:rPr>
        <w:t>2020年市级一般公共预算支出明细表</w:t>
      </w:r>
    </w:p>
    <w:p>
      <w:pPr>
        <w:keepNext w:val="0"/>
        <w:keepLines w:val="0"/>
        <w:pageBreakBefore w:val="0"/>
        <w:widowControl w:val="0"/>
        <w:kinsoku/>
        <w:wordWrap/>
        <w:overflowPunct/>
        <w:topLinePunct w:val="0"/>
        <w:bidi w:val="0"/>
        <w:spacing w:line="600" w:lineRule="exact"/>
        <w:ind w:left="0"/>
        <w:jc w:val="right"/>
        <w:textAlignment w:val="auto"/>
        <w:outlineLvl w:val="9"/>
        <w:rPr>
          <w:rFonts w:hint="eastAsia" w:ascii="宋体" w:hAnsi="宋体" w:eastAsia="黑体" w:cs="黑体"/>
          <w:sz w:val="28"/>
          <w:szCs w:val="28"/>
          <w:highlight w:val="none"/>
        </w:rPr>
      </w:pPr>
      <w:r>
        <w:rPr>
          <w:rFonts w:hint="eastAsia" w:ascii="宋体" w:hAnsi="宋体" w:eastAsia="黑体" w:cs="黑体"/>
          <w:sz w:val="28"/>
          <w:szCs w:val="28"/>
          <w:highlight w:val="none"/>
          <w:lang w:val="en-US" w:eastAsia="zh-CN"/>
        </w:rPr>
        <w:t xml:space="preserve">                                                      </w:t>
      </w:r>
      <w:r>
        <w:rPr>
          <w:rFonts w:hint="eastAsia" w:asciiTheme="majorEastAsia" w:hAnsiTheme="majorEastAsia" w:eastAsiaTheme="majorEastAsia" w:cstheme="majorEastAsia"/>
          <w:sz w:val="24"/>
          <w:szCs w:val="24"/>
          <w:highlight w:val="none"/>
        </w:rPr>
        <w:t>单位：万元</w:t>
      </w:r>
    </w:p>
    <w:tbl>
      <w:tblPr>
        <w:tblStyle w:val="10"/>
        <w:tblW w:w="9079" w:type="dxa"/>
        <w:jc w:val="center"/>
        <w:tblInd w:w="0" w:type="dxa"/>
        <w:shd w:val="clear" w:color="auto" w:fill="auto"/>
        <w:tblLayout w:type="fixed"/>
        <w:tblCellMar>
          <w:top w:w="0" w:type="dxa"/>
          <w:left w:w="0" w:type="dxa"/>
          <w:bottom w:w="0" w:type="dxa"/>
          <w:right w:w="0" w:type="dxa"/>
        </w:tblCellMar>
      </w:tblPr>
      <w:tblGrid>
        <w:gridCol w:w="3978"/>
        <w:gridCol w:w="1020"/>
        <w:gridCol w:w="1020"/>
        <w:gridCol w:w="1020"/>
        <w:gridCol w:w="1020"/>
        <w:gridCol w:w="1021"/>
      </w:tblGrid>
      <w:tr>
        <w:tblPrEx>
          <w:shd w:val="clear" w:color="auto" w:fill="auto"/>
          <w:tblLayout w:type="fixed"/>
          <w:tblCellMar>
            <w:top w:w="0" w:type="dxa"/>
            <w:left w:w="0" w:type="dxa"/>
            <w:bottom w:w="0" w:type="dxa"/>
            <w:right w:w="0" w:type="dxa"/>
          </w:tblCellMar>
        </w:tblPrEx>
        <w:trPr>
          <w:trHeight w:val="550" w:hRule="exact"/>
          <w:jc w:val="center"/>
        </w:trPr>
        <w:tc>
          <w:tcPr>
            <w:tcW w:w="397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项目</w:t>
            </w:r>
          </w:p>
        </w:tc>
        <w:tc>
          <w:tcPr>
            <w:tcW w:w="30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当年财力安排</w:t>
            </w:r>
          </w:p>
        </w:tc>
        <w:tc>
          <w:tcPr>
            <w:tcW w:w="102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政府一般债券</w:t>
            </w:r>
          </w:p>
        </w:tc>
        <w:tc>
          <w:tcPr>
            <w:tcW w:w="102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合计</w:t>
            </w:r>
          </w:p>
        </w:tc>
      </w:tr>
      <w:tr>
        <w:tblPrEx>
          <w:tblLayout w:type="fixed"/>
          <w:tblCellMar>
            <w:top w:w="0" w:type="dxa"/>
            <w:left w:w="0" w:type="dxa"/>
            <w:bottom w:w="0" w:type="dxa"/>
            <w:right w:w="0" w:type="dxa"/>
          </w:tblCellMar>
        </w:tblPrEx>
        <w:trPr>
          <w:trHeight w:val="550" w:hRule="exact"/>
          <w:jc w:val="center"/>
        </w:trPr>
        <w:tc>
          <w:tcPr>
            <w:tcW w:w="397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小计</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基本支出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项目支出</w:t>
            </w:r>
          </w:p>
        </w:tc>
        <w:tc>
          <w:tcPr>
            <w:tcW w:w="102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trHeight w:val="550"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水质监测</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32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32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32 </w:t>
            </w:r>
          </w:p>
        </w:tc>
      </w:tr>
      <w:tr>
        <w:tblPrEx>
          <w:tblLayout w:type="fixed"/>
          <w:tblCellMar>
            <w:top w:w="0" w:type="dxa"/>
            <w:left w:w="0" w:type="dxa"/>
            <w:bottom w:w="0" w:type="dxa"/>
            <w:right w:w="0" w:type="dxa"/>
          </w:tblCellMar>
        </w:tblPrEx>
        <w:trPr>
          <w:trHeight w:val="550"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防汛</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50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50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50 </w:t>
            </w:r>
          </w:p>
        </w:tc>
      </w:tr>
      <w:tr>
        <w:tblPrEx>
          <w:tblLayout w:type="fixed"/>
          <w:tblCellMar>
            <w:top w:w="0" w:type="dxa"/>
            <w:left w:w="0" w:type="dxa"/>
            <w:bottom w:w="0" w:type="dxa"/>
            <w:right w:w="0" w:type="dxa"/>
          </w:tblCellMar>
        </w:tblPrEx>
        <w:trPr>
          <w:trHeight w:val="550"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农村水利</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 </w:t>
            </w:r>
          </w:p>
        </w:tc>
      </w:tr>
      <w:tr>
        <w:tblPrEx>
          <w:tblLayout w:type="fixed"/>
          <w:tblCellMar>
            <w:top w:w="0" w:type="dxa"/>
            <w:left w:w="0" w:type="dxa"/>
            <w:bottom w:w="0" w:type="dxa"/>
            <w:right w:w="0" w:type="dxa"/>
          </w:tblCellMar>
        </w:tblPrEx>
        <w:trPr>
          <w:trHeight w:val="550"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江河湖库水系综合整治</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1670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1670 </w:t>
            </w:r>
          </w:p>
        </w:tc>
      </w:tr>
      <w:tr>
        <w:tblPrEx>
          <w:tblLayout w:type="fixed"/>
          <w:tblCellMar>
            <w:top w:w="0" w:type="dxa"/>
            <w:left w:w="0" w:type="dxa"/>
            <w:bottom w:w="0" w:type="dxa"/>
            <w:right w:w="0" w:type="dxa"/>
          </w:tblCellMar>
        </w:tblPrEx>
        <w:trPr>
          <w:trHeight w:val="550"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其他水利支出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1791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660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1131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1791 </w:t>
            </w:r>
          </w:p>
        </w:tc>
      </w:tr>
      <w:tr>
        <w:tblPrEx>
          <w:tblLayout w:type="fixed"/>
          <w:tblCellMar>
            <w:top w:w="0" w:type="dxa"/>
            <w:left w:w="0" w:type="dxa"/>
            <w:bottom w:w="0" w:type="dxa"/>
            <w:right w:w="0" w:type="dxa"/>
          </w:tblCellMar>
        </w:tblPrEx>
        <w:trPr>
          <w:trHeight w:val="550"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扶贫</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2411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220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2191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2411 </w:t>
            </w:r>
          </w:p>
        </w:tc>
      </w:tr>
      <w:tr>
        <w:tblPrEx>
          <w:tblLayout w:type="fixed"/>
          <w:tblCellMar>
            <w:top w:w="0" w:type="dxa"/>
            <w:left w:w="0" w:type="dxa"/>
            <w:bottom w:w="0" w:type="dxa"/>
            <w:right w:w="0" w:type="dxa"/>
          </w:tblCellMar>
        </w:tblPrEx>
        <w:trPr>
          <w:trHeight w:val="550"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行政运行</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220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220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220 </w:t>
            </w:r>
          </w:p>
        </w:tc>
      </w:tr>
      <w:tr>
        <w:tblPrEx>
          <w:tblLayout w:type="fixed"/>
          <w:tblCellMar>
            <w:top w:w="0" w:type="dxa"/>
            <w:left w:w="0" w:type="dxa"/>
            <w:bottom w:w="0" w:type="dxa"/>
            <w:right w:w="0" w:type="dxa"/>
          </w:tblCellMar>
        </w:tblPrEx>
        <w:trPr>
          <w:trHeight w:val="550"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一般行政管理事务</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220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220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220 </w:t>
            </w:r>
          </w:p>
        </w:tc>
      </w:tr>
      <w:tr>
        <w:tblPrEx>
          <w:tblLayout w:type="fixed"/>
          <w:tblCellMar>
            <w:top w:w="0" w:type="dxa"/>
            <w:left w:w="0" w:type="dxa"/>
            <w:bottom w:w="0" w:type="dxa"/>
            <w:right w:w="0" w:type="dxa"/>
          </w:tblCellMar>
        </w:tblPrEx>
        <w:trPr>
          <w:trHeight w:val="550"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扶贫贷款奖补和贴息</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96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96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96 </w:t>
            </w:r>
          </w:p>
        </w:tc>
      </w:tr>
      <w:tr>
        <w:tblPrEx>
          <w:tblLayout w:type="fixed"/>
          <w:tblCellMar>
            <w:top w:w="0" w:type="dxa"/>
            <w:left w:w="0" w:type="dxa"/>
            <w:bottom w:w="0" w:type="dxa"/>
            <w:right w:w="0" w:type="dxa"/>
          </w:tblCellMar>
        </w:tblPrEx>
        <w:trPr>
          <w:trHeight w:val="550"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其他扶贫支出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1875</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1875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1875 </w:t>
            </w:r>
          </w:p>
        </w:tc>
      </w:tr>
      <w:tr>
        <w:tblPrEx>
          <w:tblLayout w:type="fixed"/>
          <w:tblCellMar>
            <w:top w:w="0" w:type="dxa"/>
            <w:left w:w="0" w:type="dxa"/>
            <w:bottom w:w="0" w:type="dxa"/>
            <w:right w:w="0" w:type="dxa"/>
          </w:tblCellMar>
        </w:tblPrEx>
        <w:trPr>
          <w:trHeight w:val="550"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农村综合改革</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330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330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330 </w:t>
            </w:r>
          </w:p>
        </w:tc>
      </w:tr>
      <w:tr>
        <w:tblPrEx>
          <w:tblLayout w:type="fixed"/>
          <w:tblCellMar>
            <w:top w:w="0" w:type="dxa"/>
            <w:left w:w="0" w:type="dxa"/>
            <w:bottom w:w="0" w:type="dxa"/>
            <w:right w:w="0" w:type="dxa"/>
          </w:tblCellMar>
        </w:tblPrEx>
        <w:trPr>
          <w:trHeight w:val="550"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对村集体经济组织的补助</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230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230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230 </w:t>
            </w:r>
          </w:p>
        </w:tc>
      </w:tr>
      <w:tr>
        <w:tblPrEx>
          <w:tblLayout w:type="fixed"/>
          <w:tblCellMar>
            <w:top w:w="0" w:type="dxa"/>
            <w:left w:w="0" w:type="dxa"/>
            <w:bottom w:w="0" w:type="dxa"/>
            <w:right w:w="0" w:type="dxa"/>
          </w:tblCellMar>
        </w:tblPrEx>
        <w:trPr>
          <w:trHeight w:val="550"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其他农村综合改革支出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 </w:t>
            </w:r>
          </w:p>
        </w:tc>
      </w:tr>
      <w:tr>
        <w:tblPrEx>
          <w:tblLayout w:type="fixed"/>
          <w:tblCellMar>
            <w:top w:w="0" w:type="dxa"/>
            <w:left w:w="0" w:type="dxa"/>
            <w:bottom w:w="0" w:type="dxa"/>
            <w:right w:w="0" w:type="dxa"/>
          </w:tblCellMar>
        </w:tblPrEx>
        <w:trPr>
          <w:trHeight w:val="550"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普惠金融发展支出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852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852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852 </w:t>
            </w:r>
          </w:p>
        </w:tc>
      </w:tr>
      <w:tr>
        <w:tblPrEx>
          <w:tblLayout w:type="fixed"/>
          <w:tblCellMar>
            <w:top w:w="0" w:type="dxa"/>
            <w:left w:w="0" w:type="dxa"/>
            <w:bottom w:w="0" w:type="dxa"/>
            <w:right w:w="0" w:type="dxa"/>
          </w:tblCellMar>
        </w:tblPrEx>
        <w:trPr>
          <w:trHeight w:val="550"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农业保险保费补贴</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503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503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503 </w:t>
            </w:r>
          </w:p>
        </w:tc>
      </w:tr>
      <w:tr>
        <w:tblPrEx>
          <w:tblLayout w:type="fixed"/>
          <w:tblCellMar>
            <w:top w:w="0" w:type="dxa"/>
            <w:left w:w="0" w:type="dxa"/>
            <w:bottom w:w="0" w:type="dxa"/>
            <w:right w:w="0" w:type="dxa"/>
          </w:tblCellMar>
        </w:tblPrEx>
        <w:trPr>
          <w:trHeight w:val="550"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创业担保贷款贴息</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349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349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349 </w:t>
            </w:r>
          </w:p>
        </w:tc>
      </w:tr>
      <w:tr>
        <w:tblPrEx>
          <w:tblLayout w:type="fixed"/>
          <w:tblCellMar>
            <w:top w:w="0" w:type="dxa"/>
            <w:left w:w="0" w:type="dxa"/>
            <w:bottom w:w="0" w:type="dxa"/>
            <w:right w:w="0" w:type="dxa"/>
          </w:tblCellMar>
        </w:tblPrEx>
        <w:trPr>
          <w:trHeight w:val="550"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其他农林水支出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2351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1751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2351 </w:t>
            </w:r>
          </w:p>
        </w:tc>
      </w:tr>
      <w:tr>
        <w:tblPrEx>
          <w:tblLayout w:type="fixed"/>
          <w:tblCellMar>
            <w:top w:w="0" w:type="dxa"/>
            <w:left w:w="0" w:type="dxa"/>
            <w:bottom w:w="0" w:type="dxa"/>
            <w:right w:w="0" w:type="dxa"/>
          </w:tblCellMar>
        </w:tblPrEx>
        <w:trPr>
          <w:trHeight w:val="550"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其他农林水支出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2351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1751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2351 </w:t>
            </w:r>
          </w:p>
        </w:tc>
      </w:tr>
      <w:tr>
        <w:tblPrEx>
          <w:tblLayout w:type="fixed"/>
          <w:tblCellMar>
            <w:top w:w="0" w:type="dxa"/>
            <w:left w:w="0" w:type="dxa"/>
            <w:bottom w:w="0" w:type="dxa"/>
            <w:right w:w="0" w:type="dxa"/>
          </w:tblCellMar>
        </w:tblPrEx>
        <w:trPr>
          <w:trHeight w:val="560"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交通运输支出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9119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5168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3951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12119 </w:t>
            </w:r>
          </w:p>
        </w:tc>
      </w:tr>
    </w:tbl>
    <w:p>
      <w:pPr>
        <w:keepNext w:val="0"/>
        <w:keepLines w:val="0"/>
        <w:pageBreakBefore w:val="0"/>
        <w:widowControl w:val="0"/>
        <w:kinsoku/>
        <w:wordWrap/>
        <w:overflowPunct/>
        <w:topLinePunct w:val="0"/>
        <w:bidi w:val="0"/>
        <w:spacing w:line="600" w:lineRule="exact"/>
        <w:ind w:left="0"/>
        <w:jc w:val="both"/>
        <w:textAlignment w:val="auto"/>
        <w:outlineLvl w:val="9"/>
        <w:rPr>
          <w:rFonts w:hint="eastAsia" w:ascii="宋体" w:hAnsi="宋体" w:eastAsia="黑体"/>
          <w:sz w:val="32"/>
          <w:szCs w:val="30"/>
          <w:highlight w:val="none"/>
          <w:lang w:eastAsia="zh-CN"/>
        </w:rPr>
      </w:pPr>
      <w:r>
        <w:rPr>
          <w:rFonts w:hint="eastAsia" w:ascii="宋体" w:hAnsi="宋体" w:eastAsia="黑体" w:cs="黑体"/>
          <w:sz w:val="28"/>
          <w:szCs w:val="28"/>
          <w:highlight w:val="none"/>
        </w:rPr>
        <w:t>表</w:t>
      </w:r>
      <w:r>
        <w:rPr>
          <w:rFonts w:hint="eastAsia" w:ascii="宋体" w:hAnsi="宋体" w:eastAsia="黑体" w:cs="黑体"/>
          <w:sz w:val="28"/>
          <w:szCs w:val="28"/>
          <w:highlight w:val="none"/>
          <w:lang w:eastAsia="zh-CN"/>
        </w:rPr>
        <w:t>五</w:t>
      </w:r>
      <w:r>
        <w:rPr>
          <w:rFonts w:hint="eastAsia" w:ascii="宋体" w:hAnsi="宋体" w:eastAsia="黑体" w:cs="黑体"/>
          <w:sz w:val="28"/>
          <w:szCs w:val="28"/>
          <w:highlight w:val="none"/>
          <w:lang w:val="zh-CN" w:eastAsia="zh-CN"/>
        </w:rPr>
        <w:t>（第</w:t>
      </w:r>
      <w:r>
        <w:rPr>
          <w:rFonts w:hint="eastAsia" w:ascii="宋体" w:hAnsi="宋体" w:eastAsia="黑体" w:cs="黑体"/>
          <w:sz w:val="28"/>
          <w:szCs w:val="28"/>
          <w:highlight w:val="none"/>
          <w:lang w:val="en-US" w:eastAsia="zh-CN"/>
        </w:rPr>
        <w:t>21页/共24页</w:t>
      </w:r>
      <w:r>
        <w:rPr>
          <w:rFonts w:hint="eastAsia" w:ascii="宋体" w:hAnsi="宋体" w:eastAsia="黑体" w:cs="黑体"/>
          <w:sz w:val="28"/>
          <w:szCs w:val="28"/>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720" w:lineRule="exact"/>
        <w:ind w:left="0" w:leftChars="0"/>
        <w:jc w:val="center"/>
        <w:textAlignment w:val="auto"/>
        <w:outlineLvl w:val="9"/>
        <w:rPr>
          <w:rFonts w:hint="eastAsia" w:ascii="方正小标宋_GBK" w:hAnsi="方正小标宋_GBK" w:eastAsia="方正小标宋_GBK" w:cs="方正小标宋_GBK"/>
          <w:b w:val="0"/>
          <w:bCs/>
          <w:color w:val="000000"/>
          <w:kern w:val="0"/>
          <w:sz w:val="44"/>
          <w:szCs w:val="44"/>
          <w:highlight w:val="none"/>
        </w:rPr>
      </w:pPr>
      <w:r>
        <w:rPr>
          <w:rFonts w:hint="eastAsia" w:ascii="方正小标宋_GBK" w:hAnsi="方正小标宋_GBK" w:eastAsia="方正小标宋_GBK" w:cs="方正小标宋_GBK"/>
          <w:b w:val="0"/>
          <w:bCs/>
          <w:color w:val="000000"/>
          <w:kern w:val="0"/>
          <w:sz w:val="44"/>
          <w:szCs w:val="44"/>
          <w:highlight w:val="none"/>
        </w:rPr>
        <w:t>2020年市级一般公共预算支出明细表</w:t>
      </w:r>
    </w:p>
    <w:p>
      <w:pPr>
        <w:keepNext w:val="0"/>
        <w:keepLines w:val="0"/>
        <w:pageBreakBefore w:val="0"/>
        <w:widowControl w:val="0"/>
        <w:kinsoku/>
        <w:wordWrap/>
        <w:overflowPunct/>
        <w:topLinePunct w:val="0"/>
        <w:bidi w:val="0"/>
        <w:spacing w:line="600" w:lineRule="exact"/>
        <w:ind w:left="0"/>
        <w:jc w:val="right"/>
        <w:textAlignment w:val="auto"/>
        <w:outlineLvl w:val="9"/>
        <w:rPr>
          <w:rFonts w:hint="eastAsia" w:ascii="宋体" w:hAnsi="宋体" w:eastAsia="黑体" w:cs="黑体"/>
          <w:sz w:val="28"/>
          <w:szCs w:val="28"/>
          <w:highlight w:val="none"/>
        </w:rPr>
      </w:pPr>
      <w:r>
        <w:rPr>
          <w:rFonts w:hint="eastAsia" w:ascii="宋体" w:hAnsi="宋体" w:eastAsia="黑体" w:cs="黑体"/>
          <w:sz w:val="28"/>
          <w:szCs w:val="28"/>
          <w:highlight w:val="none"/>
          <w:lang w:val="en-US" w:eastAsia="zh-CN"/>
        </w:rPr>
        <w:t xml:space="preserve">                                                      </w:t>
      </w:r>
      <w:r>
        <w:rPr>
          <w:rFonts w:hint="eastAsia" w:asciiTheme="majorEastAsia" w:hAnsiTheme="majorEastAsia" w:eastAsiaTheme="majorEastAsia" w:cstheme="majorEastAsia"/>
          <w:sz w:val="24"/>
          <w:szCs w:val="24"/>
          <w:highlight w:val="none"/>
        </w:rPr>
        <w:t>单位：万元</w:t>
      </w:r>
    </w:p>
    <w:tbl>
      <w:tblPr>
        <w:tblStyle w:val="10"/>
        <w:tblW w:w="9038" w:type="dxa"/>
        <w:jc w:val="center"/>
        <w:tblInd w:w="0" w:type="dxa"/>
        <w:shd w:val="clear" w:color="auto" w:fill="auto"/>
        <w:tblLayout w:type="fixed"/>
        <w:tblCellMar>
          <w:top w:w="0" w:type="dxa"/>
          <w:left w:w="0" w:type="dxa"/>
          <w:bottom w:w="0" w:type="dxa"/>
          <w:right w:w="0" w:type="dxa"/>
        </w:tblCellMar>
      </w:tblPr>
      <w:tblGrid>
        <w:gridCol w:w="3961"/>
        <w:gridCol w:w="1015"/>
        <w:gridCol w:w="1015"/>
        <w:gridCol w:w="1016"/>
        <w:gridCol w:w="1015"/>
        <w:gridCol w:w="1016"/>
      </w:tblGrid>
      <w:tr>
        <w:tblPrEx>
          <w:shd w:val="clear" w:color="auto" w:fill="auto"/>
          <w:tblLayout w:type="fixed"/>
          <w:tblCellMar>
            <w:top w:w="0" w:type="dxa"/>
            <w:left w:w="0" w:type="dxa"/>
            <w:bottom w:w="0" w:type="dxa"/>
            <w:right w:w="0" w:type="dxa"/>
          </w:tblCellMar>
        </w:tblPrEx>
        <w:trPr>
          <w:trHeight w:val="548" w:hRule="exact"/>
          <w:jc w:val="center"/>
        </w:trPr>
        <w:tc>
          <w:tcPr>
            <w:tcW w:w="396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项目</w:t>
            </w:r>
          </w:p>
        </w:tc>
        <w:tc>
          <w:tcPr>
            <w:tcW w:w="30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当年财力安排</w:t>
            </w:r>
          </w:p>
        </w:tc>
        <w:tc>
          <w:tcPr>
            <w:tcW w:w="101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政府一般债券</w:t>
            </w:r>
          </w:p>
        </w:tc>
        <w:tc>
          <w:tcPr>
            <w:tcW w:w="1016"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合计</w:t>
            </w:r>
          </w:p>
        </w:tc>
      </w:tr>
      <w:tr>
        <w:tblPrEx>
          <w:tblLayout w:type="fixed"/>
          <w:tblCellMar>
            <w:top w:w="0" w:type="dxa"/>
            <w:left w:w="0" w:type="dxa"/>
            <w:bottom w:w="0" w:type="dxa"/>
            <w:right w:w="0" w:type="dxa"/>
          </w:tblCellMar>
        </w:tblPrEx>
        <w:trPr>
          <w:trHeight w:val="548" w:hRule="exact"/>
          <w:jc w:val="center"/>
        </w:trPr>
        <w:tc>
          <w:tcPr>
            <w:tcW w:w="396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小计</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基本支出</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项目支出</w:t>
            </w:r>
          </w:p>
        </w:tc>
        <w:tc>
          <w:tcPr>
            <w:tcW w:w="101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16"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trHeight w:val="548" w:hRule="exact"/>
          <w:jc w:val="center"/>
        </w:trPr>
        <w:tc>
          <w:tcPr>
            <w:tcW w:w="3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公路水路运输</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9072 </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5168 </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3904 </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12072 </w:t>
            </w:r>
          </w:p>
        </w:tc>
      </w:tr>
      <w:tr>
        <w:tblPrEx>
          <w:tblLayout w:type="fixed"/>
          <w:tblCellMar>
            <w:top w:w="0" w:type="dxa"/>
            <w:left w:w="0" w:type="dxa"/>
            <w:bottom w:w="0" w:type="dxa"/>
            <w:right w:w="0" w:type="dxa"/>
          </w:tblCellMar>
        </w:tblPrEx>
        <w:trPr>
          <w:trHeight w:val="548" w:hRule="exact"/>
          <w:jc w:val="center"/>
        </w:trPr>
        <w:tc>
          <w:tcPr>
            <w:tcW w:w="3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行政运行</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364 </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364 </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364 </w:t>
            </w:r>
          </w:p>
        </w:tc>
      </w:tr>
      <w:tr>
        <w:tblPrEx>
          <w:tblLayout w:type="fixed"/>
          <w:tblCellMar>
            <w:top w:w="0" w:type="dxa"/>
            <w:left w:w="0" w:type="dxa"/>
            <w:bottom w:w="0" w:type="dxa"/>
            <w:right w:w="0" w:type="dxa"/>
          </w:tblCellMar>
        </w:tblPrEx>
        <w:trPr>
          <w:trHeight w:val="548" w:hRule="exact"/>
          <w:jc w:val="center"/>
        </w:trPr>
        <w:tc>
          <w:tcPr>
            <w:tcW w:w="3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公路建设</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r>
      <w:tr>
        <w:tblPrEx>
          <w:tblLayout w:type="fixed"/>
          <w:tblCellMar>
            <w:top w:w="0" w:type="dxa"/>
            <w:left w:w="0" w:type="dxa"/>
            <w:bottom w:w="0" w:type="dxa"/>
            <w:right w:w="0" w:type="dxa"/>
          </w:tblCellMar>
        </w:tblPrEx>
        <w:trPr>
          <w:trHeight w:val="548" w:hRule="exact"/>
          <w:jc w:val="center"/>
        </w:trPr>
        <w:tc>
          <w:tcPr>
            <w:tcW w:w="3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公路养护</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3209 </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3209 </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3209 </w:t>
            </w:r>
          </w:p>
        </w:tc>
      </w:tr>
      <w:tr>
        <w:tblPrEx>
          <w:tblLayout w:type="fixed"/>
          <w:tblCellMar>
            <w:top w:w="0" w:type="dxa"/>
            <w:left w:w="0" w:type="dxa"/>
            <w:bottom w:w="0" w:type="dxa"/>
            <w:right w:w="0" w:type="dxa"/>
          </w:tblCellMar>
        </w:tblPrEx>
        <w:trPr>
          <w:trHeight w:val="548" w:hRule="exact"/>
          <w:jc w:val="center"/>
        </w:trPr>
        <w:tc>
          <w:tcPr>
            <w:tcW w:w="3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公路和运输安全</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403 </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403 </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403 </w:t>
            </w:r>
          </w:p>
        </w:tc>
      </w:tr>
      <w:tr>
        <w:tblPrEx>
          <w:tblLayout w:type="fixed"/>
          <w:tblCellMar>
            <w:top w:w="0" w:type="dxa"/>
            <w:left w:w="0" w:type="dxa"/>
            <w:bottom w:w="0" w:type="dxa"/>
            <w:right w:w="0" w:type="dxa"/>
          </w:tblCellMar>
        </w:tblPrEx>
        <w:trPr>
          <w:trHeight w:val="548" w:hRule="exact"/>
          <w:jc w:val="center"/>
        </w:trPr>
        <w:tc>
          <w:tcPr>
            <w:tcW w:w="3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公路运输管理</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3921 </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3352 </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569 </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3921 </w:t>
            </w:r>
          </w:p>
        </w:tc>
      </w:tr>
      <w:tr>
        <w:tblPrEx>
          <w:tblLayout w:type="fixed"/>
          <w:tblCellMar>
            <w:top w:w="0" w:type="dxa"/>
            <w:left w:w="0" w:type="dxa"/>
            <w:bottom w:w="0" w:type="dxa"/>
            <w:right w:w="0" w:type="dxa"/>
          </w:tblCellMar>
        </w:tblPrEx>
        <w:trPr>
          <w:trHeight w:val="548" w:hRule="exact"/>
          <w:jc w:val="center"/>
        </w:trPr>
        <w:tc>
          <w:tcPr>
            <w:tcW w:w="3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航道维护</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772 </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772 </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772 </w:t>
            </w:r>
          </w:p>
        </w:tc>
      </w:tr>
      <w:tr>
        <w:tblPrEx>
          <w:tblLayout w:type="fixed"/>
          <w:tblCellMar>
            <w:top w:w="0" w:type="dxa"/>
            <w:left w:w="0" w:type="dxa"/>
            <w:bottom w:w="0" w:type="dxa"/>
            <w:right w:w="0" w:type="dxa"/>
          </w:tblCellMar>
        </w:tblPrEx>
        <w:trPr>
          <w:trHeight w:val="548" w:hRule="exact"/>
          <w:jc w:val="center"/>
        </w:trPr>
        <w:tc>
          <w:tcPr>
            <w:tcW w:w="3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海事管理</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255 </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238 </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17 </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255 </w:t>
            </w:r>
          </w:p>
        </w:tc>
      </w:tr>
      <w:tr>
        <w:tblPrEx>
          <w:tblLayout w:type="fixed"/>
          <w:tblCellMar>
            <w:top w:w="0" w:type="dxa"/>
            <w:left w:w="0" w:type="dxa"/>
            <w:bottom w:w="0" w:type="dxa"/>
            <w:right w:w="0" w:type="dxa"/>
          </w:tblCellMar>
        </w:tblPrEx>
        <w:trPr>
          <w:trHeight w:val="548" w:hRule="exact"/>
          <w:jc w:val="center"/>
        </w:trPr>
        <w:tc>
          <w:tcPr>
            <w:tcW w:w="3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其他公路水路运输支出</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148 </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39 </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109 </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148 </w:t>
            </w:r>
          </w:p>
        </w:tc>
      </w:tr>
      <w:tr>
        <w:tblPrEx>
          <w:tblLayout w:type="fixed"/>
          <w:tblCellMar>
            <w:top w:w="0" w:type="dxa"/>
            <w:left w:w="0" w:type="dxa"/>
            <w:bottom w:w="0" w:type="dxa"/>
            <w:right w:w="0" w:type="dxa"/>
          </w:tblCellMar>
        </w:tblPrEx>
        <w:trPr>
          <w:trHeight w:val="548" w:hRule="exact"/>
          <w:jc w:val="center"/>
        </w:trPr>
        <w:tc>
          <w:tcPr>
            <w:tcW w:w="3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其他交通运输支出</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47 </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47 </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47 </w:t>
            </w:r>
          </w:p>
        </w:tc>
      </w:tr>
      <w:tr>
        <w:tblPrEx>
          <w:tblLayout w:type="fixed"/>
          <w:tblCellMar>
            <w:top w:w="0" w:type="dxa"/>
            <w:left w:w="0" w:type="dxa"/>
            <w:bottom w:w="0" w:type="dxa"/>
            <w:right w:w="0" w:type="dxa"/>
          </w:tblCellMar>
        </w:tblPrEx>
        <w:trPr>
          <w:trHeight w:val="548" w:hRule="exact"/>
          <w:jc w:val="center"/>
        </w:trPr>
        <w:tc>
          <w:tcPr>
            <w:tcW w:w="3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公共交通运营补助</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47 </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47 </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47 </w:t>
            </w:r>
          </w:p>
        </w:tc>
      </w:tr>
      <w:tr>
        <w:tblPrEx>
          <w:tblLayout w:type="fixed"/>
          <w:tblCellMar>
            <w:top w:w="0" w:type="dxa"/>
            <w:left w:w="0" w:type="dxa"/>
            <w:bottom w:w="0" w:type="dxa"/>
            <w:right w:w="0" w:type="dxa"/>
          </w:tblCellMar>
        </w:tblPrEx>
        <w:trPr>
          <w:trHeight w:val="548" w:hRule="exact"/>
          <w:jc w:val="center"/>
        </w:trPr>
        <w:tc>
          <w:tcPr>
            <w:tcW w:w="3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b/>
                <w:i w:val="0"/>
                <w:color w:val="000000"/>
                <w:kern w:val="0"/>
                <w:sz w:val="24"/>
                <w:szCs w:val="24"/>
                <w:u w:val="none"/>
                <w:lang w:val="en-US" w:eastAsia="zh-CN" w:bidi="ar"/>
              </w:rPr>
              <w:t>资源勘探信息等支出</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1293 </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614 </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679 </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1293 </w:t>
            </w:r>
          </w:p>
        </w:tc>
      </w:tr>
      <w:tr>
        <w:tblPrEx>
          <w:tblLayout w:type="fixed"/>
          <w:tblCellMar>
            <w:top w:w="0" w:type="dxa"/>
            <w:left w:w="0" w:type="dxa"/>
            <w:bottom w:w="0" w:type="dxa"/>
            <w:right w:w="0" w:type="dxa"/>
          </w:tblCellMar>
        </w:tblPrEx>
        <w:trPr>
          <w:trHeight w:val="548" w:hRule="exact"/>
          <w:jc w:val="center"/>
        </w:trPr>
        <w:tc>
          <w:tcPr>
            <w:tcW w:w="3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工业和信息产业监管</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1088 </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546 </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542 </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1088 </w:t>
            </w:r>
          </w:p>
        </w:tc>
      </w:tr>
      <w:tr>
        <w:tblPrEx>
          <w:tblLayout w:type="fixed"/>
          <w:tblCellMar>
            <w:top w:w="0" w:type="dxa"/>
            <w:left w:w="0" w:type="dxa"/>
            <w:bottom w:w="0" w:type="dxa"/>
            <w:right w:w="0" w:type="dxa"/>
          </w:tblCellMar>
        </w:tblPrEx>
        <w:trPr>
          <w:trHeight w:val="548" w:hRule="exact"/>
          <w:jc w:val="center"/>
        </w:trPr>
        <w:tc>
          <w:tcPr>
            <w:tcW w:w="3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行政运行</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498 </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498 </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498 </w:t>
            </w:r>
          </w:p>
        </w:tc>
      </w:tr>
      <w:tr>
        <w:tblPrEx>
          <w:tblLayout w:type="fixed"/>
          <w:tblCellMar>
            <w:top w:w="0" w:type="dxa"/>
            <w:left w:w="0" w:type="dxa"/>
            <w:bottom w:w="0" w:type="dxa"/>
            <w:right w:w="0" w:type="dxa"/>
          </w:tblCellMar>
        </w:tblPrEx>
        <w:trPr>
          <w:trHeight w:val="548" w:hRule="exact"/>
          <w:jc w:val="center"/>
        </w:trPr>
        <w:tc>
          <w:tcPr>
            <w:tcW w:w="3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一般行政管理事务</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 </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 </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 </w:t>
            </w:r>
          </w:p>
        </w:tc>
      </w:tr>
      <w:tr>
        <w:tblPrEx>
          <w:tblLayout w:type="fixed"/>
          <w:tblCellMar>
            <w:top w:w="0" w:type="dxa"/>
            <w:left w:w="0" w:type="dxa"/>
            <w:bottom w:w="0" w:type="dxa"/>
            <w:right w:w="0" w:type="dxa"/>
          </w:tblCellMar>
        </w:tblPrEx>
        <w:trPr>
          <w:trHeight w:val="548" w:hRule="exact"/>
          <w:jc w:val="center"/>
        </w:trPr>
        <w:tc>
          <w:tcPr>
            <w:tcW w:w="3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其他工业和信息产业监管支出</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584 </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48 </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536 </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584 </w:t>
            </w:r>
          </w:p>
        </w:tc>
      </w:tr>
      <w:tr>
        <w:tblPrEx>
          <w:tblLayout w:type="fixed"/>
          <w:tblCellMar>
            <w:top w:w="0" w:type="dxa"/>
            <w:left w:w="0" w:type="dxa"/>
            <w:bottom w:w="0" w:type="dxa"/>
            <w:right w:w="0" w:type="dxa"/>
          </w:tblCellMar>
        </w:tblPrEx>
        <w:trPr>
          <w:trHeight w:val="548" w:hRule="exact"/>
          <w:jc w:val="center"/>
        </w:trPr>
        <w:tc>
          <w:tcPr>
            <w:tcW w:w="3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支持中小企业发展和管理支出</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205 </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68 </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137 </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205 </w:t>
            </w:r>
          </w:p>
        </w:tc>
      </w:tr>
      <w:tr>
        <w:tblPrEx>
          <w:tblLayout w:type="fixed"/>
          <w:tblCellMar>
            <w:top w:w="0" w:type="dxa"/>
            <w:left w:w="0" w:type="dxa"/>
            <w:bottom w:w="0" w:type="dxa"/>
            <w:right w:w="0" w:type="dxa"/>
          </w:tblCellMar>
        </w:tblPrEx>
        <w:trPr>
          <w:trHeight w:val="548" w:hRule="exact"/>
          <w:jc w:val="center"/>
        </w:trPr>
        <w:tc>
          <w:tcPr>
            <w:tcW w:w="3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其他支持中小企业发展和管理支出</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205 </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68 </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137 </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205 </w:t>
            </w:r>
          </w:p>
        </w:tc>
      </w:tr>
      <w:tr>
        <w:tblPrEx>
          <w:tblLayout w:type="fixed"/>
          <w:tblCellMar>
            <w:top w:w="0" w:type="dxa"/>
            <w:left w:w="0" w:type="dxa"/>
            <w:bottom w:w="0" w:type="dxa"/>
            <w:right w:w="0" w:type="dxa"/>
          </w:tblCellMar>
        </w:tblPrEx>
        <w:trPr>
          <w:trHeight w:val="558" w:hRule="exact"/>
          <w:jc w:val="center"/>
        </w:trPr>
        <w:tc>
          <w:tcPr>
            <w:tcW w:w="3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b/>
                <w:i w:val="0"/>
                <w:color w:val="000000"/>
                <w:kern w:val="0"/>
                <w:sz w:val="24"/>
                <w:szCs w:val="24"/>
                <w:u w:val="none"/>
                <w:lang w:val="en-US" w:eastAsia="zh-CN" w:bidi="ar"/>
              </w:rPr>
              <w:t>商业服务业等支出</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563 </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296 </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267 </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563 </w:t>
            </w:r>
          </w:p>
        </w:tc>
      </w:tr>
    </w:tbl>
    <w:p>
      <w:pPr>
        <w:keepNext w:val="0"/>
        <w:keepLines w:val="0"/>
        <w:pageBreakBefore w:val="0"/>
        <w:widowControl w:val="0"/>
        <w:kinsoku/>
        <w:wordWrap/>
        <w:overflowPunct/>
        <w:topLinePunct w:val="0"/>
        <w:bidi w:val="0"/>
        <w:spacing w:line="600" w:lineRule="exact"/>
        <w:ind w:left="0"/>
        <w:jc w:val="both"/>
        <w:textAlignment w:val="auto"/>
        <w:outlineLvl w:val="9"/>
        <w:rPr>
          <w:rFonts w:hint="eastAsia" w:ascii="宋体" w:hAnsi="宋体" w:eastAsia="黑体"/>
          <w:sz w:val="32"/>
          <w:szCs w:val="30"/>
          <w:highlight w:val="none"/>
          <w:lang w:eastAsia="zh-CN"/>
        </w:rPr>
      </w:pPr>
      <w:r>
        <w:rPr>
          <w:rFonts w:hint="eastAsia" w:ascii="宋体" w:hAnsi="宋体" w:eastAsia="黑体" w:cs="黑体"/>
          <w:sz w:val="28"/>
          <w:szCs w:val="28"/>
          <w:highlight w:val="none"/>
        </w:rPr>
        <w:t>表</w:t>
      </w:r>
      <w:r>
        <w:rPr>
          <w:rFonts w:hint="eastAsia" w:ascii="宋体" w:hAnsi="宋体" w:eastAsia="黑体" w:cs="黑体"/>
          <w:sz w:val="28"/>
          <w:szCs w:val="28"/>
          <w:highlight w:val="none"/>
          <w:lang w:eastAsia="zh-CN"/>
        </w:rPr>
        <w:t>五</w:t>
      </w:r>
      <w:r>
        <w:rPr>
          <w:rFonts w:hint="eastAsia" w:ascii="宋体" w:hAnsi="宋体" w:eastAsia="黑体" w:cs="黑体"/>
          <w:sz w:val="28"/>
          <w:szCs w:val="28"/>
          <w:highlight w:val="none"/>
          <w:lang w:val="zh-CN" w:eastAsia="zh-CN"/>
        </w:rPr>
        <w:t>（第</w:t>
      </w:r>
      <w:r>
        <w:rPr>
          <w:rFonts w:hint="eastAsia" w:ascii="宋体" w:hAnsi="宋体" w:eastAsia="黑体" w:cs="黑体"/>
          <w:sz w:val="28"/>
          <w:szCs w:val="28"/>
          <w:highlight w:val="none"/>
          <w:lang w:val="en-US" w:eastAsia="zh-CN"/>
        </w:rPr>
        <w:t>22页/共24页</w:t>
      </w:r>
      <w:r>
        <w:rPr>
          <w:rFonts w:hint="eastAsia" w:ascii="宋体" w:hAnsi="宋体" w:eastAsia="黑体" w:cs="黑体"/>
          <w:sz w:val="28"/>
          <w:szCs w:val="28"/>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720" w:lineRule="exact"/>
        <w:ind w:left="0" w:leftChars="0"/>
        <w:jc w:val="center"/>
        <w:textAlignment w:val="auto"/>
        <w:outlineLvl w:val="9"/>
        <w:rPr>
          <w:rFonts w:hint="eastAsia" w:ascii="方正小标宋_GBK" w:hAnsi="方正小标宋_GBK" w:eastAsia="方正小标宋_GBK" w:cs="方正小标宋_GBK"/>
          <w:b w:val="0"/>
          <w:bCs/>
          <w:color w:val="000000"/>
          <w:kern w:val="0"/>
          <w:sz w:val="44"/>
          <w:szCs w:val="44"/>
          <w:highlight w:val="none"/>
        </w:rPr>
      </w:pPr>
      <w:r>
        <w:rPr>
          <w:rFonts w:hint="eastAsia" w:ascii="方正小标宋_GBK" w:hAnsi="方正小标宋_GBK" w:eastAsia="方正小标宋_GBK" w:cs="方正小标宋_GBK"/>
          <w:b w:val="0"/>
          <w:bCs/>
          <w:color w:val="000000"/>
          <w:kern w:val="0"/>
          <w:sz w:val="44"/>
          <w:szCs w:val="44"/>
          <w:highlight w:val="none"/>
        </w:rPr>
        <w:t>2020年市级一般公共预算支出明细表</w:t>
      </w:r>
    </w:p>
    <w:p>
      <w:pPr>
        <w:keepNext w:val="0"/>
        <w:keepLines w:val="0"/>
        <w:pageBreakBefore w:val="0"/>
        <w:widowControl w:val="0"/>
        <w:kinsoku/>
        <w:wordWrap/>
        <w:overflowPunct/>
        <w:topLinePunct w:val="0"/>
        <w:bidi w:val="0"/>
        <w:spacing w:line="600" w:lineRule="exact"/>
        <w:ind w:left="0"/>
        <w:jc w:val="right"/>
        <w:textAlignment w:val="auto"/>
        <w:outlineLvl w:val="9"/>
        <w:rPr>
          <w:rFonts w:hint="eastAsia" w:asciiTheme="majorEastAsia" w:hAnsiTheme="majorEastAsia" w:eastAsiaTheme="majorEastAsia" w:cstheme="majorEastAsia"/>
          <w:sz w:val="24"/>
          <w:szCs w:val="24"/>
          <w:highlight w:val="none"/>
        </w:rPr>
      </w:pPr>
      <w:r>
        <w:rPr>
          <w:rFonts w:hint="eastAsia" w:ascii="宋体" w:hAnsi="宋体" w:eastAsia="黑体" w:cs="黑体"/>
          <w:sz w:val="28"/>
          <w:szCs w:val="28"/>
          <w:highlight w:val="none"/>
          <w:lang w:val="en-US" w:eastAsia="zh-CN"/>
        </w:rPr>
        <w:t xml:space="preserve">                                                     </w:t>
      </w:r>
      <w:r>
        <w:rPr>
          <w:rFonts w:hint="eastAsia" w:asciiTheme="majorEastAsia" w:hAnsiTheme="majorEastAsia" w:eastAsiaTheme="majorEastAsia" w:cstheme="majorEastAsia"/>
          <w:sz w:val="24"/>
          <w:szCs w:val="24"/>
          <w:highlight w:val="none"/>
          <w:lang w:val="en-US" w:eastAsia="zh-CN"/>
        </w:rPr>
        <w:t xml:space="preserve"> </w:t>
      </w:r>
      <w:r>
        <w:rPr>
          <w:rFonts w:hint="eastAsia" w:asciiTheme="majorEastAsia" w:hAnsiTheme="majorEastAsia" w:eastAsiaTheme="majorEastAsia" w:cstheme="majorEastAsia"/>
          <w:sz w:val="24"/>
          <w:szCs w:val="24"/>
          <w:highlight w:val="none"/>
        </w:rPr>
        <w:t>单位：万元</w:t>
      </w:r>
    </w:p>
    <w:tbl>
      <w:tblPr>
        <w:tblStyle w:val="10"/>
        <w:tblW w:w="9058" w:type="dxa"/>
        <w:jc w:val="center"/>
        <w:tblInd w:w="0" w:type="dxa"/>
        <w:shd w:val="clear" w:color="auto" w:fill="auto"/>
        <w:tblLayout w:type="fixed"/>
        <w:tblCellMar>
          <w:top w:w="0" w:type="dxa"/>
          <w:left w:w="0" w:type="dxa"/>
          <w:bottom w:w="0" w:type="dxa"/>
          <w:right w:w="0" w:type="dxa"/>
        </w:tblCellMar>
      </w:tblPr>
      <w:tblGrid>
        <w:gridCol w:w="3970"/>
        <w:gridCol w:w="1017"/>
        <w:gridCol w:w="1017"/>
        <w:gridCol w:w="1019"/>
        <w:gridCol w:w="1017"/>
        <w:gridCol w:w="1018"/>
      </w:tblGrid>
      <w:tr>
        <w:tblPrEx>
          <w:shd w:val="clear" w:color="auto" w:fill="auto"/>
          <w:tblLayout w:type="fixed"/>
          <w:tblCellMar>
            <w:top w:w="0" w:type="dxa"/>
            <w:left w:w="0" w:type="dxa"/>
            <w:bottom w:w="0" w:type="dxa"/>
            <w:right w:w="0" w:type="dxa"/>
          </w:tblCellMar>
        </w:tblPrEx>
        <w:trPr>
          <w:trHeight w:val="550" w:hRule="exact"/>
          <w:jc w:val="center"/>
        </w:trPr>
        <w:tc>
          <w:tcPr>
            <w:tcW w:w="397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项目</w:t>
            </w:r>
          </w:p>
        </w:tc>
        <w:tc>
          <w:tcPr>
            <w:tcW w:w="305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当年财力安排</w:t>
            </w:r>
          </w:p>
        </w:tc>
        <w:tc>
          <w:tcPr>
            <w:tcW w:w="1017"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政府一般债券</w:t>
            </w:r>
          </w:p>
        </w:tc>
        <w:tc>
          <w:tcPr>
            <w:tcW w:w="101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合计</w:t>
            </w:r>
          </w:p>
        </w:tc>
      </w:tr>
      <w:tr>
        <w:tblPrEx>
          <w:tblLayout w:type="fixed"/>
          <w:tblCellMar>
            <w:top w:w="0" w:type="dxa"/>
            <w:left w:w="0" w:type="dxa"/>
            <w:bottom w:w="0" w:type="dxa"/>
            <w:right w:w="0" w:type="dxa"/>
          </w:tblCellMar>
        </w:tblPrEx>
        <w:trPr>
          <w:trHeight w:val="550" w:hRule="exact"/>
          <w:jc w:val="center"/>
        </w:trPr>
        <w:tc>
          <w:tcPr>
            <w:tcW w:w="397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小计</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基本支出</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项目支出</w:t>
            </w:r>
          </w:p>
        </w:tc>
        <w:tc>
          <w:tcPr>
            <w:tcW w:w="1017"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1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trHeight w:val="550" w:hRule="exact"/>
          <w:jc w:val="center"/>
        </w:trPr>
        <w:tc>
          <w:tcPr>
            <w:tcW w:w="3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商业流通事务</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379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296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83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379 </w:t>
            </w:r>
          </w:p>
        </w:tc>
      </w:tr>
      <w:tr>
        <w:tblPrEx>
          <w:tblLayout w:type="fixed"/>
          <w:tblCellMar>
            <w:top w:w="0" w:type="dxa"/>
            <w:left w:w="0" w:type="dxa"/>
            <w:bottom w:w="0" w:type="dxa"/>
            <w:right w:w="0" w:type="dxa"/>
          </w:tblCellMar>
        </w:tblPrEx>
        <w:trPr>
          <w:trHeight w:val="550" w:hRule="exact"/>
          <w:jc w:val="center"/>
        </w:trPr>
        <w:tc>
          <w:tcPr>
            <w:tcW w:w="3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行政运行</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296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296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296 </w:t>
            </w:r>
          </w:p>
        </w:tc>
      </w:tr>
      <w:tr>
        <w:tblPrEx>
          <w:tblLayout w:type="fixed"/>
          <w:tblCellMar>
            <w:top w:w="0" w:type="dxa"/>
            <w:left w:w="0" w:type="dxa"/>
            <w:bottom w:w="0" w:type="dxa"/>
            <w:right w:w="0" w:type="dxa"/>
          </w:tblCellMar>
        </w:tblPrEx>
        <w:trPr>
          <w:trHeight w:val="550" w:hRule="exact"/>
          <w:jc w:val="center"/>
        </w:trPr>
        <w:tc>
          <w:tcPr>
            <w:tcW w:w="3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一般行政管理事务</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82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82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82 </w:t>
            </w:r>
          </w:p>
        </w:tc>
      </w:tr>
      <w:tr>
        <w:tblPrEx>
          <w:tblLayout w:type="fixed"/>
          <w:tblCellMar>
            <w:top w:w="0" w:type="dxa"/>
            <w:left w:w="0" w:type="dxa"/>
            <w:bottom w:w="0" w:type="dxa"/>
            <w:right w:w="0" w:type="dxa"/>
          </w:tblCellMar>
        </w:tblPrEx>
        <w:trPr>
          <w:trHeight w:val="550" w:hRule="exact"/>
          <w:jc w:val="center"/>
        </w:trPr>
        <w:tc>
          <w:tcPr>
            <w:tcW w:w="3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其他商业流通事务支出</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 </w:t>
            </w:r>
          </w:p>
        </w:tc>
      </w:tr>
      <w:tr>
        <w:tblPrEx>
          <w:tblLayout w:type="fixed"/>
          <w:tblCellMar>
            <w:top w:w="0" w:type="dxa"/>
            <w:left w:w="0" w:type="dxa"/>
            <w:bottom w:w="0" w:type="dxa"/>
            <w:right w:w="0" w:type="dxa"/>
          </w:tblCellMar>
        </w:tblPrEx>
        <w:trPr>
          <w:trHeight w:val="550" w:hRule="exact"/>
          <w:jc w:val="center"/>
        </w:trPr>
        <w:tc>
          <w:tcPr>
            <w:tcW w:w="3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其他商业服务业等支出</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184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184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184 </w:t>
            </w:r>
          </w:p>
        </w:tc>
      </w:tr>
      <w:tr>
        <w:tblPrEx>
          <w:tblLayout w:type="fixed"/>
          <w:tblCellMar>
            <w:top w:w="0" w:type="dxa"/>
            <w:left w:w="0" w:type="dxa"/>
            <w:bottom w:w="0" w:type="dxa"/>
            <w:right w:w="0" w:type="dxa"/>
          </w:tblCellMar>
        </w:tblPrEx>
        <w:trPr>
          <w:trHeight w:val="550" w:hRule="exact"/>
          <w:jc w:val="center"/>
        </w:trPr>
        <w:tc>
          <w:tcPr>
            <w:tcW w:w="3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其他商业服务业等支出</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184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184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184 </w:t>
            </w:r>
          </w:p>
        </w:tc>
      </w:tr>
      <w:tr>
        <w:tblPrEx>
          <w:tblLayout w:type="fixed"/>
          <w:tblCellMar>
            <w:top w:w="0" w:type="dxa"/>
            <w:left w:w="0" w:type="dxa"/>
            <w:bottom w:w="0" w:type="dxa"/>
            <w:right w:w="0" w:type="dxa"/>
          </w:tblCellMar>
        </w:tblPrEx>
        <w:trPr>
          <w:trHeight w:val="550" w:hRule="exact"/>
          <w:jc w:val="center"/>
        </w:trPr>
        <w:tc>
          <w:tcPr>
            <w:tcW w:w="3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b/>
                <w:i w:val="0"/>
                <w:color w:val="000000"/>
                <w:kern w:val="0"/>
                <w:sz w:val="24"/>
                <w:szCs w:val="24"/>
                <w:u w:val="none"/>
                <w:lang w:val="en-US" w:eastAsia="zh-CN" w:bidi="ar"/>
              </w:rPr>
              <w:t>援助其他地区支出</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820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820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820 </w:t>
            </w:r>
          </w:p>
        </w:tc>
      </w:tr>
      <w:tr>
        <w:tblPrEx>
          <w:tblLayout w:type="fixed"/>
          <w:tblCellMar>
            <w:top w:w="0" w:type="dxa"/>
            <w:left w:w="0" w:type="dxa"/>
            <w:bottom w:w="0" w:type="dxa"/>
            <w:right w:w="0" w:type="dxa"/>
          </w:tblCellMar>
        </w:tblPrEx>
        <w:trPr>
          <w:trHeight w:val="550" w:hRule="exact"/>
          <w:jc w:val="center"/>
        </w:trPr>
        <w:tc>
          <w:tcPr>
            <w:tcW w:w="3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其他支出</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820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820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820 </w:t>
            </w:r>
          </w:p>
        </w:tc>
      </w:tr>
      <w:tr>
        <w:tblPrEx>
          <w:tblLayout w:type="fixed"/>
          <w:tblCellMar>
            <w:top w:w="0" w:type="dxa"/>
            <w:left w:w="0" w:type="dxa"/>
            <w:bottom w:w="0" w:type="dxa"/>
            <w:right w:w="0" w:type="dxa"/>
          </w:tblCellMar>
        </w:tblPrEx>
        <w:trPr>
          <w:trHeight w:val="550" w:hRule="exact"/>
          <w:jc w:val="center"/>
        </w:trPr>
        <w:tc>
          <w:tcPr>
            <w:tcW w:w="3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b/>
                <w:i w:val="0"/>
                <w:color w:val="000000"/>
                <w:kern w:val="0"/>
                <w:sz w:val="24"/>
                <w:szCs w:val="24"/>
                <w:u w:val="none"/>
                <w:lang w:val="en-US" w:eastAsia="zh-CN" w:bidi="ar"/>
              </w:rPr>
              <w:t>自然资源海洋气象等支出</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2899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2709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190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3899 </w:t>
            </w:r>
          </w:p>
        </w:tc>
      </w:tr>
      <w:tr>
        <w:tblPrEx>
          <w:tblLayout w:type="fixed"/>
          <w:tblCellMar>
            <w:top w:w="0" w:type="dxa"/>
            <w:left w:w="0" w:type="dxa"/>
            <w:bottom w:w="0" w:type="dxa"/>
            <w:right w:w="0" w:type="dxa"/>
          </w:tblCellMar>
        </w:tblPrEx>
        <w:trPr>
          <w:trHeight w:val="550" w:hRule="exact"/>
          <w:jc w:val="center"/>
        </w:trPr>
        <w:tc>
          <w:tcPr>
            <w:tcW w:w="3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自然资源事务</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2643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2538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105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3643 </w:t>
            </w:r>
          </w:p>
        </w:tc>
      </w:tr>
      <w:tr>
        <w:tblPrEx>
          <w:tblLayout w:type="fixed"/>
          <w:tblCellMar>
            <w:top w:w="0" w:type="dxa"/>
            <w:left w:w="0" w:type="dxa"/>
            <w:bottom w:w="0" w:type="dxa"/>
            <w:right w:w="0" w:type="dxa"/>
          </w:tblCellMar>
        </w:tblPrEx>
        <w:trPr>
          <w:trHeight w:val="550" w:hRule="exact"/>
          <w:jc w:val="center"/>
        </w:trPr>
        <w:tc>
          <w:tcPr>
            <w:tcW w:w="3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行政运行</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371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371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371 </w:t>
            </w:r>
          </w:p>
        </w:tc>
      </w:tr>
      <w:tr>
        <w:tblPrEx>
          <w:tblLayout w:type="fixed"/>
          <w:tblCellMar>
            <w:top w:w="0" w:type="dxa"/>
            <w:left w:w="0" w:type="dxa"/>
            <w:bottom w:w="0" w:type="dxa"/>
            <w:right w:w="0" w:type="dxa"/>
          </w:tblCellMar>
        </w:tblPrEx>
        <w:trPr>
          <w:trHeight w:val="550" w:hRule="exact"/>
          <w:jc w:val="center"/>
        </w:trPr>
        <w:tc>
          <w:tcPr>
            <w:tcW w:w="3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自然资源利用与保护</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Layout w:type="fixed"/>
          <w:tblCellMar>
            <w:top w:w="0" w:type="dxa"/>
            <w:left w:w="0" w:type="dxa"/>
            <w:bottom w:w="0" w:type="dxa"/>
            <w:right w:w="0" w:type="dxa"/>
          </w:tblCellMar>
        </w:tblPrEx>
        <w:trPr>
          <w:trHeight w:val="550" w:hRule="exact"/>
          <w:jc w:val="center"/>
        </w:trPr>
        <w:tc>
          <w:tcPr>
            <w:tcW w:w="3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事业运行</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2167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2167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2167 </w:t>
            </w:r>
          </w:p>
        </w:tc>
      </w:tr>
      <w:tr>
        <w:tblPrEx>
          <w:tblLayout w:type="fixed"/>
          <w:tblCellMar>
            <w:top w:w="0" w:type="dxa"/>
            <w:left w:w="0" w:type="dxa"/>
            <w:bottom w:w="0" w:type="dxa"/>
            <w:right w:w="0" w:type="dxa"/>
          </w:tblCellMar>
        </w:tblPrEx>
        <w:trPr>
          <w:trHeight w:val="550" w:hRule="exact"/>
          <w:jc w:val="center"/>
        </w:trPr>
        <w:tc>
          <w:tcPr>
            <w:tcW w:w="3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其他自然资源事务支出</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105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105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105 </w:t>
            </w:r>
          </w:p>
        </w:tc>
      </w:tr>
      <w:tr>
        <w:tblPrEx>
          <w:tblLayout w:type="fixed"/>
          <w:tblCellMar>
            <w:top w:w="0" w:type="dxa"/>
            <w:left w:w="0" w:type="dxa"/>
            <w:bottom w:w="0" w:type="dxa"/>
            <w:right w:w="0" w:type="dxa"/>
          </w:tblCellMar>
        </w:tblPrEx>
        <w:trPr>
          <w:trHeight w:val="550" w:hRule="exact"/>
          <w:jc w:val="center"/>
        </w:trPr>
        <w:tc>
          <w:tcPr>
            <w:tcW w:w="3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气象事务</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256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171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85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256 </w:t>
            </w:r>
          </w:p>
        </w:tc>
      </w:tr>
      <w:tr>
        <w:tblPrEx>
          <w:tblLayout w:type="fixed"/>
          <w:tblCellMar>
            <w:top w:w="0" w:type="dxa"/>
            <w:left w:w="0" w:type="dxa"/>
            <w:bottom w:w="0" w:type="dxa"/>
            <w:right w:w="0" w:type="dxa"/>
          </w:tblCellMar>
        </w:tblPrEx>
        <w:trPr>
          <w:trHeight w:val="550" w:hRule="exact"/>
          <w:jc w:val="center"/>
        </w:trPr>
        <w:tc>
          <w:tcPr>
            <w:tcW w:w="3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气象事业机构</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171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171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171 </w:t>
            </w:r>
          </w:p>
        </w:tc>
      </w:tr>
      <w:tr>
        <w:tblPrEx>
          <w:tblLayout w:type="fixed"/>
          <w:tblCellMar>
            <w:top w:w="0" w:type="dxa"/>
            <w:left w:w="0" w:type="dxa"/>
            <w:bottom w:w="0" w:type="dxa"/>
            <w:right w:w="0" w:type="dxa"/>
          </w:tblCellMar>
        </w:tblPrEx>
        <w:trPr>
          <w:trHeight w:val="550" w:hRule="exact"/>
          <w:jc w:val="center"/>
        </w:trPr>
        <w:tc>
          <w:tcPr>
            <w:tcW w:w="3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气象服务</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75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75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75 </w:t>
            </w:r>
          </w:p>
        </w:tc>
      </w:tr>
      <w:tr>
        <w:tblPrEx>
          <w:tblLayout w:type="fixed"/>
          <w:tblCellMar>
            <w:top w:w="0" w:type="dxa"/>
            <w:left w:w="0" w:type="dxa"/>
            <w:bottom w:w="0" w:type="dxa"/>
            <w:right w:w="0" w:type="dxa"/>
          </w:tblCellMar>
        </w:tblPrEx>
        <w:trPr>
          <w:trHeight w:val="550" w:hRule="exact"/>
          <w:jc w:val="center"/>
        </w:trPr>
        <w:tc>
          <w:tcPr>
            <w:tcW w:w="3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其他气象事务支出</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 </w:t>
            </w:r>
          </w:p>
        </w:tc>
      </w:tr>
      <w:tr>
        <w:tblPrEx>
          <w:tblLayout w:type="fixed"/>
          <w:tblCellMar>
            <w:top w:w="0" w:type="dxa"/>
            <w:left w:w="0" w:type="dxa"/>
            <w:bottom w:w="0" w:type="dxa"/>
            <w:right w:w="0" w:type="dxa"/>
          </w:tblCellMar>
        </w:tblPrEx>
        <w:trPr>
          <w:trHeight w:val="561" w:hRule="exact"/>
          <w:jc w:val="center"/>
        </w:trPr>
        <w:tc>
          <w:tcPr>
            <w:tcW w:w="3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b/>
                <w:i w:val="0"/>
                <w:color w:val="000000"/>
                <w:kern w:val="0"/>
                <w:sz w:val="24"/>
                <w:szCs w:val="24"/>
                <w:u w:val="none"/>
                <w:lang w:val="en-US" w:eastAsia="zh-CN" w:bidi="ar"/>
              </w:rPr>
              <w:t>住房保障支出</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13421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10935 </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2486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13421 </w:t>
            </w:r>
          </w:p>
        </w:tc>
      </w:tr>
    </w:tbl>
    <w:p>
      <w:pPr>
        <w:keepNext w:val="0"/>
        <w:keepLines w:val="0"/>
        <w:pageBreakBefore w:val="0"/>
        <w:widowControl w:val="0"/>
        <w:kinsoku/>
        <w:wordWrap/>
        <w:overflowPunct/>
        <w:topLinePunct w:val="0"/>
        <w:bidi w:val="0"/>
        <w:spacing w:line="600" w:lineRule="exact"/>
        <w:ind w:left="0"/>
        <w:jc w:val="both"/>
        <w:textAlignment w:val="auto"/>
        <w:outlineLvl w:val="9"/>
        <w:rPr>
          <w:rFonts w:hint="eastAsia" w:ascii="宋体" w:hAnsi="宋体" w:eastAsia="黑体"/>
          <w:sz w:val="32"/>
          <w:szCs w:val="30"/>
          <w:highlight w:val="none"/>
          <w:lang w:eastAsia="zh-CN"/>
        </w:rPr>
      </w:pPr>
      <w:r>
        <w:rPr>
          <w:rFonts w:hint="eastAsia" w:ascii="宋体" w:hAnsi="宋体" w:eastAsia="黑体" w:cs="黑体"/>
          <w:sz w:val="28"/>
          <w:szCs w:val="28"/>
          <w:highlight w:val="none"/>
        </w:rPr>
        <w:t>表</w:t>
      </w:r>
      <w:r>
        <w:rPr>
          <w:rFonts w:hint="eastAsia" w:ascii="宋体" w:hAnsi="宋体" w:eastAsia="黑体" w:cs="黑体"/>
          <w:sz w:val="28"/>
          <w:szCs w:val="28"/>
          <w:highlight w:val="none"/>
          <w:lang w:eastAsia="zh-CN"/>
        </w:rPr>
        <w:t>五</w:t>
      </w:r>
      <w:r>
        <w:rPr>
          <w:rFonts w:hint="eastAsia" w:ascii="宋体" w:hAnsi="宋体" w:eastAsia="黑体" w:cs="黑体"/>
          <w:sz w:val="28"/>
          <w:szCs w:val="28"/>
          <w:highlight w:val="none"/>
          <w:lang w:val="zh-CN" w:eastAsia="zh-CN"/>
        </w:rPr>
        <w:t>（第</w:t>
      </w:r>
      <w:r>
        <w:rPr>
          <w:rFonts w:hint="eastAsia" w:ascii="宋体" w:hAnsi="宋体" w:eastAsia="黑体" w:cs="黑体"/>
          <w:sz w:val="28"/>
          <w:szCs w:val="28"/>
          <w:highlight w:val="none"/>
          <w:lang w:val="en-US" w:eastAsia="zh-CN"/>
        </w:rPr>
        <w:t>23页/共24页</w:t>
      </w:r>
      <w:r>
        <w:rPr>
          <w:rFonts w:hint="eastAsia" w:ascii="宋体" w:hAnsi="宋体" w:eastAsia="黑体" w:cs="黑体"/>
          <w:sz w:val="28"/>
          <w:szCs w:val="28"/>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720" w:lineRule="exact"/>
        <w:ind w:left="0" w:leftChars="0"/>
        <w:jc w:val="center"/>
        <w:textAlignment w:val="auto"/>
        <w:outlineLvl w:val="9"/>
        <w:rPr>
          <w:rFonts w:hint="eastAsia" w:ascii="方正小标宋_GBK" w:hAnsi="方正小标宋_GBK" w:eastAsia="方正小标宋_GBK" w:cs="方正小标宋_GBK"/>
          <w:b w:val="0"/>
          <w:bCs/>
          <w:color w:val="000000"/>
          <w:kern w:val="0"/>
          <w:sz w:val="44"/>
          <w:szCs w:val="44"/>
          <w:highlight w:val="none"/>
        </w:rPr>
      </w:pPr>
      <w:r>
        <w:rPr>
          <w:rFonts w:hint="eastAsia" w:ascii="方正小标宋_GBK" w:hAnsi="方正小标宋_GBK" w:eastAsia="方正小标宋_GBK" w:cs="方正小标宋_GBK"/>
          <w:b w:val="0"/>
          <w:bCs/>
          <w:color w:val="000000"/>
          <w:kern w:val="0"/>
          <w:sz w:val="44"/>
          <w:szCs w:val="44"/>
          <w:highlight w:val="none"/>
        </w:rPr>
        <w:t>2020年市级一般公共预算支出明细表</w:t>
      </w:r>
    </w:p>
    <w:p>
      <w:pPr>
        <w:keepNext w:val="0"/>
        <w:keepLines w:val="0"/>
        <w:pageBreakBefore w:val="0"/>
        <w:widowControl w:val="0"/>
        <w:kinsoku/>
        <w:wordWrap/>
        <w:overflowPunct/>
        <w:topLinePunct w:val="0"/>
        <w:bidi w:val="0"/>
        <w:spacing w:line="600" w:lineRule="exact"/>
        <w:ind w:left="0"/>
        <w:jc w:val="right"/>
        <w:textAlignment w:val="auto"/>
        <w:outlineLvl w:val="9"/>
        <w:rPr>
          <w:rFonts w:hint="eastAsia" w:ascii="宋体" w:hAnsi="宋体" w:eastAsia="黑体" w:cs="黑体"/>
          <w:sz w:val="28"/>
          <w:szCs w:val="28"/>
          <w:highlight w:val="none"/>
        </w:rPr>
      </w:pPr>
      <w:r>
        <w:rPr>
          <w:rFonts w:hint="eastAsia" w:ascii="宋体" w:hAnsi="宋体" w:eastAsia="黑体" w:cs="黑体"/>
          <w:sz w:val="28"/>
          <w:szCs w:val="28"/>
          <w:highlight w:val="none"/>
          <w:lang w:val="en-US" w:eastAsia="zh-CN"/>
        </w:rPr>
        <w:t xml:space="preserve">                                                      </w:t>
      </w:r>
      <w:r>
        <w:rPr>
          <w:rFonts w:hint="eastAsia" w:asciiTheme="majorEastAsia" w:hAnsiTheme="majorEastAsia" w:eastAsiaTheme="majorEastAsia" w:cstheme="majorEastAsia"/>
          <w:sz w:val="24"/>
          <w:szCs w:val="24"/>
          <w:highlight w:val="none"/>
        </w:rPr>
        <w:t>单位：万元</w:t>
      </w:r>
    </w:p>
    <w:tbl>
      <w:tblPr>
        <w:tblStyle w:val="10"/>
        <w:tblW w:w="9018" w:type="dxa"/>
        <w:jc w:val="center"/>
        <w:tblInd w:w="0" w:type="dxa"/>
        <w:shd w:val="clear" w:color="auto" w:fill="auto"/>
        <w:tblLayout w:type="fixed"/>
        <w:tblCellMar>
          <w:top w:w="0" w:type="dxa"/>
          <w:left w:w="0" w:type="dxa"/>
          <w:bottom w:w="0" w:type="dxa"/>
          <w:right w:w="0" w:type="dxa"/>
        </w:tblCellMar>
      </w:tblPr>
      <w:tblGrid>
        <w:gridCol w:w="3952"/>
        <w:gridCol w:w="1013"/>
        <w:gridCol w:w="1013"/>
        <w:gridCol w:w="1013"/>
        <w:gridCol w:w="1013"/>
        <w:gridCol w:w="1014"/>
      </w:tblGrid>
      <w:tr>
        <w:tblPrEx>
          <w:shd w:val="clear" w:color="auto" w:fill="auto"/>
          <w:tblLayout w:type="fixed"/>
          <w:tblCellMar>
            <w:top w:w="0" w:type="dxa"/>
            <w:left w:w="0" w:type="dxa"/>
            <w:bottom w:w="0" w:type="dxa"/>
            <w:right w:w="0" w:type="dxa"/>
          </w:tblCellMar>
        </w:tblPrEx>
        <w:trPr>
          <w:trHeight w:val="550" w:hRule="exact"/>
          <w:jc w:val="center"/>
        </w:trPr>
        <w:tc>
          <w:tcPr>
            <w:tcW w:w="3952"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项目</w:t>
            </w:r>
          </w:p>
        </w:tc>
        <w:tc>
          <w:tcPr>
            <w:tcW w:w="303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当年财力安排</w:t>
            </w:r>
          </w:p>
        </w:tc>
        <w:tc>
          <w:tcPr>
            <w:tcW w:w="101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政府一般债券</w:t>
            </w:r>
          </w:p>
        </w:tc>
        <w:tc>
          <w:tcPr>
            <w:tcW w:w="101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合计</w:t>
            </w:r>
          </w:p>
        </w:tc>
      </w:tr>
      <w:tr>
        <w:tblPrEx>
          <w:tblLayout w:type="fixed"/>
          <w:tblCellMar>
            <w:top w:w="0" w:type="dxa"/>
            <w:left w:w="0" w:type="dxa"/>
            <w:bottom w:w="0" w:type="dxa"/>
            <w:right w:w="0" w:type="dxa"/>
          </w:tblCellMar>
        </w:tblPrEx>
        <w:trPr>
          <w:trHeight w:val="550" w:hRule="exact"/>
          <w:jc w:val="center"/>
        </w:trPr>
        <w:tc>
          <w:tcPr>
            <w:tcW w:w="3952"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小计</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基本支出</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项目支出</w:t>
            </w:r>
          </w:p>
        </w:tc>
        <w:tc>
          <w:tcPr>
            <w:tcW w:w="101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c>
          <w:tcPr>
            <w:tcW w:w="1014"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trHeight w:val="550" w:hRule="exact"/>
          <w:jc w:val="center"/>
        </w:trPr>
        <w:tc>
          <w:tcPr>
            <w:tcW w:w="3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保障性安居工程支出</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2065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2065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2065 </w:t>
            </w:r>
          </w:p>
        </w:tc>
      </w:tr>
      <w:tr>
        <w:tblPrEx>
          <w:tblLayout w:type="fixed"/>
          <w:tblCellMar>
            <w:top w:w="0" w:type="dxa"/>
            <w:left w:w="0" w:type="dxa"/>
            <w:bottom w:w="0" w:type="dxa"/>
            <w:right w:w="0" w:type="dxa"/>
          </w:tblCellMar>
        </w:tblPrEx>
        <w:trPr>
          <w:trHeight w:val="550" w:hRule="exact"/>
          <w:jc w:val="center"/>
        </w:trPr>
        <w:tc>
          <w:tcPr>
            <w:tcW w:w="3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公共租赁住房</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2065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2065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2065 </w:t>
            </w:r>
          </w:p>
        </w:tc>
      </w:tr>
      <w:tr>
        <w:tblPrEx>
          <w:tblLayout w:type="fixed"/>
          <w:tblCellMar>
            <w:top w:w="0" w:type="dxa"/>
            <w:left w:w="0" w:type="dxa"/>
            <w:bottom w:w="0" w:type="dxa"/>
            <w:right w:w="0" w:type="dxa"/>
          </w:tblCellMar>
        </w:tblPrEx>
        <w:trPr>
          <w:trHeight w:val="550" w:hRule="exact"/>
          <w:jc w:val="center"/>
        </w:trPr>
        <w:tc>
          <w:tcPr>
            <w:tcW w:w="3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住房改革支出</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10719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10719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10719 </w:t>
            </w:r>
          </w:p>
        </w:tc>
      </w:tr>
      <w:tr>
        <w:tblPrEx>
          <w:tblLayout w:type="fixed"/>
          <w:tblCellMar>
            <w:top w:w="0" w:type="dxa"/>
            <w:left w:w="0" w:type="dxa"/>
            <w:bottom w:w="0" w:type="dxa"/>
            <w:right w:w="0" w:type="dxa"/>
          </w:tblCellMar>
        </w:tblPrEx>
        <w:trPr>
          <w:trHeight w:val="550" w:hRule="exact"/>
          <w:jc w:val="center"/>
        </w:trPr>
        <w:tc>
          <w:tcPr>
            <w:tcW w:w="3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住房公积金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10719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10719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10719 </w:t>
            </w:r>
          </w:p>
        </w:tc>
      </w:tr>
      <w:tr>
        <w:tblPrEx>
          <w:tblLayout w:type="fixed"/>
          <w:tblCellMar>
            <w:top w:w="0" w:type="dxa"/>
            <w:left w:w="0" w:type="dxa"/>
            <w:bottom w:w="0" w:type="dxa"/>
            <w:right w:w="0" w:type="dxa"/>
          </w:tblCellMar>
        </w:tblPrEx>
        <w:trPr>
          <w:trHeight w:val="550" w:hRule="exact"/>
          <w:jc w:val="center"/>
        </w:trPr>
        <w:tc>
          <w:tcPr>
            <w:tcW w:w="3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城乡社区住宅</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637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216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421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637 </w:t>
            </w:r>
          </w:p>
        </w:tc>
      </w:tr>
      <w:tr>
        <w:tblPrEx>
          <w:tblLayout w:type="fixed"/>
          <w:tblCellMar>
            <w:top w:w="0" w:type="dxa"/>
            <w:left w:w="0" w:type="dxa"/>
            <w:bottom w:w="0" w:type="dxa"/>
            <w:right w:w="0" w:type="dxa"/>
          </w:tblCellMar>
        </w:tblPrEx>
        <w:trPr>
          <w:trHeight w:val="550" w:hRule="exact"/>
          <w:jc w:val="center"/>
        </w:trPr>
        <w:tc>
          <w:tcPr>
            <w:tcW w:w="3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住房公积金管理</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637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216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421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637 </w:t>
            </w:r>
          </w:p>
        </w:tc>
      </w:tr>
      <w:tr>
        <w:tblPrEx>
          <w:tblLayout w:type="fixed"/>
          <w:tblCellMar>
            <w:top w:w="0" w:type="dxa"/>
            <w:left w:w="0" w:type="dxa"/>
            <w:bottom w:w="0" w:type="dxa"/>
            <w:right w:w="0" w:type="dxa"/>
          </w:tblCellMar>
        </w:tblPrEx>
        <w:trPr>
          <w:trHeight w:val="550" w:hRule="exact"/>
          <w:jc w:val="center"/>
        </w:trPr>
        <w:tc>
          <w:tcPr>
            <w:tcW w:w="3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b/>
                <w:i w:val="0"/>
                <w:color w:val="000000"/>
                <w:kern w:val="0"/>
                <w:sz w:val="24"/>
                <w:szCs w:val="24"/>
                <w:u w:val="none"/>
                <w:lang w:val="en-US" w:eastAsia="zh-CN" w:bidi="ar"/>
              </w:rPr>
              <w:t>粮油物资储备支出</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243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221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22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243 </w:t>
            </w:r>
          </w:p>
        </w:tc>
      </w:tr>
      <w:tr>
        <w:tblPrEx>
          <w:tblLayout w:type="fixed"/>
          <w:tblCellMar>
            <w:top w:w="0" w:type="dxa"/>
            <w:left w:w="0" w:type="dxa"/>
            <w:bottom w:w="0" w:type="dxa"/>
            <w:right w:w="0" w:type="dxa"/>
          </w:tblCellMar>
        </w:tblPrEx>
        <w:trPr>
          <w:trHeight w:val="550" w:hRule="exact"/>
          <w:jc w:val="center"/>
        </w:trPr>
        <w:tc>
          <w:tcPr>
            <w:tcW w:w="3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粮油事务</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243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221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22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243 </w:t>
            </w:r>
          </w:p>
        </w:tc>
      </w:tr>
      <w:tr>
        <w:tblPrEx>
          <w:tblLayout w:type="fixed"/>
          <w:tblCellMar>
            <w:top w:w="0" w:type="dxa"/>
            <w:left w:w="0" w:type="dxa"/>
            <w:bottom w:w="0" w:type="dxa"/>
            <w:right w:w="0" w:type="dxa"/>
          </w:tblCellMar>
        </w:tblPrEx>
        <w:trPr>
          <w:trHeight w:val="550" w:hRule="exact"/>
          <w:jc w:val="center"/>
        </w:trPr>
        <w:tc>
          <w:tcPr>
            <w:tcW w:w="3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行政运行</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221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221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221 </w:t>
            </w:r>
          </w:p>
        </w:tc>
      </w:tr>
      <w:tr>
        <w:tblPrEx>
          <w:tblLayout w:type="fixed"/>
          <w:tblCellMar>
            <w:top w:w="0" w:type="dxa"/>
            <w:left w:w="0" w:type="dxa"/>
            <w:bottom w:w="0" w:type="dxa"/>
            <w:right w:w="0" w:type="dxa"/>
          </w:tblCellMar>
        </w:tblPrEx>
        <w:trPr>
          <w:trHeight w:val="550" w:hRule="exact"/>
          <w:jc w:val="center"/>
        </w:trPr>
        <w:tc>
          <w:tcPr>
            <w:tcW w:w="3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一般行政管理事务</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11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11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11 </w:t>
            </w:r>
          </w:p>
        </w:tc>
      </w:tr>
      <w:tr>
        <w:tblPrEx>
          <w:tblLayout w:type="fixed"/>
          <w:tblCellMar>
            <w:top w:w="0" w:type="dxa"/>
            <w:left w:w="0" w:type="dxa"/>
            <w:bottom w:w="0" w:type="dxa"/>
            <w:right w:w="0" w:type="dxa"/>
          </w:tblCellMar>
        </w:tblPrEx>
        <w:trPr>
          <w:trHeight w:val="550" w:hRule="exact"/>
          <w:jc w:val="center"/>
        </w:trPr>
        <w:tc>
          <w:tcPr>
            <w:tcW w:w="3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其他粮油事务支出</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11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11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11 </w:t>
            </w:r>
          </w:p>
        </w:tc>
      </w:tr>
      <w:tr>
        <w:tblPrEx>
          <w:tblLayout w:type="fixed"/>
          <w:tblCellMar>
            <w:top w:w="0" w:type="dxa"/>
            <w:left w:w="0" w:type="dxa"/>
            <w:bottom w:w="0" w:type="dxa"/>
            <w:right w:w="0" w:type="dxa"/>
          </w:tblCellMar>
        </w:tblPrEx>
        <w:trPr>
          <w:trHeight w:val="550" w:hRule="exact"/>
          <w:jc w:val="center"/>
        </w:trPr>
        <w:tc>
          <w:tcPr>
            <w:tcW w:w="3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b/>
                <w:i w:val="0"/>
                <w:color w:val="000000"/>
                <w:kern w:val="0"/>
                <w:sz w:val="24"/>
                <w:szCs w:val="24"/>
                <w:u w:val="none"/>
                <w:lang w:val="en-US" w:eastAsia="zh-CN" w:bidi="ar"/>
              </w:rPr>
              <w:t>灾害防治及应急管理支出</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5721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1307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4414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5721 </w:t>
            </w:r>
          </w:p>
        </w:tc>
      </w:tr>
      <w:tr>
        <w:tblPrEx>
          <w:tblLayout w:type="fixed"/>
          <w:tblCellMar>
            <w:top w:w="0" w:type="dxa"/>
            <w:left w:w="0" w:type="dxa"/>
            <w:bottom w:w="0" w:type="dxa"/>
            <w:right w:w="0" w:type="dxa"/>
          </w:tblCellMar>
        </w:tblPrEx>
        <w:trPr>
          <w:trHeight w:val="550" w:hRule="exact"/>
          <w:jc w:val="center"/>
        </w:trPr>
        <w:tc>
          <w:tcPr>
            <w:tcW w:w="3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应急管理事务</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1671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1169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502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1671 </w:t>
            </w:r>
          </w:p>
        </w:tc>
      </w:tr>
      <w:tr>
        <w:tblPrEx>
          <w:tblLayout w:type="fixed"/>
          <w:tblCellMar>
            <w:top w:w="0" w:type="dxa"/>
            <w:left w:w="0" w:type="dxa"/>
            <w:bottom w:w="0" w:type="dxa"/>
            <w:right w:w="0" w:type="dxa"/>
          </w:tblCellMar>
        </w:tblPrEx>
        <w:trPr>
          <w:trHeight w:val="550" w:hRule="exact"/>
          <w:jc w:val="center"/>
        </w:trPr>
        <w:tc>
          <w:tcPr>
            <w:tcW w:w="3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行政运行</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461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461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461 </w:t>
            </w:r>
          </w:p>
        </w:tc>
      </w:tr>
      <w:tr>
        <w:tblPrEx>
          <w:tblLayout w:type="fixed"/>
          <w:tblCellMar>
            <w:top w:w="0" w:type="dxa"/>
            <w:left w:w="0" w:type="dxa"/>
            <w:bottom w:w="0" w:type="dxa"/>
            <w:right w:w="0" w:type="dxa"/>
          </w:tblCellMar>
        </w:tblPrEx>
        <w:trPr>
          <w:trHeight w:val="550" w:hRule="exact"/>
          <w:jc w:val="center"/>
        </w:trPr>
        <w:tc>
          <w:tcPr>
            <w:tcW w:w="3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安全监管</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465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465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465 </w:t>
            </w:r>
          </w:p>
        </w:tc>
      </w:tr>
      <w:tr>
        <w:tblPrEx>
          <w:tblLayout w:type="fixed"/>
          <w:tblCellMar>
            <w:top w:w="0" w:type="dxa"/>
            <w:left w:w="0" w:type="dxa"/>
            <w:bottom w:w="0" w:type="dxa"/>
            <w:right w:w="0" w:type="dxa"/>
          </w:tblCellMar>
        </w:tblPrEx>
        <w:trPr>
          <w:trHeight w:val="550" w:hRule="exact"/>
          <w:jc w:val="center"/>
        </w:trPr>
        <w:tc>
          <w:tcPr>
            <w:tcW w:w="3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事业运行</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708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708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708 </w:t>
            </w:r>
          </w:p>
        </w:tc>
      </w:tr>
      <w:tr>
        <w:tblPrEx>
          <w:tblLayout w:type="fixed"/>
          <w:tblCellMar>
            <w:top w:w="0" w:type="dxa"/>
            <w:left w:w="0" w:type="dxa"/>
            <w:bottom w:w="0" w:type="dxa"/>
            <w:right w:w="0" w:type="dxa"/>
          </w:tblCellMar>
        </w:tblPrEx>
        <w:trPr>
          <w:trHeight w:val="550" w:hRule="exact"/>
          <w:jc w:val="center"/>
        </w:trPr>
        <w:tc>
          <w:tcPr>
            <w:tcW w:w="3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其他应急管理支出</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37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37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37 </w:t>
            </w:r>
          </w:p>
        </w:tc>
      </w:tr>
      <w:tr>
        <w:tblPrEx>
          <w:tblLayout w:type="fixed"/>
          <w:tblCellMar>
            <w:top w:w="0" w:type="dxa"/>
            <w:left w:w="0" w:type="dxa"/>
            <w:bottom w:w="0" w:type="dxa"/>
            <w:right w:w="0" w:type="dxa"/>
          </w:tblCellMar>
        </w:tblPrEx>
        <w:trPr>
          <w:trHeight w:val="550" w:hRule="exact"/>
          <w:jc w:val="center"/>
        </w:trPr>
        <w:tc>
          <w:tcPr>
            <w:tcW w:w="3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消防事务</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3824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3824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3824 </w:t>
            </w:r>
          </w:p>
        </w:tc>
      </w:tr>
      <w:tr>
        <w:tblPrEx>
          <w:tblLayout w:type="fixed"/>
          <w:tblCellMar>
            <w:top w:w="0" w:type="dxa"/>
            <w:left w:w="0" w:type="dxa"/>
            <w:bottom w:w="0" w:type="dxa"/>
            <w:right w:w="0" w:type="dxa"/>
          </w:tblCellMar>
        </w:tblPrEx>
        <w:trPr>
          <w:trHeight w:val="560" w:hRule="exact"/>
          <w:jc w:val="center"/>
        </w:trPr>
        <w:tc>
          <w:tcPr>
            <w:tcW w:w="3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其他消防事务支出</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3824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3824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p>
        </w:tc>
        <w:tc>
          <w:tcPr>
            <w:tcW w:w="1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3824 </w:t>
            </w:r>
          </w:p>
        </w:tc>
      </w:tr>
    </w:tbl>
    <w:p>
      <w:pPr>
        <w:keepNext w:val="0"/>
        <w:keepLines w:val="0"/>
        <w:pageBreakBefore w:val="0"/>
        <w:widowControl w:val="0"/>
        <w:kinsoku/>
        <w:wordWrap/>
        <w:overflowPunct/>
        <w:topLinePunct w:val="0"/>
        <w:bidi w:val="0"/>
        <w:spacing w:line="600" w:lineRule="exact"/>
        <w:ind w:left="0"/>
        <w:jc w:val="both"/>
        <w:textAlignment w:val="auto"/>
        <w:outlineLvl w:val="9"/>
        <w:rPr>
          <w:rFonts w:hint="eastAsia" w:ascii="宋体" w:hAnsi="宋体" w:eastAsia="黑体"/>
          <w:sz w:val="32"/>
          <w:szCs w:val="30"/>
          <w:highlight w:val="none"/>
          <w:lang w:eastAsia="zh-CN"/>
        </w:rPr>
      </w:pPr>
      <w:r>
        <w:rPr>
          <w:rFonts w:hint="eastAsia" w:ascii="宋体" w:hAnsi="宋体" w:eastAsia="黑体" w:cs="黑体"/>
          <w:sz w:val="28"/>
          <w:szCs w:val="28"/>
          <w:highlight w:val="none"/>
        </w:rPr>
        <w:t>表</w:t>
      </w:r>
      <w:r>
        <w:rPr>
          <w:rFonts w:hint="eastAsia" w:ascii="宋体" w:hAnsi="宋体" w:eastAsia="黑体" w:cs="黑体"/>
          <w:sz w:val="28"/>
          <w:szCs w:val="28"/>
          <w:highlight w:val="none"/>
          <w:lang w:eastAsia="zh-CN"/>
        </w:rPr>
        <w:t>五</w:t>
      </w:r>
      <w:r>
        <w:rPr>
          <w:rFonts w:hint="eastAsia" w:ascii="宋体" w:hAnsi="宋体" w:eastAsia="黑体" w:cs="黑体"/>
          <w:sz w:val="28"/>
          <w:szCs w:val="28"/>
          <w:highlight w:val="none"/>
          <w:lang w:val="zh-CN" w:eastAsia="zh-CN"/>
        </w:rPr>
        <w:t>（第</w:t>
      </w:r>
      <w:r>
        <w:rPr>
          <w:rFonts w:hint="eastAsia" w:ascii="宋体" w:hAnsi="宋体" w:eastAsia="黑体" w:cs="黑体"/>
          <w:sz w:val="28"/>
          <w:szCs w:val="28"/>
          <w:highlight w:val="none"/>
          <w:lang w:val="en-US" w:eastAsia="zh-CN"/>
        </w:rPr>
        <w:t>24页/共24页</w:t>
      </w:r>
      <w:r>
        <w:rPr>
          <w:rFonts w:hint="eastAsia" w:ascii="宋体" w:hAnsi="宋体" w:eastAsia="黑体" w:cs="黑体"/>
          <w:sz w:val="28"/>
          <w:szCs w:val="28"/>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720" w:lineRule="exact"/>
        <w:ind w:left="0" w:leftChars="0"/>
        <w:jc w:val="center"/>
        <w:textAlignment w:val="auto"/>
        <w:outlineLvl w:val="9"/>
        <w:rPr>
          <w:rFonts w:hint="eastAsia" w:ascii="方正小标宋_GBK" w:hAnsi="方正小标宋_GBK" w:eastAsia="方正小标宋_GBK" w:cs="方正小标宋_GBK"/>
          <w:b w:val="0"/>
          <w:bCs/>
          <w:color w:val="000000"/>
          <w:kern w:val="0"/>
          <w:sz w:val="44"/>
          <w:szCs w:val="44"/>
          <w:highlight w:val="none"/>
        </w:rPr>
      </w:pPr>
      <w:r>
        <w:rPr>
          <w:rFonts w:hint="eastAsia" w:ascii="方正小标宋_GBK" w:hAnsi="方正小标宋_GBK" w:eastAsia="方正小标宋_GBK" w:cs="方正小标宋_GBK"/>
          <w:b w:val="0"/>
          <w:bCs/>
          <w:color w:val="000000"/>
          <w:kern w:val="0"/>
          <w:sz w:val="44"/>
          <w:szCs w:val="44"/>
          <w:highlight w:val="none"/>
        </w:rPr>
        <w:t>2020年市级一般公共预算支出明细表</w:t>
      </w:r>
    </w:p>
    <w:p>
      <w:pPr>
        <w:keepNext w:val="0"/>
        <w:keepLines w:val="0"/>
        <w:pageBreakBefore w:val="0"/>
        <w:widowControl w:val="0"/>
        <w:kinsoku/>
        <w:wordWrap/>
        <w:overflowPunct/>
        <w:topLinePunct w:val="0"/>
        <w:bidi w:val="0"/>
        <w:spacing w:line="600" w:lineRule="exact"/>
        <w:ind w:left="0"/>
        <w:jc w:val="right"/>
        <w:textAlignment w:val="auto"/>
        <w:outlineLvl w:val="9"/>
        <w:rPr>
          <w:rFonts w:hint="eastAsia" w:ascii="宋体" w:hAnsi="宋体" w:eastAsia="黑体" w:cs="黑体"/>
          <w:sz w:val="28"/>
          <w:szCs w:val="28"/>
          <w:highlight w:val="none"/>
        </w:rPr>
      </w:pPr>
      <w:r>
        <w:rPr>
          <w:rFonts w:hint="eastAsia" w:ascii="宋体" w:hAnsi="宋体" w:eastAsia="黑体" w:cs="黑体"/>
          <w:sz w:val="28"/>
          <w:szCs w:val="28"/>
          <w:highlight w:val="none"/>
          <w:lang w:val="en-US" w:eastAsia="zh-CN"/>
        </w:rPr>
        <w:t xml:space="preserve">                                                      </w:t>
      </w:r>
      <w:r>
        <w:rPr>
          <w:rFonts w:hint="eastAsia" w:asciiTheme="majorEastAsia" w:hAnsiTheme="majorEastAsia" w:eastAsiaTheme="majorEastAsia" w:cstheme="majorEastAsia"/>
          <w:sz w:val="24"/>
          <w:szCs w:val="24"/>
          <w:highlight w:val="none"/>
        </w:rPr>
        <w:t>单位：万元</w:t>
      </w:r>
    </w:p>
    <w:tbl>
      <w:tblPr>
        <w:tblStyle w:val="10"/>
        <w:tblW w:w="9079" w:type="dxa"/>
        <w:jc w:val="center"/>
        <w:tblInd w:w="0" w:type="dxa"/>
        <w:shd w:val="clear" w:color="auto" w:fill="auto"/>
        <w:tblLayout w:type="fixed"/>
        <w:tblCellMar>
          <w:top w:w="0" w:type="dxa"/>
          <w:left w:w="0" w:type="dxa"/>
          <w:bottom w:w="0" w:type="dxa"/>
          <w:right w:w="0" w:type="dxa"/>
        </w:tblCellMar>
      </w:tblPr>
      <w:tblGrid>
        <w:gridCol w:w="3978"/>
        <w:gridCol w:w="1020"/>
        <w:gridCol w:w="1020"/>
        <w:gridCol w:w="1020"/>
        <w:gridCol w:w="1020"/>
        <w:gridCol w:w="1021"/>
      </w:tblGrid>
      <w:tr>
        <w:tblPrEx>
          <w:shd w:val="clear" w:color="auto" w:fill="auto"/>
          <w:tblLayout w:type="fixed"/>
          <w:tblCellMar>
            <w:top w:w="0" w:type="dxa"/>
            <w:left w:w="0" w:type="dxa"/>
            <w:bottom w:w="0" w:type="dxa"/>
            <w:right w:w="0" w:type="dxa"/>
          </w:tblCellMar>
        </w:tblPrEx>
        <w:trPr>
          <w:trHeight w:val="550" w:hRule="exact"/>
          <w:jc w:val="center"/>
        </w:trPr>
        <w:tc>
          <w:tcPr>
            <w:tcW w:w="397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项目</w:t>
            </w:r>
          </w:p>
        </w:tc>
        <w:tc>
          <w:tcPr>
            <w:tcW w:w="30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当年财力安排</w:t>
            </w:r>
          </w:p>
        </w:tc>
        <w:tc>
          <w:tcPr>
            <w:tcW w:w="102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政府一般债券</w:t>
            </w:r>
          </w:p>
        </w:tc>
        <w:tc>
          <w:tcPr>
            <w:tcW w:w="102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合计</w:t>
            </w:r>
          </w:p>
        </w:tc>
      </w:tr>
      <w:tr>
        <w:tblPrEx>
          <w:tblLayout w:type="fixed"/>
          <w:tblCellMar>
            <w:top w:w="0" w:type="dxa"/>
            <w:left w:w="0" w:type="dxa"/>
            <w:bottom w:w="0" w:type="dxa"/>
            <w:right w:w="0" w:type="dxa"/>
          </w:tblCellMar>
        </w:tblPrEx>
        <w:trPr>
          <w:trHeight w:val="550" w:hRule="exact"/>
          <w:jc w:val="center"/>
        </w:trPr>
        <w:tc>
          <w:tcPr>
            <w:tcW w:w="397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8"/>
                <w:szCs w:val="28"/>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小计</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基本支出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项目支出</w:t>
            </w:r>
          </w:p>
        </w:tc>
        <w:tc>
          <w:tcPr>
            <w:tcW w:w="102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8"/>
                <w:szCs w:val="28"/>
                <w:u w:val="none"/>
              </w:rPr>
            </w:pPr>
          </w:p>
        </w:tc>
        <w:tc>
          <w:tcPr>
            <w:tcW w:w="102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8"/>
                <w:szCs w:val="28"/>
                <w:u w:val="none"/>
                <w:lang w:val="en-US" w:eastAsia="zh-CN" w:bidi="ar"/>
              </w:rPr>
            </w:pPr>
          </w:p>
        </w:tc>
      </w:tr>
      <w:tr>
        <w:tblPrEx>
          <w:tblLayout w:type="fixed"/>
          <w:tblCellMar>
            <w:top w:w="0" w:type="dxa"/>
            <w:left w:w="0" w:type="dxa"/>
            <w:bottom w:w="0" w:type="dxa"/>
            <w:right w:w="0" w:type="dxa"/>
          </w:tblCellMar>
        </w:tblPrEx>
        <w:trPr>
          <w:trHeight w:val="550"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4"/>
                <w:szCs w:val="24"/>
                <w:u w:val="none"/>
                <w:lang w:val="en-US" w:eastAsia="zh-CN" w:bidi="ar"/>
              </w:rPr>
              <w:t xml:space="preserve">  煤矿安全</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4"/>
                <w:szCs w:val="24"/>
                <w:u w:val="none"/>
                <w:lang w:val="en-US" w:eastAsia="zh-CN" w:bidi="ar"/>
              </w:rPr>
              <w:t xml:space="preserve">47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4"/>
                <w:szCs w:val="24"/>
                <w:u w:val="none"/>
                <w:lang w:val="en-US" w:eastAsia="zh-CN" w:bidi="ar"/>
              </w:rPr>
              <w:t xml:space="preserve">47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4"/>
                <w:szCs w:val="24"/>
                <w:u w:val="none"/>
                <w:lang w:val="en-US" w:eastAsia="zh-CN" w:bidi="ar"/>
              </w:rPr>
              <w:t xml:space="preserve">47 </w:t>
            </w:r>
          </w:p>
        </w:tc>
      </w:tr>
      <w:tr>
        <w:tblPrEx>
          <w:tblLayout w:type="fixed"/>
          <w:tblCellMar>
            <w:top w:w="0" w:type="dxa"/>
            <w:left w:w="0" w:type="dxa"/>
            <w:bottom w:w="0" w:type="dxa"/>
            <w:right w:w="0" w:type="dxa"/>
          </w:tblCellMar>
        </w:tblPrEx>
        <w:trPr>
          <w:trHeight w:val="550"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4"/>
                <w:szCs w:val="24"/>
                <w:u w:val="none"/>
                <w:lang w:val="en-US" w:eastAsia="zh-CN" w:bidi="ar"/>
              </w:rPr>
              <w:t xml:space="preserve">    事业运行</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4"/>
                <w:szCs w:val="24"/>
                <w:u w:val="none"/>
                <w:lang w:val="en-US" w:eastAsia="zh-CN" w:bidi="ar"/>
              </w:rPr>
              <w:t xml:space="preserve">47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4"/>
                <w:szCs w:val="24"/>
                <w:u w:val="none"/>
                <w:lang w:val="en-US" w:eastAsia="zh-CN" w:bidi="ar"/>
              </w:rPr>
              <w:t xml:space="preserve">47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4"/>
                <w:szCs w:val="24"/>
                <w:u w:val="none"/>
                <w:lang w:val="en-US" w:eastAsia="zh-CN" w:bidi="ar"/>
              </w:rPr>
              <w:t xml:space="preserve">47 </w:t>
            </w:r>
          </w:p>
        </w:tc>
      </w:tr>
      <w:tr>
        <w:tblPrEx>
          <w:tblLayout w:type="fixed"/>
          <w:tblCellMar>
            <w:top w:w="0" w:type="dxa"/>
            <w:left w:w="0" w:type="dxa"/>
            <w:bottom w:w="0" w:type="dxa"/>
            <w:right w:w="0" w:type="dxa"/>
          </w:tblCellMar>
        </w:tblPrEx>
        <w:trPr>
          <w:trHeight w:val="550"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4"/>
                <w:szCs w:val="24"/>
                <w:u w:val="none"/>
                <w:lang w:val="en-US" w:eastAsia="zh-CN" w:bidi="ar"/>
              </w:rPr>
              <w:t xml:space="preserve">  地震事务</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4"/>
                <w:szCs w:val="24"/>
                <w:u w:val="none"/>
                <w:lang w:val="en-US" w:eastAsia="zh-CN" w:bidi="ar"/>
              </w:rPr>
              <w:t xml:space="preserve">109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4"/>
                <w:szCs w:val="24"/>
                <w:u w:val="none"/>
                <w:lang w:val="en-US" w:eastAsia="zh-CN" w:bidi="ar"/>
              </w:rPr>
              <w:t xml:space="preserve">91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4"/>
                <w:szCs w:val="24"/>
                <w:u w:val="none"/>
                <w:lang w:val="en-US" w:eastAsia="zh-CN" w:bidi="ar"/>
              </w:rPr>
              <w:t xml:space="preserve">18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4"/>
                <w:szCs w:val="24"/>
                <w:u w:val="none"/>
                <w:lang w:val="en-US" w:eastAsia="zh-CN" w:bidi="ar"/>
              </w:rPr>
              <w:t xml:space="preserve">109 </w:t>
            </w:r>
          </w:p>
        </w:tc>
      </w:tr>
      <w:tr>
        <w:tblPrEx>
          <w:tblLayout w:type="fixed"/>
          <w:tblCellMar>
            <w:top w:w="0" w:type="dxa"/>
            <w:left w:w="0" w:type="dxa"/>
            <w:bottom w:w="0" w:type="dxa"/>
            <w:right w:w="0" w:type="dxa"/>
          </w:tblCellMar>
        </w:tblPrEx>
        <w:trPr>
          <w:trHeight w:val="550"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4"/>
                <w:szCs w:val="24"/>
                <w:u w:val="none"/>
                <w:lang w:val="en-US" w:eastAsia="zh-CN" w:bidi="ar"/>
              </w:rPr>
              <w:t xml:space="preserve">    行政运行</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4"/>
                <w:szCs w:val="24"/>
                <w:u w:val="none"/>
                <w:lang w:val="en-US" w:eastAsia="zh-CN" w:bidi="ar"/>
              </w:rPr>
              <w:t xml:space="preserve">54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4"/>
                <w:szCs w:val="24"/>
                <w:u w:val="none"/>
                <w:lang w:val="en-US" w:eastAsia="zh-CN" w:bidi="ar"/>
              </w:rPr>
              <w:t xml:space="preserve">54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4"/>
                <w:szCs w:val="24"/>
                <w:u w:val="none"/>
                <w:lang w:val="en-US" w:eastAsia="zh-CN" w:bidi="ar"/>
              </w:rPr>
              <w:t xml:space="preserve">54 </w:t>
            </w:r>
          </w:p>
        </w:tc>
      </w:tr>
      <w:tr>
        <w:tblPrEx>
          <w:tblLayout w:type="fixed"/>
          <w:tblCellMar>
            <w:top w:w="0" w:type="dxa"/>
            <w:left w:w="0" w:type="dxa"/>
            <w:bottom w:w="0" w:type="dxa"/>
            <w:right w:w="0" w:type="dxa"/>
          </w:tblCellMar>
        </w:tblPrEx>
        <w:trPr>
          <w:trHeight w:val="550"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4"/>
                <w:szCs w:val="24"/>
                <w:u w:val="none"/>
                <w:lang w:val="en-US" w:eastAsia="zh-CN" w:bidi="ar"/>
              </w:rPr>
              <w:t xml:space="preserve">    地震监测</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4"/>
                <w:szCs w:val="24"/>
                <w:u w:val="none"/>
                <w:lang w:val="en-US" w:eastAsia="zh-CN" w:bidi="ar"/>
              </w:rPr>
              <w:t xml:space="preserve">16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4"/>
                <w:szCs w:val="24"/>
                <w:u w:val="none"/>
                <w:lang w:val="en-US" w:eastAsia="zh-CN" w:bidi="ar"/>
              </w:rPr>
              <w:t xml:space="preserve">16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4"/>
                <w:szCs w:val="24"/>
                <w:u w:val="none"/>
                <w:lang w:val="en-US" w:eastAsia="zh-CN" w:bidi="ar"/>
              </w:rPr>
              <w:t xml:space="preserve">16 </w:t>
            </w:r>
          </w:p>
        </w:tc>
      </w:tr>
      <w:tr>
        <w:tblPrEx>
          <w:tblLayout w:type="fixed"/>
          <w:tblCellMar>
            <w:top w:w="0" w:type="dxa"/>
            <w:left w:w="0" w:type="dxa"/>
            <w:bottom w:w="0" w:type="dxa"/>
            <w:right w:w="0" w:type="dxa"/>
          </w:tblCellMar>
        </w:tblPrEx>
        <w:trPr>
          <w:trHeight w:val="550"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8"/>
                <w:szCs w:val="28"/>
                <w:u w:val="none"/>
              </w:rPr>
            </w:pPr>
            <w:r>
              <w:rPr>
                <w:rFonts w:hint="eastAsia" w:ascii="宋体" w:hAnsi="宋体" w:eastAsia="宋体" w:cs="宋体"/>
                <w:i w:val="0"/>
                <w:color w:val="000000"/>
                <w:kern w:val="0"/>
                <w:sz w:val="24"/>
                <w:szCs w:val="24"/>
                <w:u w:val="none"/>
                <w:lang w:val="en-US" w:eastAsia="zh-CN" w:bidi="ar"/>
              </w:rPr>
              <w:t xml:space="preserve">    地震灾害预防</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4"/>
                <w:szCs w:val="24"/>
                <w:u w:val="none"/>
                <w:lang w:val="en-US" w:eastAsia="zh-CN" w:bidi="ar"/>
              </w:rPr>
              <w:t xml:space="preserve">1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4"/>
                <w:szCs w:val="24"/>
                <w:u w:val="none"/>
                <w:lang w:val="en-US" w:eastAsia="zh-CN" w:bidi="ar"/>
              </w:rPr>
              <w:t xml:space="preserve">1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4"/>
                <w:szCs w:val="24"/>
                <w:u w:val="none"/>
                <w:lang w:val="en-US" w:eastAsia="zh-CN" w:bidi="ar"/>
              </w:rPr>
              <w:t xml:space="preserve">1 </w:t>
            </w:r>
          </w:p>
        </w:tc>
      </w:tr>
      <w:tr>
        <w:tblPrEx>
          <w:tblLayout w:type="fixed"/>
          <w:tblCellMar>
            <w:top w:w="0" w:type="dxa"/>
            <w:left w:w="0" w:type="dxa"/>
            <w:bottom w:w="0" w:type="dxa"/>
            <w:right w:w="0" w:type="dxa"/>
          </w:tblCellMar>
        </w:tblPrEx>
        <w:trPr>
          <w:trHeight w:val="550"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4"/>
                <w:szCs w:val="24"/>
                <w:u w:val="none"/>
                <w:lang w:val="en-US" w:eastAsia="zh-CN" w:bidi="ar"/>
              </w:rPr>
              <w:t xml:space="preserve">    地震应急救援</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4"/>
                <w:szCs w:val="24"/>
                <w:u w:val="none"/>
                <w:lang w:val="en-US" w:eastAsia="zh-CN" w:bidi="ar"/>
              </w:rPr>
              <w:t xml:space="preserve">1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4"/>
                <w:szCs w:val="24"/>
                <w:u w:val="none"/>
                <w:lang w:val="en-US" w:eastAsia="zh-CN" w:bidi="ar"/>
              </w:rPr>
              <w:t xml:space="preserve">1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4"/>
                <w:szCs w:val="24"/>
                <w:u w:val="none"/>
                <w:lang w:val="en-US" w:eastAsia="zh-CN" w:bidi="ar"/>
              </w:rPr>
              <w:t xml:space="preserve">1 </w:t>
            </w:r>
          </w:p>
        </w:tc>
      </w:tr>
      <w:tr>
        <w:tblPrEx>
          <w:tblLayout w:type="fixed"/>
          <w:tblCellMar>
            <w:top w:w="0" w:type="dxa"/>
            <w:left w:w="0" w:type="dxa"/>
            <w:bottom w:w="0" w:type="dxa"/>
            <w:right w:w="0" w:type="dxa"/>
          </w:tblCellMar>
        </w:tblPrEx>
        <w:trPr>
          <w:trHeight w:val="550"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4"/>
                <w:szCs w:val="24"/>
                <w:u w:val="none"/>
                <w:lang w:val="en-US" w:eastAsia="zh-CN" w:bidi="ar"/>
              </w:rPr>
              <w:t xml:space="preserve">    地震事业机构</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4"/>
                <w:szCs w:val="24"/>
                <w:u w:val="none"/>
                <w:lang w:val="en-US" w:eastAsia="zh-CN" w:bidi="ar"/>
              </w:rPr>
              <w:t xml:space="preserve">37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4"/>
                <w:szCs w:val="24"/>
                <w:u w:val="none"/>
                <w:lang w:val="en-US" w:eastAsia="zh-CN" w:bidi="ar"/>
              </w:rPr>
              <w:t xml:space="preserve">37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4"/>
                <w:szCs w:val="24"/>
                <w:u w:val="none"/>
                <w:lang w:val="en-US" w:eastAsia="zh-CN" w:bidi="ar"/>
              </w:rPr>
              <w:t xml:space="preserve">37 </w:t>
            </w:r>
          </w:p>
        </w:tc>
      </w:tr>
      <w:tr>
        <w:tblPrEx>
          <w:tblLayout w:type="fixed"/>
          <w:tblCellMar>
            <w:top w:w="0" w:type="dxa"/>
            <w:left w:w="0" w:type="dxa"/>
            <w:bottom w:w="0" w:type="dxa"/>
            <w:right w:w="0" w:type="dxa"/>
          </w:tblCellMar>
        </w:tblPrEx>
        <w:trPr>
          <w:trHeight w:val="550"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4"/>
                <w:szCs w:val="24"/>
                <w:u w:val="none"/>
                <w:lang w:val="en-US" w:eastAsia="zh-CN" w:bidi="ar"/>
              </w:rPr>
              <w:t xml:space="preserve">  自然灾害救灾及恢复重建支出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4"/>
                <w:szCs w:val="24"/>
                <w:u w:val="none"/>
                <w:lang w:val="en-US" w:eastAsia="zh-CN" w:bidi="ar"/>
              </w:rPr>
              <w:t xml:space="preserve">70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4"/>
                <w:szCs w:val="24"/>
                <w:u w:val="none"/>
                <w:lang w:val="en-US" w:eastAsia="zh-CN" w:bidi="ar"/>
              </w:rPr>
              <w:t xml:space="preserve">70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4"/>
                <w:szCs w:val="24"/>
                <w:u w:val="none"/>
                <w:lang w:val="en-US" w:eastAsia="zh-CN" w:bidi="ar"/>
              </w:rPr>
              <w:t xml:space="preserve">70 </w:t>
            </w:r>
          </w:p>
        </w:tc>
      </w:tr>
      <w:tr>
        <w:tblPrEx>
          <w:tblLayout w:type="fixed"/>
          <w:tblCellMar>
            <w:top w:w="0" w:type="dxa"/>
            <w:left w:w="0" w:type="dxa"/>
            <w:bottom w:w="0" w:type="dxa"/>
            <w:right w:w="0" w:type="dxa"/>
          </w:tblCellMar>
        </w:tblPrEx>
        <w:trPr>
          <w:trHeight w:val="550"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4"/>
                <w:szCs w:val="24"/>
                <w:u w:val="none"/>
                <w:lang w:val="en-US" w:eastAsia="zh-CN" w:bidi="ar"/>
              </w:rPr>
              <w:t xml:space="preserve">    地方自然灾害生活补助</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4"/>
                <w:szCs w:val="24"/>
                <w:u w:val="none"/>
                <w:lang w:val="en-US" w:eastAsia="zh-CN" w:bidi="ar"/>
              </w:rPr>
              <w:t xml:space="preserve">70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4"/>
                <w:szCs w:val="24"/>
                <w:u w:val="none"/>
                <w:lang w:val="en-US" w:eastAsia="zh-CN" w:bidi="ar"/>
              </w:rPr>
              <w:t xml:space="preserve">70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4"/>
                <w:szCs w:val="24"/>
                <w:u w:val="none"/>
                <w:lang w:val="en-US" w:eastAsia="zh-CN" w:bidi="ar"/>
              </w:rPr>
              <w:t xml:space="preserve">70 </w:t>
            </w:r>
          </w:p>
        </w:tc>
      </w:tr>
      <w:tr>
        <w:tblPrEx>
          <w:tblLayout w:type="fixed"/>
          <w:tblCellMar>
            <w:top w:w="0" w:type="dxa"/>
            <w:left w:w="0" w:type="dxa"/>
            <w:bottom w:w="0" w:type="dxa"/>
            <w:right w:w="0" w:type="dxa"/>
          </w:tblCellMar>
        </w:tblPrEx>
        <w:trPr>
          <w:trHeight w:val="550"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b/>
                <w:i w:val="0"/>
                <w:color w:val="000000"/>
                <w:kern w:val="0"/>
                <w:sz w:val="24"/>
                <w:szCs w:val="24"/>
                <w:u w:val="none"/>
                <w:lang w:val="en-US" w:eastAsia="zh-CN" w:bidi="ar"/>
              </w:rPr>
              <w:t>预备费</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4"/>
                <w:szCs w:val="24"/>
                <w:u w:val="none"/>
                <w:lang w:val="en-US" w:eastAsia="zh-CN" w:bidi="ar"/>
              </w:rPr>
              <w:t xml:space="preserve">13000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4"/>
                <w:szCs w:val="24"/>
                <w:u w:val="none"/>
                <w:lang w:val="en-US" w:eastAsia="zh-CN" w:bidi="ar"/>
              </w:rPr>
              <w:t xml:space="preserve">13000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4"/>
                <w:szCs w:val="24"/>
                <w:u w:val="none"/>
                <w:lang w:val="en-US" w:eastAsia="zh-CN" w:bidi="ar"/>
              </w:rPr>
              <w:t xml:space="preserve">13000 </w:t>
            </w:r>
          </w:p>
        </w:tc>
      </w:tr>
      <w:tr>
        <w:tblPrEx>
          <w:tblLayout w:type="fixed"/>
          <w:tblCellMar>
            <w:top w:w="0" w:type="dxa"/>
            <w:left w:w="0" w:type="dxa"/>
            <w:bottom w:w="0" w:type="dxa"/>
            <w:right w:w="0" w:type="dxa"/>
          </w:tblCellMar>
        </w:tblPrEx>
        <w:trPr>
          <w:trHeight w:val="550"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4"/>
                <w:szCs w:val="24"/>
                <w:u w:val="none"/>
                <w:lang w:val="en-US" w:eastAsia="zh-CN" w:bidi="ar"/>
              </w:rPr>
              <w:t xml:space="preserve">  预备费</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4"/>
                <w:szCs w:val="24"/>
                <w:u w:val="none"/>
                <w:lang w:val="en-US" w:eastAsia="zh-CN" w:bidi="ar"/>
              </w:rPr>
              <w:t xml:space="preserve">13000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4"/>
                <w:szCs w:val="24"/>
                <w:u w:val="none"/>
                <w:lang w:val="en-US" w:eastAsia="zh-CN" w:bidi="ar"/>
              </w:rPr>
              <w:t xml:space="preserve">13000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4"/>
                <w:szCs w:val="24"/>
                <w:u w:val="none"/>
                <w:lang w:val="en-US" w:eastAsia="zh-CN" w:bidi="ar"/>
              </w:rPr>
              <w:t xml:space="preserve">13000 </w:t>
            </w:r>
          </w:p>
        </w:tc>
      </w:tr>
      <w:tr>
        <w:tblPrEx>
          <w:tblLayout w:type="fixed"/>
          <w:tblCellMar>
            <w:top w:w="0" w:type="dxa"/>
            <w:left w:w="0" w:type="dxa"/>
            <w:bottom w:w="0" w:type="dxa"/>
            <w:right w:w="0" w:type="dxa"/>
          </w:tblCellMar>
        </w:tblPrEx>
        <w:trPr>
          <w:trHeight w:val="550"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4"/>
                <w:szCs w:val="24"/>
                <w:u w:val="none"/>
                <w:lang w:val="en-US" w:eastAsia="zh-CN" w:bidi="ar"/>
              </w:rPr>
              <w:t>债务付息支出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4"/>
                <w:szCs w:val="24"/>
                <w:u w:val="none"/>
                <w:lang w:val="en-US" w:eastAsia="zh-CN" w:bidi="ar"/>
              </w:rPr>
              <w:t xml:space="preserve">7593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4"/>
                <w:szCs w:val="24"/>
                <w:u w:val="none"/>
                <w:lang w:val="en-US" w:eastAsia="zh-CN" w:bidi="ar"/>
              </w:rPr>
              <w:t xml:space="preserve">7593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4"/>
                <w:szCs w:val="24"/>
                <w:u w:val="none"/>
                <w:lang w:val="en-US" w:eastAsia="zh-CN" w:bidi="ar"/>
              </w:rPr>
              <w:t xml:space="preserve">7593 </w:t>
            </w:r>
          </w:p>
        </w:tc>
      </w:tr>
      <w:tr>
        <w:tblPrEx>
          <w:tblLayout w:type="fixed"/>
          <w:tblCellMar>
            <w:top w:w="0" w:type="dxa"/>
            <w:left w:w="0" w:type="dxa"/>
            <w:bottom w:w="0" w:type="dxa"/>
            <w:right w:w="0" w:type="dxa"/>
          </w:tblCellMar>
        </w:tblPrEx>
        <w:trPr>
          <w:trHeight w:val="550"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4"/>
                <w:szCs w:val="24"/>
                <w:u w:val="none"/>
                <w:lang w:val="en-US" w:eastAsia="zh-CN" w:bidi="ar"/>
              </w:rPr>
              <w:t xml:space="preserve">  地方政府一般债务付息支出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4"/>
                <w:szCs w:val="24"/>
                <w:u w:val="none"/>
                <w:lang w:val="en-US" w:eastAsia="zh-CN" w:bidi="ar"/>
              </w:rPr>
              <w:t xml:space="preserve">7593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4"/>
                <w:szCs w:val="24"/>
                <w:u w:val="none"/>
                <w:lang w:val="en-US" w:eastAsia="zh-CN" w:bidi="ar"/>
              </w:rPr>
              <w:t xml:space="preserve">7593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4"/>
                <w:szCs w:val="24"/>
                <w:u w:val="none"/>
                <w:lang w:val="en-US" w:eastAsia="zh-CN" w:bidi="ar"/>
              </w:rPr>
              <w:t xml:space="preserve">7593 </w:t>
            </w:r>
          </w:p>
        </w:tc>
      </w:tr>
      <w:tr>
        <w:tblPrEx>
          <w:tblLayout w:type="fixed"/>
          <w:tblCellMar>
            <w:top w:w="0" w:type="dxa"/>
            <w:left w:w="0" w:type="dxa"/>
            <w:bottom w:w="0" w:type="dxa"/>
            <w:right w:w="0" w:type="dxa"/>
          </w:tblCellMar>
        </w:tblPrEx>
        <w:trPr>
          <w:trHeight w:val="550" w:hRule="exact"/>
          <w:jc w:val="center"/>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4"/>
                <w:szCs w:val="24"/>
                <w:u w:val="none"/>
                <w:lang w:val="en-US" w:eastAsia="zh-CN" w:bidi="ar"/>
              </w:rPr>
              <w:t xml:space="preserve">    地方政府一般债券付息支出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4"/>
                <w:szCs w:val="24"/>
                <w:u w:val="none"/>
                <w:lang w:val="en-US" w:eastAsia="zh-CN" w:bidi="ar"/>
              </w:rPr>
              <w:t xml:space="preserve">7593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4"/>
                <w:szCs w:val="24"/>
                <w:u w:val="none"/>
                <w:lang w:val="en-US" w:eastAsia="zh-CN" w:bidi="ar"/>
              </w:rPr>
              <w:t>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4"/>
                <w:szCs w:val="24"/>
                <w:u w:val="none"/>
                <w:lang w:val="en-US" w:eastAsia="zh-CN" w:bidi="ar"/>
              </w:rPr>
              <w:t xml:space="preserve">7593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4"/>
                <w:szCs w:val="24"/>
                <w:u w:val="none"/>
                <w:lang w:val="en-US" w:eastAsia="zh-CN" w:bidi="ar"/>
              </w:rPr>
              <w:t>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4"/>
                <w:szCs w:val="24"/>
                <w:u w:val="none"/>
                <w:lang w:val="en-US" w:eastAsia="zh-CN" w:bidi="ar"/>
              </w:rPr>
              <w:t xml:space="preserve">7593 </w:t>
            </w:r>
          </w:p>
        </w:tc>
      </w:tr>
    </w:tbl>
    <w:p>
      <w:pPr>
        <w:keepNext w:val="0"/>
        <w:keepLines w:val="0"/>
        <w:pageBreakBefore w:val="0"/>
        <w:widowControl w:val="0"/>
        <w:kinsoku/>
        <w:wordWrap/>
        <w:overflowPunct/>
        <w:topLinePunct w:val="0"/>
        <w:bidi w:val="0"/>
        <w:spacing w:line="600" w:lineRule="exact"/>
        <w:ind w:left="0"/>
        <w:jc w:val="both"/>
        <w:textAlignment w:val="auto"/>
        <w:outlineLvl w:val="9"/>
        <w:rPr>
          <w:rFonts w:hint="eastAsia" w:ascii="宋体" w:hAnsi="宋体" w:eastAsia="黑体"/>
          <w:sz w:val="32"/>
          <w:szCs w:val="30"/>
          <w:highlight w:val="none"/>
          <w:lang w:eastAsia="zh-CN"/>
        </w:rPr>
      </w:pPr>
      <w:r>
        <w:rPr>
          <w:rFonts w:hint="eastAsia" w:ascii="宋体" w:hAnsi="宋体"/>
          <w:highlight w:val="none"/>
        </w:rPr>
        <w:br w:type="page"/>
      </w:r>
      <w:r>
        <w:rPr>
          <w:rFonts w:hint="eastAsia" w:ascii="宋体" w:hAnsi="宋体" w:eastAsia="黑体" w:cs="黑体"/>
          <w:sz w:val="28"/>
          <w:szCs w:val="28"/>
          <w:highlight w:val="none"/>
        </w:rPr>
        <w:t>表</w:t>
      </w:r>
      <w:r>
        <w:rPr>
          <w:rFonts w:hint="eastAsia" w:ascii="宋体" w:hAnsi="宋体" w:eastAsia="黑体" w:cs="黑体"/>
          <w:sz w:val="28"/>
          <w:szCs w:val="28"/>
          <w:highlight w:val="none"/>
          <w:lang w:eastAsia="zh-CN"/>
        </w:rPr>
        <w:t>六</w:t>
      </w:r>
      <w:r>
        <w:rPr>
          <w:rFonts w:hint="eastAsia" w:ascii="宋体" w:hAnsi="宋体" w:eastAsia="黑体" w:cs="黑体"/>
          <w:sz w:val="28"/>
          <w:szCs w:val="28"/>
          <w:highlight w:val="none"/>
          <w:lang w:val="zh-CN" w:eastAsia="zh-CN"/>
        </w:rPr>
        <w:t>（第</w:t>
      </w:r>
      <w:r>
        <w:rPr>
          <w:rFonts w:hint="eastAsia" w:ascii="宋体" w:hAnsi="宋体" w:eastAsia="黑体" w:cs="黑体"/>
          <w:sz w:val="28"/>
          <w:szCs w:val="28"/>
          <w:highlight w:val="none"/>
          <w:lang w:val="en-US" w:eastAsia="zh-CN"/>
        </w:rPr>
        <w:t>1页/共2页</w:t>
      </w:r>
      <w:r>
        <w:rPr>
          <w:rFonts w:hint="eastAsia" w:ascii="宋体" w:hAnsi="宋体" w:eastAsia="黑体" w:cs="黑体"/>
          <w:sz w:val="28"/>
          <w:szCs w:val="28"/>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720" w:lineRule="exact"/>
        <w:ind w:left="0" w:leftChars="0"/>
        <w:jc w:val="center"/>
        <w:textAlignment w:val="auto"/>
        <w:outlineLvl w:val="9"/>
        <w:rPr>
          <w:rFonts w:hint="eastAsia" w:ascii="方正小标宋_GBK" w:hAnsi="方正小标宋_GBK" w:eastAsia="方正小标宋_GBK" w:cs="方正小标宋_GBK"/>
          <w:b w:val="0"/>
          <w:bCs/>
          <w:color w:val="000000"/>
          <w:kern w:val="0"/>
          <w:sz w:val="44"/>
          <w:szCs w:val="44"/>
          <w:highlight w:val="none"/>
        </w:rPr>
      </w:pPr>
      <w:r>
        <w:rPr>
          <w:rFonts w:hint="eastAsia" w:ascii="方正小标宋_GBK" w:hAnsi="方正小标宋_GBK" w:eastAsia="方正小标宋_GBK" w:cs="方正小标宋_GBK"/>
          <w:b w:val="0"/>
          <w:bCs/>
          <w:color w:val="000000"/>
          <w:kern w:val="0"/>
          <w:sz w:val="44"/>
          <w:szCs w:val="44"/>
          <w:highlight w:val="none"/>
        </w:rPr>
        <w:t>2020年市级一般公共预算基本支出预算表</w:t>
      </w:r>
    </w:p>
    <w:p>
      <w:pPr>
        <w:keepNext w:val="0"/>
        <w:keepLines w:val="0"/>
        <w:pageBreakBefore w:val="0"/>
        <w:widowControl w:val="0"/>
        <w:kinsoku/>
        <w:wordWrap/>
        <w:overflowPunct/>
        <w:topLinePunct w:val="0"/>
        <w:autoSpaceDE/>
        <w:autoSpaceDN/>
        <w:bidi w:val="0"/>
        <w:adjustRightInd w:val="0"/>
        <w:snapToGrid w:val="0"/>
        <w:spacing w:line="720" w:lineRule="exact"/>
        <w:ind w:left="0" w:leftChars="0"/>
        <w:jc w:val="center"/>
        <w:textAlignment w:val="auto"/>
        <w:outlineLvl w:val="9"/>
        <w:rPr>
          <w:rFonts w:hint="eastAsia" w:ascii="宋体" w:hAnsi="宋体" w:eastAsia="楷体_GB2312" w:cs="楷体_GB2312"/>
          <w:b/>
          <w:bCs w:val="0"/>
          <w:color w:val="000000"/>
          <w:kern w:val="0"/>
          <w:sz w:val="36"/>
          <w:szCs w:val="36"/>
          <w:highlight w:val="none"/>
        </w:rPr>
      </w:pPr>
      <w:r>
        <w:rPr>
          <w:rFonts w:hint="eastAsia" w:ascii="宋体" w:hAnsi="宋体" w:eastAsia="方正小标宋简体" w:cs="方正小标宋简体"/>
          <w:color w:val="000000"/>
          <w:kern w:val="0"/>
          <w:sz w:val="40"/>
          <w:szCs w:val="40"/>
          <w:highlight w:val="none"/>
        </w:rPr>
        <w:t>（按政府预算支出经济分类科目）</w:t>
      </w:r>
    </w:p>
    <w:p>
      <w:pPr>
        <w:keepNext w:val="0"/>
        <w:keepLines w:val="0"/>
        <w:pageBreakBefore w:val="0"/>
        <w:widowControl w:val="0"/>
        <w:kinsoku/>
        <w:wordWrap/>
        <w:overflowPunct/>
        <w:topLinePunct w:val="0"/>
        <w:bidi w:val="0"/>
        <w:adjustRightInd w:val="0"/>
        <w:snapToGrid w:val="0"/>
        <w:spacing w:line="600" w:lineRule="exact"/>
        <w:ind w:left="0" w:leftChars="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单位：万元</w:t>
      </w:r>
    </w:p>
    <w:tbl>
      <w:tblPr>
        <w:tblStyle w:val="10"/>
        <w:tblW w:w="8844" w:type="dxa"/>
        <w:tblInd w:w="0" w:type="dxa"/>
        <w:tblLayout w:type="fixed"/>
        <w:tblCellMar>
          <w:top w:w="0" w:type="dxa"/>
          <w:left w:w="0" w:type="dxa"/>
          <w:bottom w:w="0" w:type="dxa"/>
          <w:right w:w="0" w:type="dxa"/>
        </w:tblCellMar>
      </w:tblPr>
      <w:tblGrid>
        <w:gridCol w:w="6468"/>
        <w:gridCol w:w="2376"/>
      </w:tblGrid>
      <w:tr>
        <w:tblPrEx>
          <w:tblLayout w:type="fixed"/>
          <w:tblCellMar>
            <w:top w:w="0" w:type="dxa"/>
            <w:left w:w="0" w:type="dxa"/>
            <w:bottom w:w="0" w:type="dxa"/>
            <w:right w:w="0" w:type="dxa"/>
          </w:tblCellMar>
        </w:tblPrEx>
        <w:trPr>
          <w:trHeight w:val="680" w:hRule="atLeast"/>
          <w:tblHeader/>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bidi="ar"/>
              </w:rPr>
              <w:t>项   目</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bidi="ar"/>
              </w:rPr>
              <w:t>2020年预算数</w:t>
            </w:r>
          </w:p>
        </w:tc>
      </w:tr>
      <w:tr>
        <w:tblPrEx>
          <w:tblLayout w:type="fixed"/>
          <w:tblCellMar>
            <w:top w:w="0" w:type="dxa"/>
            <w:left w:w="0" w:type="dxa"/>
            <w:bottom w:w="0" w:type="dxa"/>
            <w:right w:w="0" w:type="dxa"/>
          </w:tblCellMar>
        </w:tblPrEx>
        <w:trPr>
          <w:trHeight w:val="680" w:hRule="atLeast"/>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机关工资福利支出</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55785</w:t>
            </w:r>
          </w:p>
        </w:tc>
      </w:tr>
      <w:tr>
        <w:tblPrEx>
          <w:tblLayout w:type="fixed"/>
          <w:tblCellMar>
            <w:top w:w="0" w:type="dxa"/>
            <w:left w:w="0" w:type="dxa"/>
            <w:bottom w:w="0" w:type="dxa"/>
            <w:right w:w="0" w:type="dxa"/>
          </w:tblCellMar>
        </w:tblPrEx>
        <w:trPr>
          <w:trHeight w:val="680" w:hRule="atLeast"/>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工资奖金津补贴</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28207</w:t>
            </w:r>
          </w:p>
        </w:tc>
      </w:tr>
      <w:tr>
        <w:tblPrEx>
          <w:tblLayout w:type="fixed"/>
          <w:tblCellMar>
            <w:top w:w="0" w:type="dxa"/>
            <w:left w:w="0" w:type="dxa"/>
            <w:bottom w:w="0" w:type="dxa"/>
            <w:right w:w="0" w:type="dxa"/>
          </w:tblCellMar>
        </w:tblPrEx>
        <w:trPr>
          <w:trHeight w:val="680" w:hRule="atLeast"/>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社会保障缴费</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6808</w:t>
            </w:r>
          </w:p>
        </w:tc>
      </w:tr>
      <w:tr>
        <w:tblPrEx>
          <w:tblLayout w:type="fixed"/>
          <w:tblCellMar>
            <w:top w:w="0" w:type="dxa"/>
            <w:left w:w="0" w:type="dxa"/>
            <w:bottom w:w="0" w:type="dxa"/>
            <w:right w:w="0" w:type="dxa"/>
          </w:tblCellMar>
        </w:tblPrEx>
        <w:trPr>
          <w:trHeight w:val="680" w:hRule="atLeast"/>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住房公积金</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2532</w:t>
            </w:r>
          </w:p>
        </w:tc>
      </w:tr>
      <w:tr>
        <w:tblPrEx>
          <w:tblLayout w:type="fixed"/>
          <w:tblCellMar>
            <w:top w:w="0" w:type="dxa"/>
            <w:left w:w="0" w:type="dxa"/>
            <w:bottom w:w="0" w:type="dxa"/>
            <w:right w:w="0" w:type="dxa"/>
          </w:tblCellMar>
        </w:tblPrEx>
        <w:trPr>
          <w:trHeight w:val="680" w:hRule="atLeast"/>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其他工资福利支出</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18238</w:t>
            </w:r>
          </w:p>
        </w:tc>
      </w:tr>
      <w:tr>
        <w:tblPrEx>
          <w:tblLayout w:type="fixed"/>
          <w:tblCellMar>
            <w:top w:w="0" w:type="dxa"/>
            <w:left w:w="0" w:type="dxa"/>
            <w:bottom w:w="0" w:type="dxa"/>
            <w:right w:w="0" w:type="dxa"/>
          </w:tblCellMar>
        </w:tblPrEx>
        <w:trPr>
          <w:trHeight w:val="680" w:hRule="atLeast"/>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机关商品和服务支出</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8187</w:t>
            </w:r>
          </w:p>
        </w:tc>
      </w:tr>
      <w:tr>
        <w:tblPrEx>
          <w:tblLayout w:type="fixed"/>
          <w:tblCellMar>
            <w:top w:w="0" w:type="dxa"/>
            <w:left w:w="0" w:type="dxa"/>
            <w:bottom w:w="0" w:type="dxa"/>
            <w:right w:w="0" w:type="dxa"/>
          </w:tblCellMar>
        </w:tblPrEx>
        <w:trPr>
          <w:trHeight w:val="680" w:hRule="atLeast"/>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办公经费</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6293</w:t>
            </w:r>
          </w:p>
        </w:tc>
      </w:tr>
      <w:tr>
        <w:tblPrEx>
          <w:tblLayout w:type="fixed"/>
          <w:tblCellMar>
            <w:top w:w="0" w:type="dxa"/>
            <w:left w:w="0" w:type="dxa"/>
            <w:bottom w:w="0" w:type="dxa"/>
            <w:right w:w="0" w:type="dxa"/>
          </w:tblCellMar>
        </w:tblPrEx>
        <w:trPr>
          <w:trHeight w:val="680" w:hRule="atLeast"/>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会议费</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8</w:t>
            </w:r>
          </w:p>
        </w:tc>
      </w:tr>
      <w:tr>
        <w:tblPrEx>
          <w:tblLayout w:type="fixed"/>
          <w:tblCellMar>
            <w:top w:w="0" w:type="dxa"/>
            <w:left w:w="0" w:type="dxa"/>
            <w:bottom w:w="0" w:type="dxa"/>
            <w:right w:w="0" w:type="dxa"/>
          </w:tblCellMar>
        </w:tblPrEx>
        <w:trPr>
          <w:trHeight w:val="680" w:hRule="atLeast"/>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培训费</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23</w:t>
            </w:r>
          </w:p>
        </w:tc>
      </w:tr>
      <w:tr>
        <w:tblPrEx>
          <w:tblLayout w:type="fixed"/>
          <w:tblCellMar>
            <w:top w:w="0" w:type="dxa"/>
            <w:left w:w="0" w:type="dxa"/>
            <w:bottom w:w="0" w:type="dxa"/>
            <w:right w:w="0" w:type="dxa"/>
          </w:tblCellMar>
        </w:tblPrEx>
        <w:trPr>
          <w:trHeight w:val="680" w:hRule="atLeast"/>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专用材料购置费</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2</w:t>
            </w:r>
          </w:p>
        </w:tc>
      </w:tr>
      <w:tr>
        <w:tblPrEx>
          <w:tblLayout w:type="fixed"/>
          <w:tblCellMar>
            <w:top w:w="0" w:type="dxa"/>
            <w:left w:w="0" w:type="dxa"/>
            <w:bottom w:w="0" w:type="dxa"/>
            <w:right w:w="0" w:type="dxa"/>
          </w:tblCellMar>
        </w:tblPrEx>
        <w:trPr>
          <w:trHeight w:val="680" w:hRule="atLeast"/>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委托业务费</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199</w:t>
            </w:r>
          </w:p>
        </w:tc>
      </w:tr>
      <w:tr>
        <w:tblPrEx>
          <w:tblLayout w:type="fixed"/>
          <w:tblCellMar>
            <w:top w:w="0" w:type="dxa"/>
            <w:left w:w="0" w:type="dxa"/>
            <w:bottom w:w="0" w:type="dxa"/>
            <w:right w:w="0" w:type="dxa"/>
          </w:tblCellMar>
        </w:tblPrEx>
        <w:trPr>
          <w:trHeight w:val="680" w:hRule="atLeast"/>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公务接待费</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108</w:t>
            </w:r>
          </w:p>
        </w:tc>
      </w:tr>
      <w:tr>
        <w:tblPrEx>
          <w:tblLayout w:type="fixed"/>
          <w:tblCellMar>
            <w:top w:w="0" w:type="dxa"/>
            <w:left w:w="0" w:type="dxa"/>
            <w:bottom w:w="0" w:type="dxa"/>
            <w:right w:w="0" w:type="dxa"/>
          </w:tblCellMar>
        </w:tblPrEx>
        <w:trPr>
          <w:trHeight w:val="680" w:hRule="atLeast"/>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公务用车运行维护费</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732</w:t>
            </w:r>
          </w:p>
        </w:tc>
      </w:tr>
      <w:tr>
        <w:tblPrEx>
          <w:tblLayout w:type="fixed"/>
          <w:tblCellMar>
            <w:top w:w="0" w:type="dxa"/>
            <w:left w:w="0" w:type="dxa"/>
            <w:bottom w:w="0" w:type="dxa"/>
            <w:right w:w="0" w:type="dxa"/>
          </w:tblCellMar>
        </w:tblPrEx>
        <w:trPr>
          <w:trHeight w:val="680" w:hRule="atLeast"/>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维修（护）费</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135</w:t>
            </w:r>
          </w:p>
        </w:tc>
      </w:tr>
    </w:tbl>
    <w:p>
      <w:pPr>
        <w:keepNext w:val="0"/>
        <w:keepLines w:val="0"/>
        <w:pageBreakBefore w:val="0"/>
        <w:widowControl w:val="0"/>
        <w:kinsoku/>
        <w:wordWrap/>
        <w:overflowPunct/>
        <w:topLinePunct w:val="0"/>
        <w:bidi w:val="0"/>
        <w:spacing w:line="600" w:lineRule="exact"/>
        <w:ind w:left="0"/>
        <w:jc w:val="both"/>
        <w:textAlignment w:val="auto"/>
        <w:outlineLvl w:val="9"/>
        <w:rPr>
          <w:rFonts w:hint="eastAsia" w:ascii="宋体" w:hAnsi="宋体" w:eastAsia="黑体"/>
          <w:sz w:val="28"/>
          <w:szCs w:val="28"/>
          <w:highlight w:val="none"/>
          <w:lang w:eastAsia="zh-CN"/>
        </w:rPr>
      </w:pPr>
      <w:r>
        <w:rPr>
          <w:rFonts w:hint="eastAsia" w:ascii="宋体" w:hAnsi="宋体" w:eastAsia="黑体" w:cs="黑体"/>
          <w:sz w:val="28"/>
          <w:szCs w:val="28"/>
          <w:highlight w:val="none"/>
        </w:rPr>
        <w:t>表</w:t>
      </w:r>
      <w:r>
        <w:rPr>
          <w:rFonts w:hint="eastAsia" w:ascii="宋体" w:hAnsi="宋体" w:eastAsia="黑体" w:cs="黑体"/>
          <w:sz w:val="28"/>
          <w:szCs w:val="28"/>
          <w:highlight w:val="none"/>
          <w:lang w:eastAsia="zh-CN"/>
        </w:rPr>
        <w:t>六</w:t>
      </w:r>
      <w:r>
        <w:rPr>
          <w:rFonts w:hint="eastAsia" w:ascii="宋体" w:hAnsi="宋体" w:eastAsia="黑体" w:cs="黑体"/>
          <w:sz w:val="28"/>
          <w:szCs w:val="28"/>
          <w:highlight w:val="none"/>
          <w:lang w:val="zh-CN" w:eastAsia="zh-CN"/>
        </w:rPr>
        <w:t>（第</w:t>
      </w:r>
      <w:r>
        <w:rPr>
          <w:rFonts w:hint="eastAsia" w:ascii="宋体" w:hAnsi="宋体" w:eastAsia="黑体" w:cs="黑体"/>
          <w:sz w:val="28"/>
          <w:szCs w:val="28"/>
          <w:highlight w:val="none"/>
          <w:lang w:val="en-US" w:eastAsia="zh-CN"/>
        </w:rPr>
        <w:t>2页/共2页</w:t>
      </w:r>
      <w:r>
        <w:rPr>
          <w:rFonts w:hint="eastAsia" w:ascii="宋体" w:hAnsi="宋体" w:eastAsia="黑体" w:cs="黑体"/>
          <w:sz w:val="28"/>
          <w:szCs w:val="28"/>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720" w:lineRule="exact"/>
        <w:ind w:left="0" w:leftChars="0"/>
        <w:jc w:val="center"/>
        <w:textAlignment w:val="auto"/>
        <w:outlineLvl w:val="9"/>
        <w:rPr>
          <w:rFonts w:hint="eastAsia" w:ascii="方正小标宋_GBK" w:hAnsi="方正小标宋_GBK" w:eastAsia="方正小标宋_GBK" w:cs="方正小标宋_GBK"/>
          <w:b w:val="0"/>
          <w:bCs/>
          <w:color w:val="000000"/>
          <w:kern w:val="0"/>
          <w:sz w:val="44"/>
          <w:szCs w:val="44"/>
          <w:highlight w:val="none"/>
        </w:rPr>
      </w:pPr>
      <w:r>
        <w:rPr>
          <w:rFonts w:hint="eastAsia" w:ascii="方正小标宋_GBK" w:hAnsi="方正小标宋_GBK" w:eastAsia="方正小标宋_GBK" w:cs="方正小标宋_GBK"/>
          <w:b w:val="0"/>
          <w:bCs/>
          <w:color w:val="000000"/>
          <w:kern w:val="0"/>
          <w:sz w:val="44"/>
          <w:szCs w:val="44"/>
          <w:highlight w:val="none"/>
        </w:rPr>
        <w:t>2020年市级一般公共预算基本支出预算表</w:t>
      </w:r>
    </w:p>
    <w:p>
      <w:pPr>
        <w:keepNext w:val="0"/>
        <w:keepLines w:val="0"/>
        <w:pageBreakBefore w:val="0"/>
        <w:widowControl w:val="0"/>
        <w:kinsoku/>
        <w:wordWrap/>
        <w:overflowPunct/>
        <w:topLinePunct w:val="0"/>
        <w:autoSpaceDE/>
        <w:autoSpaceDN/>
        <w:bidi w:val="0"/>
        <w:adjustRightInd w:val="0"/>
        <w:snapToGrid w:val="0"/>
        <w:spacing w:line="720" w:lineRule="exact"/>
        <w:ind w:left="0" w:leftChars="0"/>
        <w:jc w:val="center"/>
        <w:textAlignment w:val="auto"/>
        <w:outlineLvl w:val="9"/>
        <w:rPr>
          <w:rFonts w:hint="eastAsia" w:ascii="宋体" w:hAnsi="宋体" w:eastAsia="楷体_GB2312" w:cs="楷体_GB2312"/>
          <w:b/>
          <w:bCs w:val="0"/>
          <w:color w:val="000000"/>
          <w:kern w:val="0"/>
          <w:sz w:val="36"/>
          <w:szCs w:val="36"/>
          <w:highlight w:val="none"/>
        </w:rPr>
      </w:pPr>
      <w:r>
        <w:rPr>
          <w:rFonts w:hint="eastAsia" w:ascii="宋体" w:hAnsi="宋体" w:eastAsia="方正小标宋简体" w:cs="方正小标宋简体"/>
          <w:color w:val="000000"/>
          <w:kern w:val="0"/>
          <w:sz w:val="40"/>
          <w:szCs w:val="40"/>
          <w:highlight w:val="none"/>
        </w:rPr>
        <w:t>（按政府预算支出经济分类科目）</w:t>
      </w:r>
    </w:p>
    <w:p>
      <w:pPr>
        <w:keepNext w:val="0"/>
        <w:keepLines w:val="0"/>
        <w:pageBreakBefore w:val="0"/>
        <w:widowControl w:val="0"/>
        <w:kinsoku/>
        <w:wordWrap/>
        <w:overflowPunct/>
        <w:topLinePunct w:val="0"/>
        <w:bidi w:val="0"/>
        <w:adjustRightInd w:val="0"/>
        <w:snapToGrid w:val="0"/>
        <w:spacing w:line="600" w:lineRule="exact"/>
        <w:ind w:left="0" w:leftChars="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单位：万元</w:t>
      </w:r>
    </w:p>
    <w:tbl>
      <w:tblPr>
        <w:tblStyle w:val="10"/>
        <w:tblW w:w="8844" w:type="dxa"/>
        <w:tblInd w:w="0" w:type="dxa"/>
        <w:tblLayout w:type="fixed"/>
        <w:tblCellMar>
          <w:top w:w="0" w:type="dxa"/>
          <w:left w:w="0" w:type="dxa"/>
          <w:bottom w:w="0" w:type="dxa"/>
          <w:right w:w="0" w:type="dxa"/>
        </w:tblCellMar>
      </w:tblPr>
      <w:tblGrid>
        <w:gridCol w:w="6468"/>
        <w:gridCol w:w="2376"/>
      </w:tblGrid>
      <w:tr>
        <w:tblPrEx>
          <w:tblLayout w:type="fixed"/>
          <w:tblCellMar>
            <w:top w:w="0" w:type="dxa"/>
            <w:left w:w="0" w:type="dxa"/>
            <w:bottom w:w="0" w:type="dxa"/>
            <w:right w:w="0" w:type="dxa"/>
          </w:tblCellMar>
        </w:tblPrEx>
        <w:trPr>
          <w:trHeight w:val="680" w:hRule="atLeast"/>
          <w:tblHeader/>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bidi="ar"/>
              </w:rPr>
              <w:t>项   目</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bidi="ar"/>
              </w:rPr>
              <w:t>2020年预算数</w:t>
            </w:r>
          </w:p>
        </w:tc>
      </w:tr>
      <w:tr>
        <w:tblPrEx>
          <w:tblLayout w:type="fixed"/>
          <w:tblCellMar>
            <w:top w:w="0" w:type="dxa"/>
            <w:left w:w="0" w:type="dxa"/>
            <w:bottom w:w="0" w:type="dxa"/>
            <w:right w:w="0" w:type="dxa"/>
          </w:tblCellMar>
        </w:tblPrEx>
        <w:trPr>
          <w:trHeight w:val="680" w:hRule="atLeast"/>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其他商品和服务支出</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687</w:t>
            </w:r>
          </w:p>
        </w:tc>
      </w:tr>
      <w:tr>
        <w:tblPrEx>
          <w:tblLayout w:type="fixed"/>
          <w:tblCellMar>
            <w:top w:w="0" w:type="dxa"/>
            <w:left w:w="0" w:type="dxa"/>
            <w:bottom w:w="0" w:type="dxa"/>
            <w:right w:w="0" w:type="dxa"/>
          </w:tblCellMar>
        </w:tblPrEx>
        <w:trPr>
          <w:trHeight w:val="680" w:hRule="atLeast"/>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机关资本性支出（一）</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29</w:t>
            </w:r>
          </w:p>
        </w:tc>
      </w:tr>
      <w:tr>
        <w:tblPrEx>
          <w:tblLayout w:type="fixed"/>
          <w:tblCellMar>
            <w:top w:w="0" w:type="dxa"/>
            <w:left w:w="0" w:type="dxa"/>
            <w:bottom w:w="0" w:type="dxa"/>
            <w:right w:w="0" w:type="dxa"/>
          </w:tblCellMar>
        </w:tblPrEx>
        <w:trPr>
          <w:trHeight w:val="680" w:hRule="atLeast"/>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设备购置</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29</w:t>
            </w:r>
          </w:p>
        </w:tc>
      </w:tr>
      <w:tr>
        <w:tblPrEx>
          <w:tblLayout w:type="fixed"/>
          <w:tblCellMar>
            <w:top w:w="0" w:type="dxa"/>
            <w:left w:w="0" w:type="dxa"/>
            <w:bottom w:w="0" w:type="dxa"/>
            <w:right w:w="0" w:type="dxa"/>
          </w:tblCellMar>
        </w:tblPrEx>
        <w:trPr>
          <w:trHeight w:val="680" w:hRule="atLeast"/>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对事业单位经常性补助</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168798</w:t>
            </w:r>
          </w:p>
        </w:tc>
      </w:tr>
      <w:tr>
        <w:tblPrEx>
          <w:tblLayout w:type="fixed"/>
          <w:tblCellMar>
            <w:top w:w="0" w:type="dxa"/>
            <w:left w:w="0" w:type="dxa"/>
            <w:bottom w:w="0" w:type="dxa"/>
            <w:right w:w="0" w:type="dxa"/>
          </w:tblCellMar>
        </w:tblPrEx>
        <w:trPr>
          <w:trHeight w:val="680" w:hRule="atLeast"/>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工资福利支出</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162146</w:t>
            </w:r>
          </w:p>
        </w:tc>
      </w:tr>
      <w:tr>
        <w:tblPrEx>
          <w:tblLayout w:type="fixed"/>
          <w:tblCellMar>
            <w:top w:w="0" w:type="dxa"/>
            <w:left w:w="0" w:type="dxa"/>
            <w:bottom w:w="0" w:type="dxa"/>
            <w:right w:w="0" w:type="dxa"/>
          </w:tblCellMar>
        </w:tblPrEx>
        <w:trPr>
          <w:trHeight w:val="680" w:hRule="atLeast"/>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商品和服务支出</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6652</w:t>
            </w:r>
          </w:p>
        </w:tc>
      </w:tr>
      <w:tr>
        <w:tblPrEx>
          <w:tblLayout w:type="fixed"/>
          <w:tblCellMar>
            <w:top w:w="0" w:type="dxa"/>
            <w:left w:w="0" w:type="dxa"/>
            <w:bottom w:w="0" w:type="dxa"/>
            <w:right w:w="0" w:type="dxa"/>
          </w:tblCellMar>
        </w:tblPrEx>
        <w:trPr>
          <w:trHeight w:val="680" w:hRule="atLeast"/>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对事业单位资本性补助</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88</w:t>
            </w:r>
          </w:p>
        </w:tc>
      </w:tr>
      <w:tr>
        <w:tblPrEx>
          <w:tblLayout w:type="fixed"/>
          <w:tblCellMar>
            <w:top w:w="0" w:type="dxa"/>
            <w:left w:w="0" w:type="dxa"/>
            <w:bottom w:w="0" w:type="dxa"/>
            <w:right w:w="0" w:type="dxa"/>
          </w:tblCellMar>
        </w:tblPrEx>
        <w:trPr>
          <w:trHeight w:val="680" w:hRule="atLeast"/>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资本性支出（一）</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88</w:t>
            </w:r>
          </w:p>
        </w:tc>
      </w:tr>
      <w:tr>
        <w:tblPrEx>
          <w:tblLayout w:type="fixed"/>
          <w:tblCellMar>
            <w:top w:w="0" w:type="dxa"/>
            <w:left w:w="0" w:type="dxa"/>
            <w:bottom w:w="0" w:type="dxa"/>
            <w:right w:w="0" w:type="dxa"/>
          </w:tblCellMar>
        </w:tblPrEx>
        <w:trPr>
          <w:trHeight w:val="680" w:hRule="atLeast"/>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对个人和家庭的补助</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15601</w:t>
            </w:r>
          </w:p>
        </w:tc>
      </w:tr>
      <w:tr>
        <w:tblPrEx>
          <w:tblLayout w:type="fixed"/>
          <w:tblCellMar>
            <w:top w:w="0" w:type="dxa"/>
            <w:left w:w="0" w:type="dxa"/>
            <w:bottom w:w="0" w:type="dxa"/>
            <w:right w:w="0" w:type="dxa"/>
          </w:tblCellMar>
        </w:tblPrEx>
        <w:trPr>
          <w:trHeight w:val="680" w:hRule="atLeast"/>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社会福利和救助</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1056</w:t>
            </w:r>
          </w:p>
        </w:tc>
      </w:tr>
      <w:tr>
        <w:tblPrEx>
          <w:tblLayout w:type="fixed"/>
          <w:tblCellMar>
            <w:top w:w="0" w:type="dxa"/>
            <w:left w:w="0" w:type="dxa"/>
            <w:bottom w:w="0" w:type="dxa"/>
            <w:right w:w="0" w:type="dxa"/>
          </w:tblCellMar>
        </w:tblPrEx>
        <w:trPr>
          <w:trHeight w:val="680" w:hRule="atLeast"/>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离退休费</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14545</w:t>
            </w:r>
          </w:p>
        </w:tc>
      </w:tr>
      <w:tr>
        <w:tblPrEx>
          <w:tblLayout w:type="fixed"/>
          <w:tblCellMar>
            <w:top w:w="0" w:type="dxa"/>
            <w:left w:w="0" w:type="dxa"/>
            <w:bottom w:w="0" w:type="dxa"/>
            <w:right w:w="0" w:type="dxa"/>
          </w:tblCellMar>
        </w:tblPrEx>
        <w:trPr>
          <w:trHeight w:val="680" w:hRule="atLeast"/>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合   计</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248488</w:t>
            </w:r>
          </w:p>
        </w:tc>
      </w:tr>
    </w:tbl>
    <w:p>
      <w:pPr>
        <w:pStyle w:val="2"/>
        <w:rPr>
          <w:rFonts w:hint="eastAsia" w:ascii="宋体" w:hAnsi="宋体" w:eastAsia="黑体" w:cs="黑体"/>
          <w:b w:val="0"/>
          <w:bCs w:val="0"/>
          <w:i w:val="0"/>
          <w:color w:val="000000"/>
          <w:kern w:val="0"/>
          <w:sz w:val="24"/>
          <w:szCs w:val="24"/>
          <w:highlight w:val="none"/>
          <w:u w:val="none"/>
          <w:lang w:val="en-US" w:eastAsia="zh-CN" w:bidi="ar"/>
        </w:rPr>
      </w:pPr>
    </w:p>
    <w:p>
      <w:pPr>
        <w:pStyle w:val="2"/>
        <w:rPr>
          <w:rFonts w:hint="eastAsia" w:ascii="宋体" w:hAnsi="宋体"/>
        </w:rPr>
      </w:pPr>
      <w:r>
        <w:rPr>
          <w:rFonts w:hint="eastAsia" w:ascii="宋体" w:hAnsi="宋体" w:eastAsia="黑体" w:cs="黑体"/>
          <w:b w:val="0"/>
          <w:bCs w:val="0"/>
          <w:i w:val="0"/>
          <w:color w:val="000000"/>
          <w:kern w:val="0"/>
          <w:sz w:val="24"/>
          <w:szCs w:val="24"/>
          <w:highlight w:val="none"/>
          <w:u w:val="none"/>
          <w:lang w:val="en-US" w:eastAsia="zh-CN" w:bidi="ar"/>
        </w:rPr>
        <w:t>备注：</w:t>
      </w:r>
      <w:r>
        <w:rPr>
          <w:rFonts w:hint="eastAsia" w:ascii="宋体" w:hAnsi="宋体" w:eastAsia="宋体" w:cs="宋体"/>
          <w:i w:val="0"/>
          <w:color w:val="000000"/>
          <w:kern w:val="0"/>
          <w:sz w:val="24"/>
          <w:szCs w:val="24"/>
          <w:highlight w:val="none"/>
          <w:u w:val="none"/>
          <w:lang w:val="en-US" w:eastAsia="zh-CN" w:bidi="ar"/>
        </w:rPr>
        <w:t>按照《财政部关于印发&lt;支出经济分类科目改革方案&gt;的通知》（财预〔2017〕98号）要求，从2018年起按预算支出经济分类科目编制政府预算。</w:t>
      </w:r>
    </w:p>
    <w:p>
      <w:pPr>
        <w:keepNext w:val="0"/>
        <w:keepLines w:val="0"/>
        <w:pageBreakBefore w:val="0"/>
        <w:widowControl w:val="0"/>
        <w:kinsoku/>
        <w:wordWrap/>
        <w:overflowPunct/>
        <w:topLinePunct w:val="0"/>
        <w:bidi w:val="0"/>
        <w:spacing w:line="600" w:lineRule="exact"/>
        <w:ind w:left="0"/>
        <w:jc w:val="both"/>
        <w:textAlignment w:val="auto"/>
        <w:outlineLvl w:val="9"/>
        <w:rPr>
          <w:rFonts w:hint="eastAsia" w:ascii="宋体" w:hAnsi="宋体" w:eastAsia="黑体"/>
          <w:sz w:val="32"/>
          <w:szCs w:val="30"/>
          <w:highlight w:val="none"/>
          <w:lang w:eastAsia="zh-CN"/>
        </w:rPr>
      </w:pPr>
      <w:r>
        <w:rPr>
          <w:rFonts w:hint="eastAsia" w:ascii="宋体" w:hAnsi="宋体"/>
          <w:highlight w:val="none"/>
        </w:rPr>
        <w:br w:type="page"/>
      </w:r>
      <w:r>
        <w:rPr>
          <w:rFonts w:hint="eastAsia" w:ascii="宋体" w:hAnsi="宋体" w:eastAsia="黑体" w:cs="黑体"/>
          <w:sz w:val="28"/>
          <w:szCs w:val="28"/>
          <w:highlight w:val="none"/>
        </w:rPr>
        <w:t>表</w:t>
      </w:r>
      <w:r>
        <w:rPr>
          <w:rFonts w:hint="eastAsia" w:ascii="宋体" w:hAnsi="宋体" w:eastAsia="黑体" w:cs="黑体"/>
          <w:sz w:val="28"/>
          <w:szCs w:val="28"/>
          <w:highlight w:val="none"/>
          <w:lang w:eastAsia="zh-CN"/>
        </w:rPr>
        <w:t>七</w:t>
      </w:r>
      <w:r>
        <w:rPr>
          <w:rFonts w:hint="eastAsia" w:ascii="宋体" w:hAnsi="宋体" w:eastAsia="黑体" w:cs="黑体"/>
          <w:sz w:val="28"/>
          <w:szCs w:val="28"/>
          <w:highlight w:val="none"/>
          <w:lang w:val="zh-CN" w:eastAsia="zh-CN"/>
        </w:rPr>
        <w:t>（第</w:t>
      </w:r>
      <w:r>
        <w:rPr>
          <w:rFonts w:hint="eastAsia" w:ascii="宋体" w:hAnsi="宋体" w:eastAsia="黑体" w:cs="黑体"/>
          <w:sz w:val="28"/>
          <w:szCs w:val="28"/>
          <w:highlight w:val="none"/>
          <w:lang w:val="en-US" w:eastAsia="zh-CN"/>
        </w:rPr>
        <w:t>1页/共1页</w:t>
      </w:r>
      <w:r>
        <w:rPr>
          <w:rFonts w:hint="eastAsia" w:ascii="宋体" w:hAnsi="宋体" w:eastAsia="黑体" w:cs="黑体"/>
          <w:sz w:val="28"/>
          <w:szCs w:val="28"/>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720" w:lineRule="exact"/>
        <w:ind w:left="0" w:leftChars="0"/>
        <w:jc w:val="center"/>
        <w:textAlignment w:val="auto"/>
        <w:outlineLvl w:val="9"/>
        <w:rPr>
          <w:rFonts w:hint="eastAsia" w:ascii="方正小标宋_GBK" w:hAnsi="方正小标宋_GBK" w:eastAsia="方正小标宋_GBK" w:cs="方正小标宋_GBK"/>
          <w:b w:val="0"/>
          <w:bCs/>
          <w:color w:val="000000"/>
          <w:kern w:val="0"/>
          <w:sz w:val="44"/>
          <w:szCs w:val="44"/>
          <w:highlight w:val="none"/>
        </w:rPr>
      </w:pPr>
      <w:r>
        <w:rPr>
          <w:rFonts w:hint="eastAsia" w:ascii="方正小标宋_GBK" w:hAnsi="方正小标宋_GBK" w:eastAsia="方正小标宋_GBK" w:cs="方正小标宋_GBK"/>
          <w:b w:val="0"/>
          <w:bCs/>
          <w:color w:val="000000"/>
          <w:kern w:val="0"/>
          <w:sz w:val="44"/>
          <w:szCs w:val="44"/>
          <w:highlight w:val="none"/>
        </w:rPr>
        <w:t>2020年市级一般公共预算“三公”经费</w:t>
      </w:r>
    </w:p>
    <w:p>
      <w:pPr>
        <w:keepNext w:val="0"/>
        <w:keepLines w:val="0"/>
        <w:pageBreakBefore w:val="0"/>
        <w:widowControl w:val="0"/>
        <w:kinsoku/>
        <w:wordWrap/>
        <w:overflowPunct/>
        <w:topLinePunct w:val="0"/>
        <w:autoSpaceDE/>
        <w:autoSpaceDN/>
        <w:bidi w:val="0"/>
        <w:adjustRightInd w:val="0"/>
        <w:snapToGrid w:val="0"/>
        <w:spacing w:line="720" w:lineRule="exact"/>
        <w:ind w:left="0" w:leftChars="0"/>
        <w:jc w:val="center"/>
        <w:textAlignment w:val="auto"/>
        <w:outlineLvl w:val="9"/>
        <w:rPr>
          <w:rFonts w:hint="eastAsia" w:ascii="宋体" w:hAnsi="宋体" w:eastAsia="方正小标宋简体" w:cs="方正小标宋简体"/>
          <w:b w:val="0"/>
          <w:bCs/>
          <w:color w:val="000000"/>
          <w:kern w:val="0"/>
          <w:sz w:val="44"/>
          <w:szCs w:val="44"/>
          <w:highlight w:val="none"/>
        </w:rPr>
      </w:pPr>
      <w:r>
        <w:rPr>
          <w:rFonts w:hint="eastAsia" w:ascii="宋体" w:hAnsi="宋体" w:eastAsia="方正小标宋简体" w:cs="方正小标宋简体"/>
          <w:b w:val="0"/>
          <w:bCs/>
          <w:color w:val="000000"/>
          <w:kern w:val="0"/>
          <w:sz w:val="44"/>
          <w:szCs w:val="44"/>
          <w:highlight w:val="none"/>
        </w:rPr>
        <w:t>支出预算表</w:t>
      </w:r>
    </w:p>
    <w:p>
      <w:pPr>
        <w:keepNext w:val="0"/>
        <w:keepLines w:val="0"/>
        <w:pageBreakBefore w:val="0"/>
        <w:widowControl w:val="0"/>
        <w:kinsoku/>
        <w:wordWrap/>
        <w:overflowPunct/>
        <w:topLinePunct w:val="0"/>
        <w:bidi w:val="0"/>
        <w:adjustRightInd w:val="0"/>
        <w:snapToGrid w:val="0"/>
        <w:spacing w:line="600" w:lineRule="exact"/>
        <w:ind w:left="0" w:leftChars="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单位：万元</w:t>
      </w:r>
    </w:p>
    <w:tbl>
      <w:tblPr>
        <w:tblStyle w:val="10"/>
        <w:tblW w:w="8988" w:type="dxa"/>
        <w:tblInd w:w="0" w:type="dxa"/>
        <w:tblLayout w:type="fixed"/>
        <w:tblCellMar>
          <w:top w:w="0" w:type="dxa"/>
          <w:left w:w="0" w:type="dxa"/>
          <w:bottom w:w="0" w:type="dxa"/>
          <w:right w:w="0" w:type="dxa"/>
        </w:tblCellMar>
      </w:tblPr>
      <w:tblGrid>
        <w:gridCol w:w="5076"/>
        <w:gridCol w:w="3912"/>
      </w:tblGrid>
      <w:tr>
        <w:tblPrEx>
          <w:tblLayout w:type="fixed"/>
          <w:tblCellMar>
            <w:top w:w="0" w:type="dxa"/>
            <w:left w:w="0" w:type="dxa"/>
            <w:bottom w:w="0" w:type="dxa"/>
            <w:right w:w="0" w:type="dxa"/>
          </w:tblCellMar>
        </w:tblPrEx>
        <w:trPr>
          <w:trHeight w:val="850" w:hRule="atLeast"/>
        </w:trPr>
        <w:tc>
          <w:tcPr>
            <w:tcW w:w="50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bidi="ar"/>
              </w:rPr>
              <w:t>项    目</w:t>
            </w:r>
          </w:p>
        </w:tc>
        <w:tc>
          <w:tcPr>
            <w:tcW w:w="39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bidi="ar"/>
              </w:rPr>
              <w:t>2020年预算数</w:t>
            </w:r>
          </w:p>
        </w:tc>
      </w:tr>
      <w:tr>
        <w:tblPrEx>
          <w:tblLayout w:type="fixed"/>
          <w:tblCellMar>
            <w:top w:w="0" w:type="dxa"/>
            <w:left w:w="0" w:type="dxa"/>
            <w:bottom w:w="0" w:type="dxa"/>
            <w:right w:w="0" w:type="dxa"/>
          </w:tblCellMar>
        </w:tblPrEx>
        <w:trPr>
          <w:trHeight w:val="850" w:hRule="atLeast"/>
        </w:trPr>
        <w:tc>
          <w:tcPr>
            <w:tcW w:w="5076"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因公出国（境）费用</w:t>
            </w:r>
          </w:p>
        </w:tc>
        <w:tc>
          <w:tcPr>
            <w:tcW w:w="3912"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400</w:t>
            </w:r>
          </w:p>
        </w:tc>
      </w:tr>
      <w:tr>
        <w:tblPrEx>
          <w:tblLayout w:type="fixed"/>
          <w:tblCellMar>
            <w:top w:w="0" w:type="dxa"/>
            <w:left w:w="0" w:type="dxa"/>
            <w:bottom w:w="0" w:type="dxa"/>
            <w:right w:w="0" w:type="dxa"/>
          </w:tblCellMar>
        </w:tblPrEx>
        <w:trPr>
          <w:trHeight w:val="850" w:hRule="atLeast"/>
        </w:trPr>
        <w:tc>
          <w:tcPr>
            <w:tcW w:w="50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公务接待费</w:t>
            </w:r>
          </w:p>
        </w:tc>
        <w:tc>
          <w:tcPr>
            <w:tcW w:w="39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1488</w:t>
            </w:r>
          </w:p>
        </w:tc>
      </w:tr>
      <w:tr>
        <w:tblPrEx>
          <w:tblLayout w:type="fixed"/>
          <w:tblCellMar>
            <w:top w:w="0" w:type="dxa"/>
            <w:left w:w="0" w:type="dxa"/>
            <w:bottom w:w="0" w:type="dxa"/>
            <w:right w:w="0" w:type="dxa"/>
          </w:tblCellMar>
        </w:tblPrEx>
        <w:trPr>
          <w:trHeight w:val="850" w:hRule="atLeast"/>
        </w:trPr>
        <w:tc>
          <w:tcPr>
            <w:tcW w:w="50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公务用车购置及运行费</w:t>
            </w:r>
          </w:p>
        </w:tc>
        <w:tc>
          <w:tcPr>
            <w:tcW w:w="39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3386</w:t>
            </w:r>
          </w:p>
        </w:tc>
      </w:tr>
      <w:tr>
        <w:tblPrEx>
          <w:tblLayout w:type="fixed"/>
          <w:tblCellMar>
            <w:top w:w="0" w:type="dxa"/>
            <w:left w:w="0" w:type="dxa"/>
            <w:bottom w:w="0" w:type="dxa"/>
            <w:right w:w="0" w:type="dxa"/>
          </w:tblCellMar>
        </w:tblPrEx>
        <w:trPr>
          <w:trHeight w:val="850" w:hRule="atLeast"/>
        </w:trPr>
        <w:tc>
          <w:tcPr>
            <w:tcW w:w="50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其中：公务用车运行维护费</w:t>
            </w:r>
          </w:p>
        </w:tc>
        <w:tc>
          <w:tcPr>
            <w:tcW w:w="39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2594</w:t>
            </w:r>
          </w:p>
        </w:tc>
      </w:tr>
      <w:tr>
        <w:tblPrEx>
          <w:tblLayout w:type="fixed"/>
          <w:tblCellMar>
            <w:top w:w="0" w:type="dxa"/>
            <w:left w:w="0" w:type="dxa"/>
            <w:bottom w:w="0" w:type="dxa"/>
            <w:right w:w="0" w:type="dxa"/>
          </w:tblCellMar>
        </w:tblPrEx>
        <w:trPr>
          <w:trHeight w:val="850" w:hRule="atLeast"/>
        </w:trPr>
        <w:tc>
          <w:tcPr>
            <w:tcW w:w="50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      公务用车购置费</w:t>
            </w:r>
          </w:p>
        </w:tc>
        <w:tc>
          <w:tcPr>
            <w:tcW w:w="39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792</w:t>
            </w:r>
          </w:p>
        </w:tc>
      </w:tr>
      <w:tr>
        <w:tblPrEx>
          <w:tblLayout w:type="fixed"/>
          <w:tblCellMar>
            <w:top w:w="0" w:type="dxa"/>
            <w:left w:w="0" w:type="dxa"/>
            <w:bottom w:w="0" w:type="dxa"/>
            <w:right w:w="0" w:type="dxa"/>
          </w:tblCellMar>
        </w:tblPrEx>
        <w:trPr>
          <w:trHeight w:val="850" w:hRule="atLeast"/>
        </w:trPr>
        <w:tc>
          <w:tcPr>
            <w:tcW w:w="50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合    计</w:t>
            </w:r>
          </w:p>
        </w:tc>
        <w:tc>
          <w:tcPr>
            <w:tcW w:w="39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u w:val="none"/>
                <w:lang w:val="en-US" w:eastAsia="zh-CN" w:bidi="ar"/>
              </w:rPr>
              <w:t>5274</w:t>
            </w:r>
          </w:p>
        </w:tc>
      </w:tr>
    </w:tbl>
    <w:p>
      <w:pPr>
        <w:keepNext w:val="0"/>
        <w:keepLines w:val="0"/>
        <w:pageBreakBefore w:val="0"/>
        <w:widowControl w:val="0"/>
        <w:kinsoku/>
        <w:wordWrap/>
        <w:overflowPunct/>
        <w:topLinePunct w:val="0"/>
        <w:autoSpaceDE/>
        <w:autoSpaceDN/>
        <w:bidi w:val="0"/>
        <w:adjustRightInd w:val="0"/>
        <w:snapToGrid w:val="0"/>
        <w:spacing w:line="720" w:lineRule="exact"/>
        <w:ind w:left="0" w:leftChars="0"/>
        <w:jc w:val="center"/>
        <w:textAlignment w:val="auto"/>
        <w:outlineLvl w:val="9"/>
        <w:rPr>
          <w:rFonts w:hint="eastAsia" w:ascii="方正小标宋简体" w:hAnsi="方正小标宋简体" w:eastAsia="方正小标宋简体" w:cs="方正小标宋简体"/>
          <w:b w:val="0"/>
          <w:bCs/>
          <w:color w:val="000000"/>
          <w:kern w:val="0"/>
          <w:sz w:val="44"/>
          <w:szCs w:val="44"/>
        </w:rPr>
      </w:pPr>
      <w:r>
        <w:rPr>
          <w:rFonts w:hint="eastAsia" w:ascii="宋体" w:hAnsi="宋体" w:eastAsia="宋体" w:cs="宋体"/>
          <w:sz w:val="24"/>
          <w:szCs w:val="24"/>
          <w:highlight w:val="none"/>
        </w:rPr>
        <w:br w:type="page"/>
      </w:r>
      <w:r>
        <w:rPr>
          <w:rFonts w:hint="eastAsia" w:ascii="方正小标宋简体" w:hAnsi="方正小标宋简体" w:eastAsia="方正小标宋简体" w:cs="方正小标宋简体"/>
          <w:b w:val="0"/>
          <w:bCs/>
          <w:color w:val="000000"/>
          <w:kern w:val="0"/>
          <w:sz w:val="44"/>
          <w:szCs w:val="44"/>
        </w:rPr>
        <w:t>关于20</w:t>
      </w:r>
      <w:r>
        <w:rPr>
          <w:rFonts w:hint="eastAsia" w:ascii="方正小标宋简体" w:hAnsi="方正小标宋简体" w:eastAsia="方正小标宋简体" w:cs="方正小标宋简体"/>
          <w:b w:val="0"/>
          <w:bCs/>
          <w:color w:val="000000"/>
          <w:kern w:val="0"/>
          <w:sz w:val="44"/>
          <w:szCs w:val="44"/>
          <w:lang w:val="en-US" w:eastAsia="zh-CN"/>
        </w:rPr>
        <w:t>20</w:t>
      </w:r>
      <w:r>
        <w:rPr>
          <w:rFonts w:hint="eastAsia" w:ascii="方正小标宋简体" w:hAnsi="方正小标宋简体" w:eastAsia="方正小标宋简体" w:cs="方正小标宋简体"/>
          <w:b w:val="0"/>
          <w:bCs/>
          <w:color w:val="000000"/>
          <w:kern w:val="0"/>
          <w:sz w:val="44"/>
          <w:szCs w:val="44"/>
        </w:rPr>
        <w:t>年市级一般公共预算“三公”经费</w:t>
      </w:r>
    </w:p>
    <w:p>
      <w:pPr>
        <w:keepNext w:val="0"/>
        <w:keepLines w:val="0"/>
        <w:pageBreakBefore w:val="0"/>
        <w:widowControl w:val="0"/>
        <w:kinsoku/>
        <w:wordWrap/>
        <w:overflowPunct/>
        <w:topLinePunct w:val="0"/>
        <w:autoSpaceDE/>
        <w:autoSpaceDN/>
        <w:bidi w:val="0"/>
        <w:adjustRightInd w:val="0"/>
        <w:snapToGrid w:val="0"/>
        <w:spacing w:line="720" w:lineRule="exact"/>
        <w:ind w:left="0" w:leftChars="0"/>
        <w:jc w:val="center"/>
        <w:textAlignment w:val="auto"/>
        <w:outlineLvl w:val="9"/>
        <w:rPr>
          <w:rFonts w:hint="eastAsia" w:ascii="方正小标宋简体" w:hAnsi="方正小标宋简体" w:eastAsia="方正小标宋简体" w:cs="方正小标宋简体"/>
          <w:b w:val="0"/>
          <w:bCs/>
          <w:color w:val="000000"/>
          <w:kern w:val="0"/>
          <w:sz w:val="44"/>
          <w:szCs w:val="44"/>
        </w:rPr>
      </w:pPr>
      <w:r>
        <w:rPr>
          <w:rFonts w:hint="eastAsia" w:ascii="方正小标宋简体" w:hAnsi="方正小标宋简体" w:eastAsia="方正小标宋简体" w:cs="方正小标宋简体"/>
          <w:b w:val="0"/>
          <w:bCs/>
          <w:color w:val="000000"/>
          <w:kern w:val="0"/>
          <w:sz w:val="44"/>
          <w:szCs w:val="44"/>
        </w:rPr>
        <w:t>支出预算的说明</w:t>
      </w:r>
    </w:p>
    <w:p>
      <w:pPr>
        <w:keepNext w:val="0"/>
        <w:keepLines w:val="0"/>
        <w:pageBreakBefore w:val="0"/>
        <w:kinsoku/>
        <w:wordWrap/>
        <w:overflowPunct/>
        <w:bidi w:val="0"/>
        <w:spacing w:line="600" w:lineRule="exact"/>
        <w:ind w:left="0" w:leftChars="0"/>
        <w:jc w:val="both"/>
        <w:textAlignment w:val="auto"/>
        <w:outlineLvl w:val="9"/>
        <w:rPr>
          <w:rFonts w:hint="eastAsia" w:ascii="方正小标宋简体" w:hAnsi="方正小标宋简体" w:eastAsia="方正小标宋简体" w:cs="方正小标宋简体"/>
          <w:b/>
          <w:sz w:val="44"/>
          <w:szCs w:val="44"/>
        </w:rPr>
      </w:pP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三公经费包括：因公出国（境）费用、公务车购置及运行费、公务招待费。因公出国（境）费指单位工作人员公务出国（境）的住宿费、差旅费、伙食补助费、杂费、培训费等支出。公务用车购置及运行费指单位公务用车购置费及租用费、燃料费、维修费、过路过桥费、保险费等支出，公务用车指用于履行公务的机动车辆，包括领导干部专车、一般公务用车和执法执勤用车。公务接待费指单位按规定开支的各类公务接待（含外宾接待）支出。</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宋体" w:hAnsi="宋体" w:eastAsia="仿宋_GB2312" w:cs="仿宋_GB2312"/>
          <w:color w:val="000000"/>
          <w:kern w:val="0"/>
          <w:sz w:val="32"/>
          <w:szCs w:val="32"/>
          <w:highlight w:val="none"/>
          <w:lang w:val="en-US" w:eastAsia="zh-CN"/>
        </w:rPr>
      </w:pPr>
      <w:r>
        <w:rPr>
          <w:rFonts w:hint="eastAsia" w:ascii="Times New Roman" w:hAnsi="Times New Roman" w:eastAsia="仿宋_GB2312" w:cs="仿宋_GB2312"/>
          <w:color w:val="000000"/>
          <w:kern w:val="0"/>
          <w:sz w:val="32"/>
          <w:szCs w:val="32"/>
          <w:lang w:val="en-US" w:eastAsia="zh-CN"/>
        </w:rPr>
        <w:t>为深入贯彻落实中央关于厉行节约的精神，进一步树立过紧日子的思想，2013年省委省政府要求全省各部门“三公经费”支出要在上年基础上压减10%，市财政按照要求，提请市政府同意，向市直各部门下达了三公经费支出压减和控制目标6737万元，比2012年压减749万元，压减10%。从2014年起，在编制预算时三公经费实行总量控制，经过持续压减一般性支出，并考虑车改减少的公务用车运行维护费，2020年市级三公经费支出预算总量控制在5274万元以内，与上年持平，其中：因公出国（境）费用预算400万元，公务接待费预算1488万元，公务用车运行及购置费预</w:t>
      </w:r>
      <w:r>
        <w:rPr>
          <w:rFonts w:hint="eastAsia" w:ascii="Times New Roman" w:hAnsi="Times New Roman" w:eastAsia="仿宋_GB2312" w:cs="仿宋_GB2312"/>
          <w:color w:val="000000"/>
          <w:spacing w:val="-6"/>
          <w:kern w:val="0"/>
          <w:sz w:val="32"/>
          <w:szCs w:val="32"/>
          <w:lang w:val="en-US" w:eastAsia="zh-CN"/>
        </w:rPr>
        <w:t>算3386万元，其中：公务用车购置792万元，运行维护费2594万元。</w:t>
      </w:r>
    </w:p>
    <w:p>
      <w:pPr>
        <w:keepNext w:val="0"/>
        <w:keepLines w:val="0"/>
        <w:pageBreakBefore w:val="0"/>
        <w:widowControl w:val="0"/>
        <w:kinsoku/>
        <w:wordWrap/>
        <w:overflowPunct/>
        <w:topLinePunct w:val="0"/>
        <w:bidi w:val="0"/>
        <w:spacing w:line="600" w:lineRule="exact"/>
        <w:ind w:left="0"/>
        <w:jc w:val="both"/>
        <w:textAlignment w:val="auto"/>
        <w:outlineLvl w:val="9"/>
        <w:rPr>
          <w:rFonts w:hint="eastAsia" w:ascii="宋体" w:hAnsi="宋体" w:eastAsia="黑体"/>
          <w:sz w:val="32"/>
          <w:szCs w:val="30"/>
          <w:highlight w:val="none"/>
          <w:lang w:eastAsia="zh-CN"/>
        </w:rPr>
      </w:pPr>
      <w:r>
        <w:rPr>
          <w:rFonts w:hint="eastAsia" w:ascii="宋体" w:hAnsi="宋体" w:eastAsia="仿宋_GB2312" w:cs="仿宋_GB2312"/>
          <w:color w:val="000000"/>
          <w:kern w:val="0"/>
          <w:sz w:val="32"/>
          <w:szCs w:val="32"/>
          <w:highlight w:val="none"/>
          <w:lang w:val="en-US" w:eastAsia="zh-CN"/>
        </w:rPr>
        <w:br w:type="page"/>
      </w:r>
      <w:r>
        <w:rPr>
          <w:rFonts w:hint="eastAsia" w:ascii="宋体" w:hAnsi="宋体" w:eastAsia="黑体" w:cs="黑体"/>
          <w:sz w:val="28"/>
          <w:szCs w:val="28"/>
          <w:highlight w:val="none"/>
        </w:rPr>
        <w:t>表</w:t>
      </w:r>
      <w:r>
        <w:rPr>
          <w:rFonts w:hint="eastAsia" w:ascii="宋体" w:hAnsi="宋体" w:eastAsia="黑体" w:cs="黑体"/>
          <w:sz w:val="28"/>
          <w:szCs w:val="28"/>
          <w:highlight w:val="none"/>
          <w:lang w:eastAsia="zh-CN"/>
        </w:rPr>
        <w:t>八</w:t>
      </w:r>
      <w:r>
        <w:rPr>
          <w:rFonts w:hint="eastAsia" w:ascii="宋体" w:hAnsi="宋体" w:eastAsia="黑体" w:cs="黑体"/>
          <w:sz w:val="28"/>
          <w:szCs w:val="28"/>
          <w:highlight w:val="none"/>
          <w:lang w:val="zh-CN" w:eastAsia="zh-CN"/>
        </w:rPr>
        <w:t>（第</w:t>
      </w:r>
      <w:r>
        <w:rPr>
          <w:rFonts w:hint="eastAsia" w:ascii="宋体" w:hAnsi="宋体" w:eastAsia="黑体" w:cs="黑体"/>
          <w:sz w:val="28"/>
          <w:szCs w:val="28"/>
          <w:highlight w:val="none"/>
          <w:lang w:val="en-US" w:eastAsia="zh-CN"/>
        </w:rPr>
        <w:t>1页/共2页</w:t>
      </w:r>
      <w:r>
        <w:rPr>
          <w:rFonts w:hint="eastAsia" w:ascii="宋体" w:hAnsi="宋体" w:eastAsia="黑体" w:cs="黑体"/>
          <w:sz w:val="28"/>
          <w:szCs w:val="28"/>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720" w:lineRule="exact"/>
        <w:ind w:left="0" w:leftChars="0"/>
        <w:jc w:val="center"/>
        <w:textAlignment w:val="auto"/>
        <w:outlineLvl w:val="9"/>
        <w:rPr>
          <w:rFonts w:hint="eastAsia" w:ascii="方正小标宋_GBK" w:hAnsi="方正小标宋_GBK" w:eastAsia="方正小标宋_GBK" w:cs="方正小标宋_GBK"/>
          <w:b w:val="0"/>
          <w:bCs/>
          <w:color w:val="000000"/>
          <w:kern w:val="0"/>
          <w:sz w:val="44"/>
          <w:szCs w:val="44"/>
          <w:highlight w:val="none"/>
        </w:rPr>
      </w:pPr>
      <w:r>
        <w:rPr>
          <w:rFonts w:hint="eastAsia" w:ascii="方正小标宋_GBK" w:hAnsi="方正小标宋_GBK" w:eastAsia="方正小标宋_GBK" w:cs="方正小标宋_GBK"/>
          <w:b w:val="0"/>
          <w:bCs/>
          <w:color w:val="000000"/>
          <w:kern w:val="0"/>
          <w:sz w:val="44"/>
          <w:szCs w:val="44"/>
          <w:highlight w:val="none"/>
        </w:rPr>
        <w:t>2020年市对镇一般公共预算税收返还</w:t>
      </w:r>
    </w:p>
    <w:p>
      <w:pPr>
        <w:keepNext w:val="0"/>
        <w:keepLines w:val="0"/>
        <w:pageBreakBefore w:val="0"/>
        <w:widowControl w:val="0"/>
        <w:kinsoku/>
        <w:wordWrap/>
        <w:overflowPunct/>
        <w:topLinePunct w:val="0"/>
        <w:autoSpaceDE/>
        <w:autoSpaceDN/>
        <w:bidi w:val="0"/>
        <w:adjustRightInd w:val="0"/>
        <w:snapToGrid w:val="0"/>
        <w:spacing w:line="720" w:lineRule="exact"/>
        <w:ind w:left="0" w:leftChars="0"/>
        <w:jc w:val="center"/>
        <w:textAlignment w:val="auto"/>
        <w:outlineLvl w:val="9"/>
        <w:rPr>
          <w:rFonts w:hint="eastAsia" w:ascii="宋体" w:hAnsi="宋体" w:eastAsia="方正小标宋简体" w:cs="方正小标宋简体"/>
          <w:b w:val="0"/>
          <w:bCs/>
          <w:color w:val="000000"/>
          <w:kern w:val="0"/>
          <w:sz w:val="44"/>
          <w:szCs w:val="44"/>
          <w:highlight w:val="none"/>
        </w:rPr>
      </w:pPr>
      <w:r>
        <w:rPr>
          <w:rFonts w:hint="eastAsia" w:ascii="宋体" w:hAnsi="宋体" w:eastAsia="方正小标宋简体" w:cs="方正小标宋简体"/>
          <w:b w:val="0"/>
          <w:bCs/>
          <w:color w:val="000000"/>
          <w:kern w:val="0"/>
          <w:sz w:val="44"/>
          <w:szCs w:val="44"/>
          <w:highlight w:val="none"/>
        </w:rPr>
        <w:t>和转移支付预算表</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480" w:firstLineChars="20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单位：万元</w:t>
      </w:r>
    </w:p>
    <w:tbl>
      <w:tblPr>
        <w:tblStyle w:val="10"/>
        <w:tblW w:w="8844" w:type="dxa"/>
        <w:tblInd w:w="0" w:type="dxa"/>
        <w:tblLayout w:type="fixed"/>
        <w:tblCellMar>
          <w:top w:w="0" w:type="dxa"/>
          <w:left w:w="0" w:type="dxa"/>
          <w:bottom w:w="0" w:type="dxa"/>
          <w:right w:w="0" w:type="dxa"/>
        </w:tblCellMar>
      </w:tblPr>
      <w:tblGrid>
        <w:gridCol w:w="2237"/>
        <w:gridCol w:w="1830"/>
        <w:gridCol w:w="1515"/>
        <w:gridCol w:w="1605"/>
        <w:gridCol w:w="1657"/>
      </w:tblGrid>
      <w:tr>
        <w:tblPrEx>
          <w:tblLayout w:type="fixed"/>
          <w:tblCellMar>
            <w:top w:w="0" w:type="dxa"/>
            <w:left w:w="0" w:type="dxa"/>
            <w:bottom w:w="0" w:type="dxa"/>
            <w:right w:w="0" w:type="dxa"/>
          </w:tblCellMar>
        </w:tblPrEx>
        <w:trPr>
          <w:trHeight w:val="737" w:hRule="atLeast"/>
          <w:tblHeader/>
        </w:trPr>
        <w:tc>
          <w:tcPr>
            <w:tcW w:w="22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bidi="ar"/>
              </w:rPr>
              <w:t>集聚（开发）区、镇（街道）</w:t>
            </w:r>
          </w:p>
        </w:tc>
        <w:tc>
          <w:tcPr>
            <w:tcW w:w="18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bidi="ar"/>
              </w:rPr>
              <w:t>合计</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bidi="ar"/>
              </w:rPr>
              <w:t>税收返还</w:t>
            </w:r>
          </w:p>
        </w:tc>
        <w:tc>
          <w:tcPr>
            <w:tcW w:w="1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kern w:val="0"/>
                <w:sz w:val="24"/>
                <w:szCs w:val="24"/>
                <w:highlight w:val="none"/>
                <w:u w:val="none"/>
                <w:lang w:val="en-US" w:eastAsia="zh-CN" w:bidi="ar"/>
              </w:rPr>
            </w:pPr>
            <w:r>
              <w:rPr>
                <w:rFonts w:hint="eastAsia" w:ascii="宋体" w:hAnsi="宋体" w:eastAsia="黑体" w:cs="黑体"/>
                <w:i w:val="0"/>
                <w:color w:val="000000"/>
                <w:kern w:val="0"/>
                <w:sz w:val="24"/>
                <w:szCs w:val="24"/>
                <w:highlight w:val="none"/>
                <w:u w:val="none"/>
                <w:lang w:val="en-US" w:eastAsia="zh-CN" w:bidi="ar"/>
              </w:rPr>
              <w:t>一般性转移</w:t>
            </w:r>
          </w:p>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bidi="ar"/>
              </w:rPr>
              <w:t>支付</w:t>
            </w:r>
          </w:p>
        </w:tc>
        <w:tc>
          <w:tcPr>
            <w:tcW w:w="1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kern w:val="0"/>
                <w:sz w:val="24"/>
                <w:szCs w:val="24"/>
                <w:highlight w:val="none"/>
                <w:u w:val="none"/>
                <w:lang w:val="en-US" w:eastAsia="zh-CN" w:bidi="ar"/>
              </w:rPr>
            </w:pPr>
            <w:r>
              <w:rPr>
                <w:rFonts w:hint="eastAsia" w:ascii="宋体" w:hAnsi="宋体" w:eastAsia="黑体" w:cs="黑体"/>
                <w:i w:val="0"/>
                <w:color w:val="000000"/>
                <w:kern w:val="0"/>
                <w:sz w:val="24"/>
                <w:szCs w:val="24"/>
                <w:highlight w:val="none"/>
                <w:u w:val="none"/>
                <w:lang w:val="en-US" w:eastAsia="zh-CN" w:bidi="ar"/>
              </w:rPr>
              <w:t>专项转移</w:t>
            </w:r>
          </w:p>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bidi="ar"/>
              </w:rPr>
              <w:t>支付</w:t>
            </w:r>
          </w:p>
        </w:tc>
      </w:tr>
      <w:tr>
        <w:tblPrEx>
          <w:tblLayout w:type="fixed"/>
          <w:tblCellMar>
            <w:top w:w="0" w:type="dxa"/>
            <w:left w:w="0" w:type="dxa"/>
            <w:bottom w:w="0" w:type="dxa"/>
            <w:right w:w="0" w:type="dxa"/>
          </w:tblCellMar>
        </w:tblPrEx>
        <w:trPr>
          <w:trHeight w:val="737" w:hRule="atLeast"/>
        </w:trPr>
        <w:tc>
          <w:tcPr>
            <w:tcW w:w="22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轵城镇</w:t>
            </w:r>
          </w:p>
        </w:tc>
        <w:tc>
          <w:tcPr>
            <w:tcW w:w="18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753</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-476</w:t>
            </w:r>
          </w:p>
        </w:tc>
        <w:tc>
          <w:tcPr>
            <w:tcW w:w="1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1229</w:t>
            </w:r>
          </w:p>
        </w:tc>
        <w:tc>
          <w:tcPr>
            <w:tcW w:w="1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Layout w:type="fixed"/>
          <w:tblCellMar>
            <w:top w:w="0" w:type="dxa"/>
            <w:left w:w="0" w:type="dxa"/>
            <w:bottom w:w="0" w:type="dxa"/>
            <w:right w:w="0" w:type="dxa"/>
          </w:tblCellMar>
        </w:tblPrEx>
        <w:trPr>
          <w:trHeight w:val="737" w:hRule="atLeast"/>
        </w:trPr>
        <w:tc>
          <w:tcPr>
            <w:tcW w:w="22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五龙口镇</w:t>
            </w:r>
          </w:p>
        </w:tc>
        <w:tc>
          <w:tcPr>
            <w:tcW w:w="18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1278</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526</w:t>
            </w:r>
          </w:p>
        </w:tc>
        <w:tc>
          <w:tcPr>
            <w:tcW w:w="1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752</w:t>
            </w:r>
          </w:p>
        </w:tc>
        <w:tc>
          <w:tcPr>
            <w:tcW w:w="1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Layout w:type="fixed"/>
          <w:tblCellMar>
            <w:top w:w="0" w:type="dxa"/>
            <w:left w:w="0" w:type="dxa"/>
            <w:bottom w:w="0" w:type="dxa"/>
            <w:right w:w="0" w:type="dxa"/>
          </w:tblCellMar>
        </w:tblPrEx>
        <w:trPr>
          <w:trHeight w:val="737" w:hRule="atLeast"/>
        </w:trPr>
        <w:tc>
          <w:tcPr>
            <w:tcW w:w="22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克井镇</w:t>
            </w:r>
          </w:p>
        </w:tc>
        <w:tc>
          <w:tcPr>
            <w:tcW w:w="18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1685</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-2226</w:t>
            </w:r>
          </w:p>
        </w:tc>
        <w:tc>
          <w:tcPr>
            <w:tcW w:w="1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3843</w:t>
            </w:r>
          </w:p>
        </w:tc>
        <w:tc>
          <w:tcPr>
            <w:tcW w:w="1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68</w:t>
            </w:r>
          </w:p>
        </w:tc>
      </w:tr>
      <w:tr>
        <w:tblPrEx>
          <w:tblLayout w:type="fixed"/>
          <w:tblCellMar>
            <w:top w:w="0" w:type="dxa"/>
            <w:left w:w="0" w:type="dxa"/>
            <w:bottom w:w="0" w:type="dxa"/>
            <w:right w:w="0" w:type="dxa"/>
          </w:tblCellMar>
        </w:tblPrEx>
        <w:trPr>
          <w:trHeight w:val="737" w:hRule="atLeast"/>
        </w:trPr>
        <w:tc>
          <w:tcPr>
            <w:tcW w:w="22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承留镇</w:t>
            </w:r>
          </w:p>
        </w:tc>
        <w:tc>
          <w:tcPr>
            <w:tcW w:w="18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2695</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-624</w:t>
            </w:r>
          </w:p>
        </w:tc>
        <w:tc>
          <w:tcPr>
            <w:tcW w:w="1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3319</w:t>
            </w:r>
          </w:p>
        </w:tc>
        <w:tc>
          <w:tcPr>
            <w:tcW w:w="1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Layout w:type="fixed"/>
          <w:tblCellMar>
            <w:top w:w="0" w:type="dxa"/>
            <w:left w:w="0" w:type="dxa"/>
            <w:bottom w:w="0" w:type="dxa"/>
            <w:right w:w="0" w:type="dxa"/>
          </w:tblCellMar>
        </w:tblPrEx>
        <w:trPr>
          <w:trHeight w:val="737" w:hRule="atLeast"/>
        </w:trPr>
        <w:tc>
          <w:tcPr>
            <w:tcW w:w="22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坡头镇</w:t>
            </w:r>
          </w:p>
        </w:tc>
        <w:tc>
          <w:tcPr>
            <w:tcW w:w="18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1407</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426</w:t>
            </w:r>
          </w:p>
        </w:tc>
        <w:tc>
          <w:tcPr>
            <w:tcW w:w="1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777</w:t>
            </w:r>
          </w:p>
        </w:tc>
        <w:tc>
          <w:tcPr>
            <w:tcW w:w="1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204</w:t>
            </w:r>
          </w:p>
        </w:tc>
      </w:tr>
      <w:tr>
        <w:tblPrEx>
          <w:tblLayout w:type="fixed"/>
          <w:tblCellMar>
            <w:top w:w="0" w:type="dxa"/>
            <w:left w:w="0" w:type="dxa"/>
            <w:bottom w:w="0" w:type="dxa"/>
            <w:right w:w="0" w:type="dxa"/>
          </w:tblCellMar>
        </w:tblPrEx>
        <w:trPr>
          <w:trHeight w:val="737" w:hRule="atLeast"/>
        </w:trPr>
        <w:tc>
          <w:tcPr>
            <w:tcW w:w="22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邵原镇</w:t>
            </w:r>
          </w:p>
        </w:tc>
        <w:tc>
          <w:tcPr>
            <w:tcW w:w="18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1359</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335</w:t>
            </w:r>
          </w:p>
        </w:tc>
        <w:tc>
          <w:tcPr>
            <w:tcW w:w="1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714</w:t>
            </w:r>
          </w:p>
        </w:tc>
        <w:tc>
          <w:tcPr>
            <w:tcW w:w="1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310</w:t>
            </w:r>
          </w:p>
        </w:tc>
      </w:tr>
      <w:tr>
        <w:tblPrEx>
          <w:tblLayout w:type="fixed"/>
          <w:tblCellMar>
            <w:top w:w="0" w:type="dxa"/>
            <w:left w:w="0" w:type="dxa"/>
            <w:bottom w:w="0" w:type="dxa"/>
            <w:right w:w="0" w:type="dxa"/>
          </w:tblCellMar>
        </w:tblPrEx>
        <w:trPr>
          <w:trHeight w:val="737" w:hRule="atLeast"/>
        </w:trPr>
        <w:tc>
          <w:tcPr>
            <w:tcW w:w="22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梨林镇</w:t>
            </w:r>
          </w:p>
        </w:tc>
        <w:tc>
          <w:tcPr>
            <w:tcW w:w="18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1188</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304</w:t>
            </w:r>
          </w:p>
        </w:tc>
        <w:tc>
          <w:tcPr>
            <w:tcW w:w="1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680</w:t>
            </w:r>
          </w:p>
        </w:tc>
        <w:tc>
          <w:tcPr>
            <w:tcW w:w="1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204</w:t>
            </w:r>
          </w:p>
        </w:tc>
      </w:tr>
      <w:tr>
        <w:tblPrEx>
          <w:tblLayout w:type="fixed"/>
          <w:tblCellMar>
            <w:top w:w="0" w:type="dxa"/>
            <w:left w:w="0" w:type="dxa"/>
            <w:bottom w:w="0" w:type="dxa"/>
            <w:right w:w="0" w:type="dxa"/>
          </w:tblCellMar>
        </w:tblPrEx>
        <w:trPr>
          <w:trHeight w:val="737" w:hRule="atLeast"/>
        </w:trPr>
        <w:tc>
          <w:tcPr>
            <w:tcW w:w="22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思礼镇</w:t>
            </w:r>
          </w:p>
        </w:tc>
        <w:tc>
          <w:tcPr>
            <w:tcW w:w="18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-592</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-1500</w:t>
            </w:r>
          </w:p>
        </w:tc>
        <w:tc>
          <w:tcPr>
            <w:tcW w:w="1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858</w:t>
            </w:r>
          </w:p>
        </w:tc>
        <w:tc>
          <w:tcPr>
            <w:tcW w:w="1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50</w:t>
            </w:r>
          </w:p>
        </w:tc>
      </w:tr>
      <w:tr>
        <w:tblPrEx>
          <w:tblLayout w:type="fixed"/>
          <w:tblCellMar>
            <w:top w:w="0" w:type="dxa"/>
            <w:left w:w="0" w:type="dxa"/>
            <w:bottom w:w="0" w:type="dxa"/>
            <w:right w:w="0" w:type="dxa"/>
          </w:tblCellMar>
        </w:tblPrEx>
        <w:trPr>
          <w:trHeight w:val="737" w:hRule="atLeast"/>
        </w:trPr>
        <w:tc>
          <w:tcPr>
            <w:tcW w:w="22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大峪镇</w:t>
            </w:r>
          </w:p>
        </w:tc>
        <w:tc>
          <w:tcPr>
            <w:tcW w:w="18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1601</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241</w:t>
            </w:r>
          </w:p>
        </w:tc>
        <w:tc>
          <w:tcPr>
            <w:tcW w:w="1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1047</w:t>
            </w:r>
          </w:p>
        </w:tc>
        <w:tc>
          <w:tcPr>
            <w:tcW w:w="1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313</w:t>
            </w:r>
          </w:p>
        </w:tc>
      </w:tr>
      <w:tr>
        <w:tblPrEx>
          <w:tblLayout w:type="fixed"/>
          <w:tblCellMar>
            <w:top w:w="0" w:type="dxa"/>
            <w:left w:w="0" w:type="dxa"/>
            <w:bottom w:w="0" w:type="dxa"/>
            <w:right w:w="0" w:type="dxa"/>
          </w:tblCellMar>
        </w:tblPrEx>
        <w:trPr>
          <w:trHeight w:val="737" w:hRule="atLeast"/>
        </w:trPr>
        <w:tc>
          <w:tcPr>
            <w:tcW w:w="22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下冶镇</w:t>
            </w:r>
          </w:p>
        </w:tc>
        <w:tc>
          <w:tcPr>
            <w:tcW w:w="18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1437</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115</w:t>
            </w:r>
          </w:p>
        </w:tc>
        <w:tc>
          <w:tcPr>
            <w:tcW w:w="1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1151</w:t>
            </w:r>
          </w:p>
        </w:tc>
        <w:tc>
          <w:tcPr>
            <w:tcW w:w="1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171</w:t>
            </w:r>
          </w:p>
        </w:tc>
      </w:tr>
      <w:tr>
        <w:tblPrEx>
          <w:tblLayout w:type="fixed"/>
          <w:tblCellMar>
            <w:top w:w="0" w:type="dxa"/>
            <w:left w:w="0" w:type="dxa"/>
            <w:bottom w:w="0" w:type="dxa"/>
            <w:right w:w="0" w:type="dxa"/>
          </w:tblCellMar>
        </w:tblPrEx>
        <w:trPr>
          <w:trHeight w:val="737" w:hRule="atLeast"/>
        </w:trPr>
        <w:tc>
          <w:tcPr>
            <w:tcW w:w="22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王屋镇</w:t>
            </w:r>
          </w:p>
        </w:tc>
        <w:tc>
          <w:tcPr>
            <w:tcW w:w="18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1852</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375</w:t>
            </w:r>
          </w:p>
        </w:tc>
        <w:tc>
          <w:tcPr>
            <w:tcW w:w="1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1084</w:t>
            </w:r>
          </w:p>
        </w:tc>
        <w:tc>
          <w:tcPr>
            <w:tcW w:w="1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393</w:t>
            </w:r>
          </w:p>
        </w:tc>
      </w:tr>
      <w:tr>
        <w:tblPrEx>
          <w:tblLayout w:type="fixed"/>
          <w:tblCellMar>
            <w:top w:w="0" w:type="dxa"/>
            <w:left w:w="0" w:type="dxa"/>
            <w:bottom w:w="0" w:type="dxa"/>
            <w:right w:w="0" w:type="dxa"/>
          </w:tblCellMar>
        </w:tblPrEx>
        <w:trPr>
          <w:trHeight w:val="737" w:hRule="atLeast"/>
        </w:trPr>
        <w:tc>
          <w:tcPr>
            <w:tcW w:w="22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济水街道</w:t>
            </w:r>
          </w:p>
        </w:tc>
        <w:tc>
          <w:tcPr>
            <w:tcW w:w="18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2800</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2109</w:t>
            </w:r>
          </w:p>
        </w:tc>
        <w:tc>
          <w:tcPr>
            <w:tcW w:w="1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691</w:t>
            </w:r>
          </w:p>
        </w:tc>
        <w:tc>
          <w:tcPr>
            <w:tcW w:w="1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Layout w:type="fixed"/>
          <w:tblCellMar>
            <w:top w:w="0" w:type="dxa"/>
            <w:left w:w="0" w:type="dxa"/>
            <w:bottom w:w="0" w:type="dxa"/>
            <w:right w:w="0" w:type="dxa"/>
          </w:tblCellMar>
        </w:tblPrEx>
        <w:trPr>
          <w:trHeight w:val="737" w:hRule="atLeast"/>
        </w:trPr>
        <w:tc>
          <w:tcPr>
            <w:tcW w:w="22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沁园街道</w:t>
            </w:r>
          </w:p>
        </w:tc>
        <w:tc>
          <w:tcPr>
            <w:tcW w:w="18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4065</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3211</w:t>
            </w:r>
          </w:p>
        </w:tc>
        <w:tc>
          <w:tcPr>
            <w:tcW w:w="1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854</w:t>
            </w:r>
          </w:p>
        </w:tc>
        <w:tc>
          <w:tcPr>
            <w:tcW w:w="16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bl>
    <w:p>
      <w:pPr>
        <w:keepNext w:val="0"/>
        <w:keepLines w:val="0"/>
        <w:pageBreakBefore w:val="0"/>
        <w:widowControl w:val="0"/>
        <w:kinsoku/>
        <w:wordWrap/>
        <w:overflowPunct/>
        <w:topLinePunct w:val="0"/>
        <w:bidi w:val="0"/>
        <w:spacing w:line="600" w:lineRule="exact"/>
        <w:ind w:left="0"/>
        <w:jc w:val="both"/>
        <w:textAlignment w:val="auto"/>
        <w:outlineLvl w:val="9"/>
        <w:rPr>
          <w:rFonts w:hint="eastAsia" w:ascii="宋体" w:hAnsi="宋体" w:eastAsia="黑体"/>
          <w:sz w:val="28"/>
          <w:szCs w:val="28"/>
          <w:highlight w:val="none"/>
          <w:lang w:eastAsia="zh-CN"/>
        </w:rPr>
      </w:pPr>
      <w:r>
        <w:rPr>
          <w:rFonts w:hint="eastAsia" w:ascii="宋体" w:hAnsi="宋体" w:eastAsia="黑体" w:cs="黑体"/>
          <w:sz w:val="28"/>
          <w:szCs w:val="28"/>
          <w:highlight w:val="none"/>
        </w:rPr>
        <w:t>表</w:t>
      </w:r>
      <w:r>
        <w:rPr>
          <w:rFonts w:hint="eastAsia" w:ascii="宋体" w:hAnsi="宋体" w:eastAsia="黑体" w:cs="黑体"/>
          <w:sz w:val="28"/>
          <w:szCs w:val="28"/>
          <w:highlight w:val="none"/>
          <w:lang w:eastAsia="zh-CN"/>
        </w:rPr>
        <w:t>八</w:t>
      </w:r>
      <w:r>
        <w:rPr>
          <w:rFonts w:hint="eastAsia" w:ascii="宋体" w:hAnsi="宋体" w:eastAsia="黑体" w:cs="黑体"/>
          <w:sz w:val="28"/>
          <w:szCs w:val="28"/>
          <w:highlight w:val="none"/>
          <w:lang w:val="zh-CN" w:eastAsia="zh-CN"/>
        </w:rPr>
        <w:t>（第</w:t>
      </w:r>
      <w:r>
        <w:rPr>
          <w:rFonts w:hint="eastAsia" w:ascii="宋体" w:hAnsi="宋体" w:eastAsia="黑体" w:cs="黑体"/>
          <w:sz w:val="28"/>
          <w:szCs w:val="28"/>
          <w:highlight w:val="none"/>
          <w:lang w:val="en-US" w:eastAsia="zh-CN"/>
        </w:rPr>
        <w:t>2页/共2页</w:t>
      </w:r>
      <w:r>
        <w:rPr>
          <w:rFonts w:hint="eastAsia" w:ascii="宋体" w:hAnsi="宋体" w:eastAsia="黑体" w:cs="黑体"/>
          <w:sz w:val="28"/>
          <w:szCs w:val="28"/>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720" w:lineRule="exact"/>
        <w:ind w:left="0" w:leftChars="0"/>
        <w:jc w:val="center"/>
        <w:textAlignment w:val="auto"/>
        <w:outlineLvl w:val="9"/>
        <w:rPr>
          <w:rFonts w:hint="eastAsia" w:ascii="方正小标宋_GBK" w:hAnsi="方正小标宋_GBK" w:eastAsia="方正小标宋_GBK" w:cs="方正小标宋_GBK"/>
          <w:b w:val="0"/>
          <w:bCs/>
          <w:color w:val="000000"/>
          <w:kern w:val="0"/>
          <w:sz w:val="44"/>
          <w:szCs w:val="44"/>
          <w:highlight w:val="none"/>
        </w:rPr>
      </w:pPr>
      <w:r>
        <w:rPr>
          <w:rFonts w:hint="eastAsia" w:ascii="方正小标宋_GBK" w:hAnsi="方正小标宋_GBK" w:eastAsia="方正小标宋_GBK" w:cs="方正小标宋_GBK"/>
          <w:b w:val="0"/>
          <w:bCs/>
          <w:color w:val="000000"/>
          <w:kern w:val="0"/>
          <w:sz w:val="44"/>
          <w:szCs w:val="44"/>
          <w:highlight w:val="none"/>
        </w:rPr>
        <w:t>2020年市对镇一般公共预算税收返还</w:t>
      </w:r>
    </w:p>
    <w:p>
      <w:pPr>
        <w:keepNext w:val="0"/>
        <w:keepLines w:val="0"/>
        <w:pageBreakBefore w:val="0"/>
        <w:widowControl w:val="0"/>
        <w:kinsoku/>
        <w:wordWrap/>
        <w:overflowPunct/>
        <w:topLinePunct w:val="0"/>
        <w:autoSpaceDE/>
        <w:autoSpaceDN/>
        <w:bidi w:val="0"/>
        <w:adjustRightInd w:val="0"/>
        <w:snapToGrid w:val="0"/>
        <w:spacing w:line="720" w:lineRule="exact"/>
        <w:ind w:left="0" w:leftChars="0"/>
        <w:jc w:val="center"/>
        <w:textAlignment w:val="auto"/>
        <w:outlineLvl w:val="9"/>
        <w:rPr>
          <w:rFonts w:hint="eastAsia" w:ascii="方正小标宋_GBK" w:hAnsi="方正小标宋_GBK" w:eastAsia="方正小标宋_GBK" w:cs="方正小标宋_GBK"/>
          <w:b w:val="0"/>
          <w:bCs/>
          <w:color w:val="000000"/>
          <w:kern w:val="0"/>
          <w:sz w:val="44"/>
          <w:szCs w:val="44"/>
          <w:highlight w:val="none"/>
        </w:rPr>
      </w:pPr>
      <w:r>
        <w:rPr>
          <w:rFonts w:hint="eastAsia" w:ascii="方正小标宋_GBK" w:hAnsi="方正小标宋_GBK" w:eastAsia="方正小标宋_GBK" w:cs="方正小标宋_GBK"/>
          <w:b w:val="0"/>
          <w:bCs/>
          <w:color w:val="000000"/>
          <w:kern w:val="0"/>
          <w:sz w:val="44"/>
          <w:szCs w:val="44"/>
          <w:highlight w:val="none"/>
        </w:rPr>
        <w:t>和转移支付预算表</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480" w:firstLineChars="20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单位：万元</w:t>
      </w:r>
    </w:p>
    <w:tbl>
      <w:tblPr>
        <w:tblStyle w:val="10"/>
        <w:tblW w:w="8844" w:type="dxa"/>
        <w:tblInd w:w="0" w:type="dxa"/>
        <w:tblLayout w:type="fixed"/>
        <w:tblCellMar>
          <w:top w:w="0" w:type="dxa"/>
          <w:left w:w="0" w:type="dxa"/>
          <w:bottom w:w="0" w:type="dxa"/>
          <w:right w:w="0" w:type="dxa"/>
        </w:tblCellMar>
      </w:tblPr>
      <w:tblGrid>
        <w:gridCol w:w="2237"/>
        <w:gridCol w:w="1845"/>
        <w:gridCol w:w="1500"/>
        <w:gridCol w:w="1635"/>
        <w:gridCol w:w="1627"/>
      </w:tblGrid>
      <w:tr>
        <w:tblPrEx>
          <w:tblLayout w:type="fixed"/>
          <w:tblCellMar>
            <w:top w:w="0" w:type="dxa"/>
            <w:left w:w="0" w:type="dxa"/>
            <w:bottom w:w="0" w:type="dxa"/>
            <w:right w:w="0" w:type="dxa"/>
          </w:tblCellMar>
        </w:tblPrEx>
        <w:trPr>
          <w:trHeight w:val="737" w:hRule="atLeast"/>
          <w:tblHeader/>
        </w:trPr>
        <w:tc>
          <w:tcPr>
            <w:tcW w:w="22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bidi="ar"/>
              </w:rPr>
              <w:t>集聚（开发）区、镇（街道）</w:t>
            </w:r>
          </w:p>
        </w:tc>
        <w:tc>
          <w:tcPr>
            <w:tcW w:w="18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bidi="ar"/>
              </w:rPr>
              <w:t>合计</w:t>
            </w: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bidi="ar"/>
              </w:rPr>
              <w:t>税收返还</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kern w:val="0"/>
                <w:sz w:val="24"/>
                <w:szCs w:val="24"/>
                <w:highlight w:val="none"/>
                <w:u w:val="none"/>
                <w:lang w:val="en-US" w:eastAsia="zh-CN" w:bidi="ar"/>
              </w:rPr>
            </w:pPr>
            <w:r>
              <w:rPr>
                <w:rFonts w:hint="eastAsia" w:ascii="宋体" w:hAnsi="宋体" w:eastAsia="黑体" w:cs="黑体"/>
                <w:i w:val="0"/>
                <w:color w:val="000000"/>
                <w:kern w:val="0"/>
                <w:sz w:val="24"/>
                <w:szCs w:val="24"/>
                <w:highlight w:val="none"/>
                <w:u w:val="none"/>
                <w:lang w:val="en-US" w:eastAsia="zh-CN" w:bidi="ar"/>
              </w:rPr>
              <w:t>一般性转移</w:t>
            </w:r>
          </w:p>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bidi="ar"/>
              </w:rPr>
              <w:t>支付</w:t>
            </w:r>
          </w:p>
        </w:tc>
        <w:tc>
          <w:tcPr>
            <w:tcW w:w="16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kern w:val="0"/>
                <w:sz w:val="24"/>
                <w:szCs w:val="24"/>
                <w:highlight w:val="none"/>
                <w:u w:val="none"/>
                <w:lang w:val="en-US" w:eastAsia="zh-CN" w:bidi="ar"/>
              </w:rPr>
            </w:pPr>
            <w:r>
              <w:rPr>
                <w:rFonts w:hint="eastAsia" w:ascii="宋体" w:hAnsi="宋体" w:eastAsia="黑体" w:cs="黑体"/>
                <w:i w:val="0"/>
                <w:color w:val="000000"/>
                <w:kern w:val="0"/>
                <w:sz w:val="24"/>
                <w:szCs w:val="24"/>
                <w:highlight w:val="none"/>
                <w:u w:val="none"/>
                <w:lang w:val="en-US" w:eastAsia="zh-CN" w:bidi="ar"/>
              </w:rPr>
              <w:t>专项转移</w:t>
            </w:r>
          </w:p>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bidi="ar"/>
              </w:rPr>
              <w:t>支付</w:t>
            </w:r>
          </w:p>
        </w:tc>
      </w:tr>
      <w:tr>
        <w:tblPrEx>
          <w:tblLayout w:type="fixed"/>
          <w:tblCellMar>
            <w:top w:w="0" w:type="dxa"/>
            <w:left w:w="0" w:type="dxa"/>
            <w:bottom w:w="0" w:type="dxa"/>
            <w:right w:w="0" w:type="dxa"/>
          </w:tblCellMar>
        </w:tblPrEx>
        <w:trPr>
          <w:trHeight w:val="737" w:hRule="atLeast"/>
        </w:trPr>
        <w:tc>
          <w:tcPr>
            <w:tcW w:w="22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北海街道</w:t>
            </w:r>
          </w:p>
        </w:tc>
        <w:tc>
          <w:tcPr>
            <w:tcW w:w="18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1467</w:t>
            </w: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1007</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460</w:t>
            </w:r>
          </w:p>
        </w:tc>
        <w:tc>
          <w:tcPr>
            <w:tcW w:w="16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Layout w:type="fixed"/>
          <w:tblCellMar>
            <w:top w:w="0" w:type="dxa"/>
            <w:left w:w="0" w:type="dxa"/>
            <w:bottom w:w="0" w:type="dxa"/>
            <w:right w:w="0" w:type="dxa"/>
          </w:tblCellMar>
        </w:tblPrEx>
        <w:trPr>
          <w:trHeight w:val="737" w:hRule="atLeast"/>
        </w:trPr>
        <w:tc>
          <w:tcPr>
            <w:tcW w:w="22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天坛街道</w:t>
            </w:r>
          </w:p>
        </w:tc>
        <w:tc>
          <w:tcPr>
            <w:tcW w:w="18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2688</w:t>
            </w: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240</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2448</w:t>
            </w:r>
          </w:p>
        </w:tc>
        <w:tc>
          <w:tcPr>
            <w:tcW w:w="16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Layout w:type="fixed"/>
          <w:tblCellMar>
            <w:top w:w="0" w:type="dxa"/>
            <w:left w:w="0" w:type="dxa"/>
            <w:bottom w:w="0" w:type="dxa"/>
            <w:right w:w="0" w:type="dxa"/>
          </w:tblCellMar>
        </w:tblPrEx>
        <w:trPr>
          <w:trHeight w:val="737" w:hRule="atLeast"/>
        </w:trPr>
        <w:tc>
          <w:tcPr>
            <w:tcW w:w="22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玉泉街道</w:t>
            </w:r>
          </w:p>
        </w:tc>
        <w:tc>
          <w:tcPr>
            <w:tcW w:w="18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809</w:t>
            </w: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419</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390</w:t>
            </w:r>
          </w:p>
        </w:tc>
        <w:tc>
          <w:tcPr>
            <w:tcW w:w="16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Layout w:type="fixed"/>
          <w:tblCellMar>
            <w:top w:w="0" w:type="dxa"/>
            <w:left w:w="0" w:type="dxa"/>
            <w:bottom w:w="0" w:type="dxa"/>
            <w:right w:w="0" w:type="dxa"/>
          </w:tblCellMar>
        </w:tblPrEx>
        <w:trPr>
          <w:trHeight w:val="737" w:hRule="atLeast"/>
        </w:trPr>
        <w:tc>
          <w:tcPr>
            <w:tcW w:w="22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虎岭高新片区</w:t>
            </w:r>
          </w:p>
        </w:tc>
        <w:tc>
          <w:tcPr>
            <w:tcW w:w="18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190</w:t>
            </w: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190</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6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Layout w:type="fixed"/>
          <w:tblCellMar>
            <w:top w:w="0" w:type="dxa"/>
            <w:left w:w="0" w:type="dxa"/>
            <w:bottom w:w="0" w:type="dxa"/>
            <w:right w:w="0" w:type="dxa"/>
          </w:tblCellMar>
        </w:tblPrEx>
        <w:trPr>
          <w:trHeight w:val="737" w:hRule="atLeast"/>
        </w:trPr>
        <w:tc>
          <w:tcPr>
            <w:tcW w:w="22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left"/>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kern w:val="0"/>
                <w:sz w:val="24"/>
                <w:szCs w:val="24"/>
                <w:highlight w:val="none"/>
                <w:u w:val="none"/>
                <w:lang w:val="en-US" w:eastAsia="zh-CN" w:bidi="ar"/>
              </w:rPr>
              <w:t>玉川片区</w:t>
            </w:r>
          </w:p>
        </w:tc>
        <w:tc>
          <w:tcPr>
            <w:tcW w:w="18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227</w:t>
            </w: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227</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6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Layout w:type="fixed"/>
          <w:tblCellMar>
            <w:top w:w="0" w:type="dxa"/>
            <w:left w:w="0" w:type="dxa"/>
            <w:bottom w:w="0" w:type="dxa"/>
            <w:right w:w="0" w:type="dxa"/>
          </w:tblCellMar>
        </w:tblPrEx>
        <w:trPr>
          <w:trHeight w:val="737" w:hRule="atLeast"/>
        </w:trPr>
        <w:tc>
          <w:tcPr>
            <w:tcW w:w="22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合  计</w:t>
            </w:r>
          </w:p>
        </w:tc>
        <w:tc>
          <w:tcPr>
            <w:tcW w:w="18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26909</w:t>
            </w: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4899</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20297</w:t>
            </w:r>
          </w:p>
        </w:tc>
        <w:tc>
          <w:tcPr>
            <w:tcW w:w="16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1713</w:t>
            </w:r>
          </w:p>
        </w:tc>
      </w:tr>
    </w:tbl>
    <w:p>
      <w:pPr>
        <w:keepNext w:val="0"/>
        <w:keepLines w:val="0"/>
        <w:pageBreakBefore w:val="0"/>
        <w:widowControl w:val="0"/>
        <w:kinsoku/>
        <w:wordWrap/>
        <w:overflowPunct/>
        <w:topLinePunct w:val="0"/>
        <w:bidi w:val="0"/>
        <w:spacing w:line="600" w:lineRule="exact"/>
        <w:ind w:left="0"/>
        <w:jc w:val="both"/>
        <w:textAlignment w:val="auto"/>
        <w:outlineLvl w:val="9"/>
        <w:rPr>
          <w:rFonts w:hint="eastAsia" w:ascii="宋体" w:hAnsi="宋体" w:eastAsia="黑体"/>
          <w:sz w:val="32"/>
          <w:szCs w:val="30"/>
          <w:highlight w:val="none"/>
          <w:lang w:eastAsia="zh-CN"/>
        </w:rPr>
      </w:pPr>
      <w:r>
        <w:rPr>
          <w:rFonts w:hint="eastAsia" w:ascii="宋体" w:hAnsi="宋体" w:eastAsia="仿宋_GB2312"/>
          <w:sz w:val="32"/>
          <w:szCs w:val="30"/>
          <w:highlight w:val="none"/>
          <w:lang w:val="en-US" w:eastAsia="zh-CN"/>
        </w:rPr>
        <w:br w:type="page"/>
      </w:r>
      <w:r>
        <w:rPr>
          <w:rFonts w:hint="eastAsia" w:ascii="宋体" w:hAnsi="宋体" w:eastAsia="黑体" w:cs="黑体"/>
          <w:sz w:val="28"/>
          <w:szCs w:val="28"/>
          <w:highlight w:val="none"/>
        </w:rPr>
        <w:t>表</w:t>
      </w:r>
      <w:r>
        <w:rPr>
          <w:rFonts w:hint="eastAsia" w:ascii="宋体" w:hAnsi="宋体" w:eastAsia="黑体" w:cs="黑体"/>
          <w:sz w:val="28"/>
          <w:szCs w:val="28"/>
          <w:highlight w:val="none"/>
          <w:lang w:eastAsia="zh-CN"/>
        </w:rPr>
        <w:t>九</w:t>
      </w:r>
      <w:r>
        <w:rPr>
          <w:rFonts w:hint="eastAsia" w:ascii="宋体" w:hAnsi="宋体" w:eastAsia="黑体" w:cs="黑体"/>
          <w:sz w:val="28"/>
          <w:szCs w:val="28"/>
          <w:highlight w:val="none"/>
          <w:lang w:val="zh-CN" w:eastAsia="zh-CN"/>
        </w:rPr>
        <w:t>（第</w:t>
      </w:r>
      <w:r>
        <w:rPr>
          <w:rFonts w:hint="eastAsia" w:ascii="宋体" w:hAnsi="宋体" w:eastAsia="黑体" w:cs="黑体"/>
          <w:sz w:val="28"/>
          <w:szCs w:val="28"/>
          <w:highlight w:val="none"/>
          <w:lang w:val="en-US" w:eastAsia="zh-CN"/>
        </w:rPr>
        <w:t>1页/共3页</w:t>
      </w:r>
      <w:r>
        <w:rPr>
          <w:rFonts w:hint="eastAsia" w:ascii="宋体" w:hAnsi="宋体" w:eastAsia="黑体" w:cs="黑体"/>
          <w:sz w:val="28"/>
          <w:szCs w:val="28"/>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720" w:lineRule="exact"/>
        <w:ind w:left="0" w:leftChars="0"/>
        <w:jc w:val="center"/>
        <w:textAlignment w:val="auto"/>
        <w:outlineLvl w:val="9"/>
        <w:rPr>
          <w:rFonts w:hint="eastAsia" w:ascii="方正小标宋_GBK" w:hAnsi="方正小标宋_GBK" w:eastAsia="方正小标宋_GBK" w:cs="方正小标宋_GBK"/>
          <w:b w:val="0"/>
          <w:bCs/>
          <w:color w:val="000000"/>
          <w:kern w:val="0"/>
          <w:sz w:val="44"/>
          <w:szCs w:val="44"/>
          <w:highlight w:val="none"/>
        </w:rPr>
      </w:pPr>
      <w:r>
        <w:rPr>
          <w:rFonts w:hint="eastAsia" w:ascii="方正小标宋_GBK" w:hAnsi="方正小标宋_GBK" w:eastAsia="方正小标宋_GBK" w:cs="方正小标宋_GBK"/>
          <w:b w:val="0"/>
          <w:bCs/>
          <w:color w:val="000000"/>
          <w:kern w:val="0"/>
          <w:sz w:val="44"/>
          <w:szCs w:val="44"/>
          <w:highlight w:val="none"/>
        </w:rPr>
        <w:t>2020年省提前通知转移支付明细表</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480" w:firstLineChars="20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单位：万元</w:t>
      </w:r>
    </w:p>
    <w:tbl>
      <w:tblPr>
        <w:tblStyle w:val="10"/>
        <w:tblW w:w="8844" w:type="dxa"/>
        <w:tblInd w:w="0" w:type="dxa"/>
        <w:tblLayout w:type="fixed"/>
        <w:tblCellMar>
          <w:top w:w="0" w:type="dxa"/>
          <w:left w:w="0" w:type="dxa"/>
          <w:bottom w:w="0" w:type="dxa"/>
          <w:right w:w="0" w:type="dxa"/>
        </w:tblCellMar>
      </w:tblPr>
      <w:tblGrid>
        <w:gridCol w:w="5150"/>
        <w:gridCol w:w="3694"/>
      </w:tblGrid>
      <w:tr>
        <w:tblPrEx>
          <w:tblLayout w:type="fixed"/>
          <w:tblCellMar>
            <w:top w:w="0" w:type="dxa"/>
            <w:left w:w="0" w:type="dxa"/>
            <w:bottom w:w="0" w:type="dxa"/>
            <w:right w:w="0" w:type="dxa"/>
          </w:tblCellMar>
        </w:tblPrEx>
        <w:trPr>
          <w:trHeight w:val="680" w:hRule="atLeast"/>
          <w:tblHeader/>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bidi="ar"/>
              </w:rPr>
              <w:t>项   目</w:t>
            </w:r>
          </w:p>
        </w:tc>
        <w:tc>
          <w:tcPr>
            <w:tcW w:w="3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bidi="ar"/>
              </w:rPr>
              <w:t>中央、省对我市转移支付</w:t>
            </w:r>
          </w:p>
        </w:tc>
      </w:tr>
      <w:tr>
        <w:tblPrEx>
          <w:tblLayout w:type="fixed"/>
          <w:tblCellMar>
            <w:top w:w="0" w:type="dxa"/>
            <w:left w:w="0" w:type="dxa"/>
            <w:bottom w:w="0" w:type="dxa"/>
            <w:right w:w="0" w:type="dxa"/>
          </w:tblCellMar>
        </w:tblPrEx>
        <w:trPr>
          <w:trHeight w:val="680" w:hRule="atLeast"/>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合   计</w:t>
            </w:r>
          </w:p>
        </w:tc>
        <w:tc>
          <w:tcPr>
            <w:tcW w:w="3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4"/>
                <w:szCs w:val="24"/>
                <w:u w:val="none"/>
                <w:lang w:val="en-US" w:eastAsia="zh-CN" w:bidi="ar"/>
              </w:rPr>
              <w:t>162555</w:t>
            </w:r>
          </w:p>
        </w:tc>
      </w:tr>
      <w:tr>
        <w:tblPrEx>
          <w:tblLayout w:type="fixed"/>
          <w:tblCellMar>
            <w:top w:w="0" w:type="dxa"/>
            <w:left w:w="0" w:type="dxa"/>
            <w:bottom w:w="0" w:type="dxa"/>
            <w:right w:w="0" w:type="dxa"/>
          </w:tblCellMar>
        </w:tblPrEx>
        <w:trPr>
          <w:trHeight w:val="680" w:hRule="atLeast"/>
        </w:trPr>
        <w:tc>
          <w:tcPr>
            <w:tcW w:w="5150" w:type="dxa"/>
            <w:tcBorders>
              <w:top w:val="nil"/>
              <w:left w:val="single" w:color="000000" w:sz="4" w:space="0"/>
              <w:bottom w:val="single" w:color="000000" w:sz="4" w:space="0"/>
              <w:right w:val="nil"/>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税收返还</w:t>
            </w:r>
          </w:p>
        </w:tc>
        <w:tc>
          <w:tcPr>
            <w:tcW w:w="3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4"/>
                <w:szCs w:val="24"/>
                <w:u w:val="none"/>
                <w:lang w:val="en-US" w:eastAsia="zh-CN" w:bidi="ar"/>
              </w:rPr>
              <w:t>8267</w:t>
            </w:r>
          </w:p>
        </w:tc>
      </w:tr>
      <w:tr>
        <w:tblPrEx>
          <w:tblLayout w:type="fixed"/>
          <w:tblCellMar>
            <w:top w:w="0" w:type="dxa"/>
            <w:left w:w="0" w:type="dxa"/>
            <w:bottom w:w="0" w:type="dxa"/>
            <w:right w:w="0" w:type="dxa"/>
          </w:tblCellMar>
        </w:tblPrEx>
        <w:trPr>
          <w:trHeight w:val="680" w:hRule="atLeast"/>
        </w:trPr>
        <w:tc>
          <w:tcPr>
            <w:tcW w:w="5150" w:type="dxa"/>
            <w:tcBorders>
              <w:top w:val="nil"/>
              <w:left w:val="single" w:color="000000" w:sz="4" w:space="0"/>
              <w:bottom w:val="single" w:color="000000" w:sz="4" w:space="0"/>
              <w:right w:val="nil"/>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  增值税返还</w:t>
            </w:r>
          </w:p>
        </w:tc>
        <w:tc>
          <w:tcPr>
            <w:tcW w:w="3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4"/>
                <w:szCs w:val="24"/>
                <w:u w:val="none"/>
                <w:lang w:val="en-US" w:eastAsia="zh-CN" w:bidi="ar"/>
              </w:rPr>
              <w:t>8494</w:t>
            </w:r>
          </w:p>
        </w:tc>
      </w:tr>
      <w:tr>
        <w:tblPrEx>
          <w:tblLayout w:type="fixed"/>
          <w:tblCellMar>
            <w:top w:w="0" w:type="dxa"/>
            <w:left w:w="0" w:type="dxa"/>
            <w:bottom w:w="0" w:type="dxa"/>
            <w:right w:w="0" w:type="dxa"/>
          </w:tblCellMar>
        </w:tblPrEx>
        <w:trPr>
          <w:trHeight w:val="680" w:hRule="atLeast"/>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  所得税基数返还</w:t>
            </w:r>
          </w:p>
        </w:tc>
        <w:tc>
          <w:tcPr>
            <w:tcW w:w="3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4"/>
                <w:szCs w:val="24"/>
                <w:u w:val="none"/>
                <w:lang w:val="en-US" w:eastAsia="zh-CN" w:bidi="ar"/>
              </w:rPr>
              <w:t>4732</w:t>
            </w:r>
          </w:p>
        </w:tc>
      </w:tr>
      <w:tr>
        <w:tblPrEx>
          <w:tblLayout w:type="fixed"/>
          <w:tblCellMar>
            <w:top w:w="0" w:type="dxa"/>
            <w:left w:w="0" w:type="dxa"/>
            <w:bottom w:w="0" w:type="dxa"/>
            <w:right w:w="0" w:type="dxa"/>
          </w:tblCellMar>
        </w:tblPrEx>
        <w:trPr>
          <w:trHeight w:val="680" w:hRule="atLeast"/>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  成品油税费改革税收返还</w:t>
            </w:r>
          </w:p>
        </w:tc>
        <w:tc>
          <w:tcPr>
            <w:tcW w:w="3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4"/>
                <w:szCs w:val="24"/>
                <w:u w:val="none"/>
                <w:lang w:val="en-US" w:eastAsia="zh-CN" w:bidi="ar"/>
              </w:rPr>
              <w:t>3985</w:t>
            </w:r>
          </w:p>
        </w:tc>
      </w:tr>
      <w:tr>
        <w:tblPrEx>
          <w:tblLayout w:type="fixed"/>
          <w:tblCellMar>
            <w:top w:w="0" w:type="dxa"/>
            <w:left w:w="0" w:type="dxa"/>
            <w:bottom w:w="0" w:type="dxa"/>
            <w:right w:w="0" w:type="dxa"/>
          </w:tblCellMar>
        </w:tblPrEx>
        <w:trPr>
          <w:trHeight w:val="680" w:hRule="atLeast"/>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  增值税“五五分享”税收返还收入</w:t>
            </w:r>
          </w:p>
        </w:tc>
        <w:tc>
          <w:tcPr>
            <w:tcW w:w="3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4"/>
                <w:szCs w:val="24"/>
                <w:u w:val="none"/>
                <w:lang w:val="en-US" w:eastAsia="zh-CN" w:bidi="ar"/>
              </w:rPr>
              <w:t>-9096</w:t>
            </w:r>
          </w:p>
        </w:tc>
      </w:tr>
      <w:tr>
        <w:tblPrEx>
          <w:tblLayout w:type="fixed"/>
          <w:tblCellMar>
            <w:top w:w="0" w:type="dxa"/>
            <w:left w:w="0" w:type="dxa"/>
            <w:bottom w:w="0" w:type="dxa"/>
            <w:right w:w="0" w:type="dxa"/>
          </w:tblCellMar>
        </w:tblPrEx>
        <w:trPr>
          <w:trHeight w:val="680" w:hRule="atLeast"/>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  消费税税收返还收入</w:t>
            </w:r>
          </w:p>
        </w:tc>
        <w:tc>
          <w:tcPr>
            <w:tcW w:w="3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4"/>
                <w:szCs w:val="24"/>
                <w:u w:val="none"/>
                <w:lang w:val="en-US" w:eastAsia="zh-CN" w:bidi="ar"/>
              </w:rPr>
              <w:t>152</w:t>
            </w:r>
          </w:p>
        </w:tc>
      </w:tr>
      <w:tr>
        <w:tblPrEx>
          <w:tblLayout w:type="fixed"/>
          <w:tblCellMar>
            <w:top w:w="0" w:type="dxa"/>
            <w:left w:w="0" w:type="dxa"/>
            <w:bottom w:w="0" w:type="dxa"/>
            <w:right w:w="0" w:type="dxa"/>
          </w:tblCellMar>
        </w:tblPrEx>
        <w:trPr>
          <w:trHeight w:val="680" w:hRule="atLeast"/>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一般性转移支付</w:t>
            </w:r>
          </w:p>
        </w:tc>
        <w:tc>
          <w:tcPr>
            <w:tcW w:w="3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4"/>
                <w:szCs w:val="24"/>
                <w:u w:val="none"/>
                <w:lang w:val="en-US" w:eastAsia="zh-CN" w:bidi="ar"/>
              </w:rPr>
              <w:t>123827</w:t>
            </w:r>
          </w:p>
        </w:tc>
      </w:tr>
      <w:tr>
        <w:tblPrEx>
          <w:tblLayout w:type="fixed"/>
          <w:tblCellMar>
            <w:top w:w="0" w:type="dxa"/>
            <w:left w:w="0" w:type="dxa"/>
            <w:bottom w:w="0" w:type="dxa"/>
            <w:right w:w="0" w:type="dxa"/>
          </w:tblCellMar>
        </w:tblPrEx>
        <w:trPr>
          <w:trHeight w:val="680" w:hRule="atLeast"/>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  均衡性转移支付</w:t>
            </w:r>
          </w:p>
        </w:tc>
        <w:tc>
          <w:tcPr>
            <w:tcW w:w="3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4"/>
                <w:szCs w:val="24"/>
                <w:u w:val="none"/>
                <w:lang w:val="en-US" w:eastAsia="zh-CN" w:bidi="ar"/>
              </w:rPr>
              <w:t>28602</w:t>
            </w:r>
          </w:p>
        </w:tc>
      </w:tr>
      <w:tr>
        <w:tblPrEx>
          <w:tblLayout w:type="fixed"/>
          <w:tblCellMar>
            <w:top w:w="0" w:type="dxa"/>
            <w:left w:w="0" w:type="dxa"/>
            <w:bottom w:w="0" w:type="dxa"/>
            <w:right w:w="0" w:type="dxa"/>
          </w:tblCellMar>
        </w:tblPrEx>
        <w:trPr>
          <w:trHeight w:val="680" w:hRule="atLeast"/>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  成品油税费改革转移支付</w:t>
            </w:r>
          </w:p>
        </w:tc>
        <w:tc>
          <w:tcPr>
            <w:tcW w:w="3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4"/>
                <w:szCs w:val="24"/>
                <w:u w:val="none"/>
                <w:lang w:val="en-US" w:eastAsia="zh-CN" w:bidi="ar"/>
              </w:rPr>
              <w:t>692</w:t>
            </w:r>
          </w:p>
        </w:tc>
      </w:tr>
      <w:tr>
        <w:tblPrEx>
          <w:tblLayout w:type="fixed"/>
          <w:tblCellMar>
            <w:top w:w="0" w:type="dxa"/>
            <w:left w:w="0" w:type="dxa"/>
            <w:bottom w:w="0" w:type="dxa"/>
            <w:right w:w="0" w:type="dxa"/>
          </w:tblCellMar>
        </w:tblPrEx>
        <w:trPr>
          <w:trHeight w:val="680" w:hRule="atLeast"/>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  重点生态功能区转移支付</w:t>
            </w:r>
          </w:p>
        </w:tc>
        <w:tc>
          <w:tcPr>
            <w:tcW w:w="3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4"/>
                <w:szCs w:val="24"/>
                <w:u w:val="none"/>
                <w:lang w:val="en-US" w:eastAsia="zh-CN" w:bidi="ar"/>
              </w:rPr>
              <w:t>62</w:t>
            </w:r>
          </w:p>
        </w:tc>
      </w:tr>
      <w:tr>
        <w:tblPrEx>
          <w:tblLayout w:type="fixed"/>
          <w:tblCellMar>
            <w:top w:w="0" w:type="dxa"/>
            <w:left w:w="0" w:type="dxa"/>
            <w:bottom w:w="0" w:type="dxa"/>
            <w:right w:w="0" w:type="dxa"/>
          </w:tblCellMar>
        </w:tblPrEx>
        <w:trPr>
          <w:trHeight w:val="680" w:hRule="atLeast"/>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  固定数额补助</w:t>
            </w:r>
          </w:p>
        </w:tc>
        <w:tc>
          <w:tcPr>
            <w:tcW w:w="3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4"/>
                <w:szCs w:val="24"/>
                <w:u w:val="none"/>
                <w:lang w:val="en-US" w:eastAsia="zh-CN" w:bidi="ar"/>
              </w:rPr>
              <w:t>9762</w:t>
            </w:r>
          </w:p>
        </w:tc>
      </w:tr>
      <w:tr>
        <w:tblPrEx>
          <w:tblLayout w:type="fixed"/>
          <w:tblCellMar>
            <w:top w:w="0" w:type="dxa"/>
            <w:left w:w="0" w:type="dxa"/>
            <w:bottom w:w="0" w:type="dxa"/>
            <w:right w:w="0" w:type="dxa"/>
          </w:tblCellMar>
        </w:tblPrEx>
        <w:trPr>
          <w:trHeight w:val="680" w:hRule="atLeast"/>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  贫困地区转移支付</w:t>
            </w:r>
          </w:p>
        </w:tc>
        <w:tc>
          <w:tcPr>
            <w:tcW w:w="3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4"/>
                <w:szCs w:val="24"/>
                <w:u w:val="none"/>
                <w:lang w:val="en-US" w:eastAsia="zh-CN" w:bidi="ar"/>
              </w:rPr>
              <w:t>287</w:t>
            </w:r>
          </w:p>
        </w:tc>
      </w:tr>
      <w:tr>
        <w:tblPrEx>
          <w:tblLayout w:type="fixed"/>
          <w:tblCellMar>
            <w:top w:w="0" w:type="dxa"/>
            <w:left w:w="0" w:type="dxa"/>
            <w:bottom w:w="0" w:type="dxa"/>
            <w:right w:w="0" w:type="dxa"/>
          </w:tblCellMar>
        </w:tblPrEx>
        <w:trPr>
          <w:trHeight w:val="680" w:hRule="atLeast"/>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  结算补助收入</w:t>
            </w:r>
          </w:p>
        </w:tc>
        <w:tc>
          <w:tcPr>
            <w:tcW w:w="3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4"/>
                <w:szCs w:val="24"/>
                <w:u w:val="none"/>
                <w:lang w:val="en-US" w:eastAsia="zh-CN" w:bidi="ar"/>
              </w:rPr>
              <w:t>6325</w:t>
            </w:r>
          </w:p>
        </w:tc>
      </w:tr>
      <w:tr>
        <w:tblPrEx>
          <w:tblLayout w:type="fixed"/>
          <w:tblCellMar>
            <w:top w:w="0" w:type="dxa"/>
            <w:left w:w="0" w:type="dxa"/>
            <w:bottom w:w="0" w:type="dxa"/>
            <w:right w:w="0" w:type="dxa"/>
          </w:tblCellMar>
        </w:tblPrEx>
        <w:trPr>
          <w:trHeight w:val="680" w:hRule="atLeast"/>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  产粮（油）大县奖励资金</w:t>
            </w:r>
          </w:p>
        </w:tc>
        <w:tc>
          <w:tcPr>
            <w:tcW w:w="3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4"/>
                <w:szCs w:val="24"/>
                <w:u w:val="none"/>
                <w:lang w:val="en-US" w:eastAsia="zh-CN" w:bidi="ar"/>
              </w:rPr>
              <w:t>907</w:t>
            </w:r>
          </w:p>
        </w:tc>
      </w:tr>
    </w:tbl>
    <w:p>
      <w:pPr>
        <w:keepNext w:val="0"/>
        <w:keepLines w:val="0"/>
        <w:pageBreakBefore w:val="0"/>
        <w:widowControl w:val="0"/>
        <w:kinsoku/>
        <w:wordWrap/>
        <w:overflowPunct/>
        <w:topLinePunct w:val="0"/>
        <w:bidi w:val="0"/>
        <w:spacing w:line="600" w:lineRule="exact"/>
        <w:ind w:left="0"/>
        <w:jc w:val="both"/>
        <w:textAlignment w:val="auto"/>
        <w:outlineLvl w:val="9"/>
        <w:rPr>
          <w:rFonts w:hint="eastAsia" w:ascii="宋体" w:hAnsi="宋体" w:eastAsia="黑体"/>
          <w:sz w:val="28"/>
          <w:szCs w:val="28"/>
          <w:highlight w:val="none"/>
          <w:lang w:eastAsia="zh-CN"/>
        </w:rPr>
      </w:pPr>
      <w:r>
        <w:rPr>
          <w:rFonts w:hint="eastAsia" w:ascii="宋体" w:hAnsi="宋体" w:eastAsia="黑体" w:cs="黑体"/>
          <w:sz w:val="28"/>
          <w:szCs w:val="28"/>
          <w:highlight w:val="none"/>
        </w:rPr>
        <w:t>表</w:t>
      </w:r>
      <w:r>
        <w:rPr>
          <w:rFonts w:hint="eastAsia" w:ascii="宋体" w:hAnsi="宋体" w:eastAsia="黑体" w:cs="黑体"/>
          <w:sz w:val="28"/>
          <w:szCs w:val="28"/>
          <w:highlight w:val="none"/>
          <w:lang w:eastAsia="zh-CN"/>
        </w:rPr>
        <w:t>九</w:t>
      </w:r>
      <w:r>
        <w:rPr>
          <w:rFonts w:hint="eastAsia" w:ascii="宋体" w:hAnsi="宋体" w:eastAsia="黑体" w:cs="黑体"/>
          <w:sz w:val="28"/>
          <w:szCs w:val="28"/>
          <w:highlight w:val="none"/>
          <w:lang w:val="zh-CN" w:eastAsia="zh-CN"/>
        </w:rPr>
        <w:t>（第</w:t>
      </w:r>
      <w:r>
        <w:rPr>
          <w:rFonts w:hint="eastAsia" w:ascii="宋体" w:hAnsi="宋体" w:eastAsia="黑体" w:cs="黑体"/>
          <w:sz w:val="28"/>
          <w:szCs w:val="28"/>
          <w:highlight w:val="none"/>
          <w:lang w:val="en-US" w:eastAsia="zh-CN"/>
        </w:rPr>
        <w:t>2页/共3页</w:t>
      </w:r>
      <w:r>
        <w:rPr>
          <w:rFonts w:hint="eastAsia" w:ascii="宋体" w:hAnsi="宋体" w:eastAsia="黑体" w:cs="黑体"/>
          <w:sz w:val="28"/>
          <w:szCs w:val="28"/>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720" w:lineRule="exact"/>
        <w:ind w:left="0" w:leftChars="0"/>
        <w:jc w:val="center"/>
        <w:textAlignment w:val="auto"/>
        <w:outlineLvl w:val="9"/>
        <w:rPr>
          <w:rFonts w:hint="eastAsia" w:ascii="方正小标宋_GBK" w:hAnsi="方正小标宋_GBK" w:eastAsia="方正小标宋_GBK" w:cs="方正小标宋_GBK"/>
          <w:b w:val="0"/>
          <w:bCs/>
          <w:color w:val="000000"/>
          <w:kern w:val="0"/>
          <w:sz w:val="44"/>
          <w:szCs w:val="44"/>
          <w:highlight w:val="none"/>
        </w:rPr>
      </w:pPr>
      <w:r>
        <w:rPr>
          <w:rFonts w:hint="eastAsia" w:ascii="方正小标宋_GBK" w:hAnsi="方正小标宋_GBK" w:eastAsia="方正小标宋_GBK" w:cs="方正小标宋_GBK"/>
          <w:b w:val="0"/>
          <w:bCs/>
          <w:color w:val="000000"/>
          <w:kern w:val="0"/>
          <w:sz w:val="44"/>
          <w:szCs w:val="44"/>
          <w:highlight w:val="none"/>
        </w:rPr>
        <w:t>2020年省提前通知转移支付明细表</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480" w:firstLineChars="20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单位：万元</w:t>
      </w:r>
    </w:p>
    <w:tbl>
      <w:tblPr>
        <w:tblStyle w:val="10"/>
        <w:tblW w:w="8844" w:type="dxa"/>
        <w:tblInd w:w="0" w:type="dxa"/>
        <w:tblLayout w:type="fixed"/>
        <w:tblCellMar>
          <w:top w:w="0" w:type="dxa"/>
          <w:left w:w="0" w:type="dxa"/>
          <w:bottom w:w="0" w:type="dxa"/>
          <w:right w:w="0" w:type="dxa"/>
        </w:tblCellMar>
      </w:tblPr>
      <w:tblGrid>
        <w:gridCol w:w="5513"/>
        <w:gridCol w:w="3331"/>
      </w:tblGrid>
      <w:tr>
        <w:tblPrEx>
          <w:tblLayout w:type="fixed"/>
          <w:tblCellMar>
            <w:top w:w="0" w:type="dxa"/>
            <w:left w:w="0" w:type="dxa"/>
            <w:bottom w:w="0" w:type="dxa"/>
            <w:right w:w="0" w:type="dxa"/>
          </w:tblCellMar>
        </w:tblPrEx>
        <w:trPr>
          <w:trHeight w:val="680" w:hRule="atLeast"/>
          <w:tblHeader/>
        </w:trPr>
        <w:tc>
          <w:tcPr>
            <w:tcW w:w="5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bidi="ar"/>
              </w:rPr>
              <w:t>项   目</w:t>
            </w:r>
          </w:p>
        </w:tc>
        <w:tc>
          <w:tcPr>
            <w:tcW w:w="33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bidi="ar"/>
              </w:rPr>
              <w:t>中央、省对我市转移支付</w:t>
            </w:r>
          </w:p>
        </w:tc>
      </w:tr>
      <w:tr>
        <w:tblPrEx>
          <w:tblLayout w:type="fixed"/>
          <w:tblCellMar>
            <w:top w:w="0" w:type="dxa"/>
            <w:left w:w="0" w:type="dxa"/>
            <w:bottom w:w="0" w:type="dxa"/>
            <w:right w:w="0" w:type="dxa"/>
          </w:tblCellMar>
        </w:tblPrEx>
        <w:trPr>
          <w:trHeight w:val="680" w:hRule="atLeast"/>
        </w:trPr>
        <w:tc>
          <w:tcPr>
            <w:tcW w:w="5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  公共安全共同财政事权转移支付收入</w:t>
            </w:r>
          </w:p>
        </w:tc>
        <w:tc>
          <w:tcPr>
            <w:tcW w:w="33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4"/>
                <w:szCs w:val="24"/>
                <w:u w:val="none"/>
                <w:lang w:val="en-US" w:eastAsia="zh-CN" w:bidi="ar"/>
              </w:rPr>
              <w:t>1035</w:t>
            </w:r>
          </w:p>
        </w:tc>
      </w:tr>
      <w:tr>
        <w:tblPrEx>
          <w:tblLayout w:type="fixed"/>
          <w:tblCellMar>
            <w:top w:w="0" w:type="dxa"/>
            <w:left w:w="0" w:type="dxa"/>
            <w:bottom w:w="0" w:type="dxa"/>
            <w:right w:w="0" w:type="dxa"/>
          </w:tblCellMar>
        </w:tblPrEx>
        <w:trPr>
          <w:trHeight w:val="680" w:hRule="atLeast"/>
        </w:trPr>
        <w:tc>
          <w:tcPr>
            <w:tcW w:w="5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  医疗卫生共同财政事权转移支付</w:t>
            </w:r>
          </w:p>
        </w:tc>
        <w:tc>
          <w:tcPr>
            <w:tcW w:w="33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4"/>
                <w:szCs w:val="24"/>
                <w:u w:val="none"/>
                <w:lang w:val="en-US" w:eastAsia="zh-CN" w:bidi="ar"/>
              </w:rPr>
              <w:t>27329</w:t>
            </w:r>
          </w:p>
        </w:tc>
      </w:tr>
      <w:tr>
        <w:tblPrEx>
          <w:tblLayout w:type="fixed"/>
          <w:tblCellMar>
            <w:top w:w="0" w:type="dxa"/>
            <w:left w:w="0" w:type="dxa"/>
            <w:bottom w:w="0" w:type="dxa"/>
            <w:right w:w="0" w:type="dxa"/>
          </w:tblCellMar>
        </w:tblPrEx>
        <w:trPr>
          <w:trHeight w:val="680" w:hRule="atLeast"/>
        </w:trPr>
        <w:tc>
          <w:tcPr>
            <w:tcW w:w="5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  社会保障和就业共同财政事权转移支付收入</w:t>
            </w:r>
          </w:p>
        </w:tc>
        <w:tc>
          <w:tcPr>
            <w:tcW w:w="33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4"/>
                <w:szCs w:val="24"/>
                <w:u w:val="none"/>
                <w:lang w:val="en-US" w:eastAsia="zh-CN" w:bidi="ar"/>
              </w:rPr>
              <w:t>23318</w:t>
            </w:r>
          </w:p>
        </w:tc>
      </w:tr>
      <w:tr>
        <w:tblPrEx>
          <w:tblLayout w:type="fixed"/>
          <w:tblCellMar>
            <w:top w:w="0" w:type="dxa"/>
            <w:left w:w="0" w:type="dxa"/>
            <w:bottom w:w="0" w:type="dxa"/>
            <w:right w:w="0" w:type="dxa"/>
          </w:tblCellMar>
        </w:tblPrEx>
        <w:trPr>
          <w:trHeight w:val="680" w:hRule="atLeast"/>
        </w:trPr>
        <w:tc>
          <w:tcPr>
            <w:tcW w:w="5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  交通运输共同财政事权转移支付收入</w:t>
            </w:r>
          </w:p>
        </w:tc>
        <w:tc>
          <w:tcPr>
            <w:tcW w:w="33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4"/>
                <w:szCs w:val="24"/>
                <w:u w:val="none"/>
                <w:lang w:val="en-US" w:eastAsia="zh-CN" w:bidi="ar"/>
              </w:rPr>
              <w:t>980</w:t>
            </w:r>
          </w:p>
        </w:tc>
      </w:tr>
      <w:tr>
        <w:tblPrEx>
          <w:tblLayout w:type="fixed"/>
          <w:tblCellMar>
            <w:top w:w="0" w:type="dxa"/>
            <w:left w:w="0" w:type="dxa"/>
            <w:bottom w:w="0" w:type="dxa"/>
            <w:right w:w="0" w:type="dxa"/>
          </w:tblCellMar>
        </w:tblPrEx>
        <w:trPr>
          <w:trHeight w:val="680" w:hRule="atLeast"/>
        </w:trPr>
        <w:tc>
          <w:tcPr>
            <w:tcW w:w="5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  节能环保共同财政事权转移支付收入</w:t>
            </w:r>
          </w:p>
        </w:tc>
        <w:tc>
          <w:tcPr>
            <w:tcW w:w="33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4"/>
                <w:szCs w:val="24"/>
                <w:u w:val="none"/>
                <w:lang w:val="en-US" w:eastAsia="zh-CN" w:bidi="ar"/>
              </w:rPr>
              <w:t>897</w:t>
            </w:r>
          </w:p>
        </w:tc>
      </w:tr>
      <w:tr>
        <w:tblPrEx>
          <w:tblLayout w:type="fixed"/>
          <w:tblCellMar>
            <w:top w:w="0" w:type="dxa"/>
            <w:left w:w="0" w:type="dxa"/>
            <w:bottom w:w="0" w:type="dxa"/>
            <w:right w:w="0" w:type="dxa"/>
          </w:tblCellMar>
        </w:tblPrEx>
        <w:trPr>
          <w:trHeight w:val="680" w:hRule="atLeast"/>
        </w:trPr>
        <w:tc>
          <w:tcPr>
            <w:tcW w:w="5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  农林水共同财政事权转移支付收入</w:t>
            </w:r>
          </w:p>
        </w:tc>
        <w:tc>
          <w:tcPr>
            <w:tcW w:w="33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4"/>
                <w:szCs w:val="24"/>
                <w:u w:val="none"/>
                <w:lang w:val="en-US" w:eastAsia="zh-CN" w:bidi="ar"/>
              </w:rPr>
              <w:t>7495</w:t>
            </w:r>
          </w:p>
        </w:tc>
      </w:tr>
      <w:tr>
        <w:tblPrEx>
          <w:tblLayout w:type="fixed"/>
          <w:tblCellMar>
            <w:top w:w="0" w:type="dxa"/>
            <w:left w:w="0" w:type="dxa"/>
            <w:bottom w:w="0" w:type="dxa"/>
            <w:right w:w="0" w:type="dxa"/>
          </w:tblCellMar>
        </w:tblPrEx>
        <w:trPr>
          <w:trHeight w:val="680" w:hRule="atLeast"/>
        </w:trPr>
        <w:tc>
          <w:tcPr>
            <w:tcW w:w="5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  文化旅游体育与传媒共同财政事权转移支付收入</w:t>
            </w:r>
          </w:p>
        </w:tc>
        <w:tc>
          <w:tcPr>
            <w:tcW w:w="33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4"/>
                <w:szCs w:val="24"/>
                <w:u w:val="none"/>
                <w:lang w:val="en-US" w:eastAsia="zh-CN" w:bidi="ar"/>
              </w:rPr>
              <w:t>526</w:t>
            </w:r>
          </w:p>
        </w:tc>
      </w:tr>
      <w:tr>
        <w:tblPrEx>
          <w:tblLayout w:type="fixed"/>
          <w:tblCellMar>
            <w:top w:w="0" w:type="dxa"/>
            <w:left w:w="0" w:type="dxa"/>
            <w:bottom w:w="0" w:type="dxa"/>
            <w:right w:w="0" w:type="dxa"/>
          </w:tblCellMar>
        </w:tblPrEx>
        <w:trPr>
          <w:trHeight w:val="680" w:hRule="atLeast"/>
        </w:trPr>
        <w:tc>
          <w:tcPr>
            <w:tcW w:w="5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  住房保障共同财政事权转移支付收入</w:t>
            </w:r>
          </w:p>
        </w:tc>
        <w:tc>
          <w:tcPr>
            <w:tcW w:w="33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4"/>
                <w:szCs w:val="24"/>
                <w:u w:val="none"/>
                <w:lang w:val="en-US" w:eastAsia="zh-CN" w:bidi="ar"/>
              </w:rPr>
              <w:t>2736</w:t>
            </w:r>
          </w:p>
        </w:tc>
      </w:tr>
      <w:tr>
        <w:tblPrEx>
          <w:tblLayout w:type="fixed"/>
          <w:tblCellMar>
            <w:top w:w="0" w:type="dxa"/>
            <w:left w:w="0" w:type="dxa"/>
            <w:bottom w:w="0" w:type="dxa"/>
            <w:right w:w="0" w:type="dxa"/>
          </w:tblCellMar>
        </w:tblPrEx>
        <w:trPr>
          <w:trHeight w:val="680" w:hRule="atLeast"/>
        </w:trPr>
        <w:tc>
          <w:tcPr>
            <w:tcW w:w="5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  教育共同财政事权转移支付收入</w:t>
            </w:r>
          </w:p>
        </w:tc>
        <w:tc>
          <w:tcPr>
            <w:tcW w:w="33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4"/>
                <w:szCs w:val="24"/>
                <w:u w:val="none"/>
                <w:lang w:val="en-US" w:eastAsia="zh-CN" w:bidi="ar"/>
              </w:rPr>
              <w:t>12874</w:t>
            </w:r>
          </w:p>
        </w:tc>
      </w:tr>
      <w:tr>
        <w:tblPrEx>
          <w:tblLayout w:type="fixed"/>
          <w:tblCellMar>
            <w:top w:w="0" w:type="dxa"/>
            <w:left w:w="0" w:type="dxa"/>
            <w:bottom w:w="0" w:type="dxa"/>
            <w:right w:w="0" w:type="dxa"/>
          </w:tblCellMar>
        </w:tblPrEx>
        <w:trPr>
          <w:trHeight w:val="680" w:hRule="atLeast"/>
        </w:trPr>
        <w:tc>
          <w:tcPr>
            <w:tcW w:w="5513"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专项转移支付</w:t>
            </w:r>
          </w:p>
        </w:tc>
        <w:tc>
          <w:tcPr>
            <w:tcW w:w="33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4"/>
                <w:szCs w:val="24"/>
                <w:u w:val="none"/>
                <w:lang w:val="en-US" w:eastAsia="zh-CN" w:bidi="ar"/>
              </w:rPr>
              <w:t>30461</w:t>
            </w:r>
          </w:p>
        </w:tc>
      </w:tr>
      <w:tr>
        <w:tblPrEx>
          <w:tblLayout w:type="fixed"/>
          <w:tblCellMar>
            <w:top w:w="0" w:type="dxa"/>
            <w:left w:w="0" w:type="dxa"/>
            <w:bottom w:w="0" w:type="dxa"/>
            <w:right w:w="0" w:type="dxa"/>
          </w:tblCellMar>
        </w:tblPrEx>
        <w:trPr>
          <w:trHeight w:val="680" w:hRule="atLeast"/>
        </w:trPr>
        <w:tc>
          <w:tcPr>
            <w:tcW w:w="5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4"/>
                <w:szCs w:val="24"/>
                <w:u w:val="none"/>
                <w:lang w:val="en-US" w:eastAsia="zh-CN" w:bidi="ar"/>
              </w:rPr>
              <w:t xml:space="preserve">  一般公共服务类</w:t>
            </w:r>
          </w:p>
        </w:tc>
        <w:tc>
          <w:tcPr>
            <w:tcW w:w="33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4"/>
                <w:szCs w:val="24"/>
                <w:u w:val="none"/>
                <w:lang w:val="en-US" w:eastAsia="zh-CN" w:bidi="ar"/>
              </w:rPr>
              <w:t>37</w:t>
            </w:r>
          </w:p>
        </w:tc>
      </w:tr>
      <w:tr>
        <w:tblPrEx>
          <w:tblLayout w:type="fixed"/>
          <w:tblCellMar>
            <w:top w:w="0" w:type="dxa"/>
            <w:left w:w="0" w:type="dxa"/>
            <w:bottom w:w="0" w:type="dxa"/>
            <w:right w:w="0" w:type="dxa"/>
          </w:tblCellMar>
        </w:tblPrEx>
        <w:trPr>
          <w:trHeight w:val="680" w:hRule="atLeast"/>
        </w:trPr>
        <w:tc>
          <w:tcPr>
            <w:tcW w:w="5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4"/>
                <w:szCs w:val="24"/>
                <w:u w:val="none"/>
                <w:lang w:val="en-US" w:eastAsia="zh-CN" w:bidi="ar"/>
              </w:rPr>
              <w:t xml:space="preserve">    民族宗教发展</w:t>
            </w:r>
          </w:p>
        </w:tc>
        <w:tc>
          <w:tcPr>
            <w:tcW w:w="33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4"/>
                <w:szCs w:val="24"/>
                <w:u w:val="none"/>
                <w:lang w:val="en-US" w:eastAsia="zh-CN" w:bidi="ar"/>
              </w:rPr>
              <w:t>15</w:t>
            </w:r>
          </w:p>
        </w:tc>
      </w:tr>
      <w:tr>
        <w:tblPrEx>
          <w:tblLayout w:type="fixed"/>
          <w:tblCellMar>
            <w:top w:w="0" w:type="dxa"/>
            <w:left w:w="0" w:type="dxa"/>
            <w:bottom w:w="0" w:type="dxa"/>
            <w:right w:w="0" w:type="dxa"/>
          </w:tblCellMar>
        </w:tblPrEx>
        <w:trPr>
          <w:trHeight w:val="680" w:hRule="atLeast"/>
        </w:trPr>
        <w:tc>
          <w:tcPr>
            <w:tcW w:w="5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4"/>
                <w:szCs w:val="24"/>
                <w:u w:val="none"/>
                <w:lang w:val="en-US" w:eastAsia="zh-CN" w:bidi="ar"/>
              </w:rPr>
              <w:t xml:space="preserve">    宗教事务</w:t>
            </w:r>
          </w:p>
        </w:tc>
        <w:tc>
          <w:tcPr>
            <w:tcW w:w="33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4"/>
                <w:szCs w:val="24"/>
                <w:u w:val="none"/>
                <w:lang w:val="en-US" w:eastAsia="zh-CN" w:bidi="ar"/>
              </w:rPr>
              <w:t>20</w:t>
            </w:r>
          </w:p>
        </w:tc>
      </w:tr>
      <w:tr>
        <w:tblPrEx>
          <w:tblLayout w:type="fixed"/>
          <w:tblCellMar>
            <w:top w:w="0" w:type="dxa"/>
            <w:left w:w="0" w:type="dxa"/>
            <w:bottom w:w="0" w:type="dxa"/>
            <w:right w:w="0" w:type="dxa"/>
          </w:tblCellMar>
        </w:tblPrEx>
        <w:trPr>
          <w:trHeight w:val="680" w:hRule="atLeast"/>
        </w:trPr>
        <w:tc>
          <w:tcPr>
            <w:tcW w:w="5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4"/>
                <w:szCs w:val="24"/>
                <w:u w:val="none"/>
                <w:lang w:val="en-US" w:eastAsia="zh-CN" w:bidi="ar"/>
              </w:rPr>
              <w:t xml:space="preserve">    华侨事务</w:t>
            </w:r>
          </w:p>
        </w:tc>
        <w:tc>
          <w:tcPr>
            <w:tcW w:w="33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4"/>
                <w:szCs w:val="24"/>
                <w:u w:val="none"/>
                <w:lang w:val="en-US" w:eastAsia="zh-CN" w:bidi="ar"/>
              </w:rPr>
              <w:t>2</w:t>
            </w:r>
          </w:p>
        </w:tc>
      </w:tr>
      <w:tr>
        <w:tblPrEx>
          <w:tblLayout w:type="fixed"/>
          <w:tblCellMar>
            <w:top w:w="0" w:type="dxa"/>
            <w:left w:w="0" w:type="dxa"/>
            <w:bottom w:w="0" w:type="dxa"/>
            <w:right w:w="0" w:type="dxa"/>
          </w:tblCellMar>
        </w:tblPrEx>
        <w:trPr>
          <w:trHeight w:val="680" w:hRule="atLeast"/>
        </w:trPr>
        <w:tc>
          <w:tcPr>
            <w:tcW w:w="5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4"/>
                <w:szCs w:val="24"/>
                <w:u w:val="none"/>
                <w:lang w:val="en-US" w:eastAsia="zh-CN" w:bidi="ar"/>
              </w:rPr>
              <w:t xml:space="preserve">  教育发展类</w:t>
            </w:r>
          </w:p>
        </w:tc>
        <w:tc>
          <w:tcPr>
            <w:tcW w:w="33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lang w:val="en-US"/>
              </w:rPr>
            </w:pPr>
            <w:r>
              <w:rPr>
                <w:rFonts w:hint="eastAsia" w:ascii="宋体" w:hAnsi="宋体" w:eastAsia="宋体" w:cs="宋体"/>
                <w:i w:val="0"/>
                <w:color w:val="000000"/>
                <w:kern w:val="0"/>
                <w:sz w:val="24"/>
                <w:szCs w:val="24"/>
                <w:u w:val="none"/>
                <w:lang w:val="en-US" w:eastAsia="zh-CN" w:bidi="ar"/>
              </w:rPr>
              <w:t>257</w:t>
            </w:r>
          </w:p>
        </w:tc>
      </w:tr>
    </w:tbl>
    <w:p>
      <w:pPr>
        <w:keepNext w:val="0"/>
        <w:keepLines w:val="0"/>
        <w:pageBreakBefore w:val="0"/>
        <w:widowControl w:val="0"/>
        <w:kinsoku/>
        <w:wordWrap/>
        <w:overflowPunct/>
        <w:topLinePunct w:val="0"/>
        <w:bidi w:val="0"/>
        <w:spacing w:line="600" w:lineRule="exact"/>
        <w:ind w:left="0"/>
        <w:jc w:val="both"/>
        <w:textAlignment w:val="auto"/>
        <w:outlineLvl w:val="9"/>
        <w:rPr>
          <w:rFonts w:hint="eastAsia" w:ascii="宋体" w:hAnsi="宋体" w:eastAsia="黑体"/>
          <w:sz w:val="28"/>
          <w:szCs w:val="28"/>
          <w:highlight w:val="none"/>
          <w:lang w:eastAsia="zh-CN"/>
        </w:rPr>
      </w:pPr>
      <w:r>
        <w:rPr>
          <w:rFonts w:hint="eastAsia" w:ascii="宋体" w:hAnsi="宋体" w:eastAsia="黑体" w:cs="黑体"/>
          <w:sz w:val="28"/>
          <w:szCs w:val="28"/>
          <w:highlight w:val="none"/>
        </w:rPr>
        <w:t>表</w:t>
      </w:r>
      <w:r>
        <w:rPr>
          <w:rFonts w:hint="eastAsia" w:ascii="宋体" w:hAnsi="宋体" w:eastAsia="黑体" w:cs="黑体"/>
          <w:sz w:val="28"/>
          <w:szCs w:val="28"/>
          <w:highlight w:val="none"/>
          <w:lang w:eastAsia="zh-CN"/>
        </w:rPr>
        <w:t>九</w:t>
      </w:r>
      <w:r>
        <w:rPr>
          <w:rFonts w:hint="eastAsia" w:ascii="宋体" w:hAnsi="宋体" w:eastAsia="黑体" w:cs="黑体"/>
          <w:sz w:val="28"/>
          <w:szCs w:val="28"/>
          <w:highlight w:val="none"/>
          <w:lang w:val="zh-CN" w:eastAsia="zh-CN"/>
        </w:rPr>
        <w:t>（第</w:t>
      </w:r>
      <w:r>
        <w:rPr>
          <w:rFonts w:hint="eastAsia" w:ascii="宋体" w:hAnsi="宋体" w:eastAsia="黑体" w:cs="黑体"/>
          <w:sz w:val="28"/>
          <w:szCs w:val="28"/>
          <w:highlight w:val="none"/>
          <w:lang w:val="en-US" w:eastAsia="zh-CN"/>
        </w:rPr>
        <w:t>3页/共3页</w:t>
      </w:r>
      <w:r>
        <w:rPr>
          <w:rFonts w:hint="eastAsia" w:ascii="宋体" w:hAnsi="宋体" w:eastAsia="黑体" w:cs="黑体"/>
          <w:sz w:val="28"/>
          <w:szCs w:val="28"/>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720" w:lineRule="exact"/>
        <w:ind w:left="0" w:leftChars="0"/>
        <w:jc w:val="center"/>
        <w:textAlignment w:val="auto"/>
        <w:outlineLvl w:val="9"/>
        <w:rPr>
          <w:rFonts w:hint="eastAsia" w:ascii="方正小标宋_GBK" w:hAnsi="方正小标宋_GBK" w:eastAsia="方正小标宋_GBK" w:cs="方正小标宋_GBK"/>
          <w:b w:val="0"/>
          <w:bCs/>
          <w:color w:val="000000"/>
          <w:kern w:val="0"/>
          <w:sz w:val="44"/>
          <w:szCs w:val="44"/>
          <w:highlight w:val="none"/>
        </w:rPr>
      </w:pPr>
      <w:r>
        <w:rPr>
          <w:rFonts w:hint="eastAsia" w:ascii="方正小标宋_GBK" w:hAnsi="方正小标宋_GBK" w:eastAsia="方正小标宋_GBK" w:cs="方正小标宋_GBK"/>
          <w:b w:val="0"/>
          <w:bCs/>
          <w:color w:val="000000"/>
          <w:kern w:val="0"/>
          <w:sz w:val="44"/>
          <w:szCs w:val="44"/>
          <w:highlight w:val="none"/>
        </w:rPr>
        <w:t>2020年省提前通知转移支付明细表</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480" w:firstLineChars="20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单位：万元</w:t>
      </w:r>
    </w:p>
    <w:tbl>
      <w:tblPr>
        <w:tblStyle w:val="10"/>
        <w:tblW w:w="8844" w:type="dxa"/>
        <w:tblInd w:w="0" w:type="dxa"/>
        <w:tblLayout w:type="fixed"/>
        <w:tblCellMar>
          <w:top w:w="0" w:type="dxa"/>
          <w:left w:w="0" w:type="dxa"/>
          <w:bottom w:w="0" w:type="dxa"/>
          <w:right w:w="0" w:type="dxa"/>
        </w:tblCellMar>
      </w:tblPr>
      <w:tblGrid>
        <w:gridCol w:w="5150"/>
        <w:gridCol w:w="3694"/>
      </w:tblGrid>
      <w:tr>
        <w:tblPrEx>
          <w:tblLayout w:type="fixed"/>
          <w:tblCellMar>
            <w:top w:w="0" w:type="dxa"/>
            <w:left w:w="0" w:type="dxa"/>
            <w:bottom w:w="0" w:type="dxa"/>
            <w:right w:w="0" w:type="dxa"/>
          </w:tblCellMar>
        </w:tblPrEx>
        <w:trPr>
          <w:trHeight w:val="680" w:hRule="atLeast"/>
          <w:tblHeader/>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bidi="ar"/>
              </w:rPr>
              <w:t>项   目</w:t>
            </w:r>
          </w:p>
        </w:tc>
        <w:tc>
          <w:tcPr>
            <w:tcW w:w="3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bidi="ar"/>
              </w:rPr>
              <w:t>中央、省对我市转移支付</w:t>
            </w:r>
          </w:p>
        </w:tc>
      </w:tr>
      <w:tr>
        <w:tblPrEx>
          <w:tblLayout w:type="fixed"/>
          <w:tblCellMar>
            <w:top w:w="0" w:type="dxa"/>
            <w:left w:w="0" w:type="dxa"/>
            <w:bottom w:w="0" w:type="dxa"/>
            <w:right w:w="0" w:type="dxa"/>
          </w:tblCellMar>
        </w:tblPrEx>
        <w:trPr>
          <w:trHeight w:val="680" w:hRule="atLeast"/>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4"/>
                <w:szCs w:val="24"/>
                <w:u w:val="none"/>
                <w:lang w:val="en-US" w:eastAsia="zh-CN" w:bidi="ar"/>
              </w:rPr>
              <w:t xml:space="preserve">    学前教育发展</w:t>
            </w:r>
          </w:p>
        </w:tc>
        <w:tc>
          <w:tcPr>
            <w:tcW w:w="3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kern w:val="0"/>
                <w:sz w:val="24"/>
                <w:szCs w:val="24"/>
                <w:u w:val="none"/>
                <w:lang w:val="en-US" w:eastAsia="zh-CN" w:bidi="ar"/>
              </w:rPr>
              <w:t>192</w:t>
            </w:r>
          </w:p>
        </w:tc>
      </w:tr>
      <w:tr>
        <w:tblPrEx>
          <w:tblLayout w:type="fixed"/>
          <w:tblCellMar>
            <w:top w:w="0" w:type="dxa"/>
            <w:left w:w="0" w:type="dxa"/>
            <w:bottom w:w="0" w:type="dxa"/>
            <w:right w:w="0" w:type="dxa"/>
          </w:tblCellMar>
        </w:tblPrEx>
        <w:trPr>
          <w:trHeight w:val="680" w:hRule="atLeast"/>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4"/>
                <w:szCs w:val="24"/>
                <w:u w:val="none"/>
                <w:lang w:val="en-US" w:eastAsia="zh-CN" w:bidi="ar"/>
              </w:rPr>
              <w:t xml:space="preserve">    高中教育发展</w:t>
            </w:r>
          </w:p>
        </w:tc>
        <w:tc>
          <w:tcPr>
            <w:tcW w:w="3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kern w:val="0"/>
                <w:sz w:val="24"/>
                <w:szCs w:val="24"/>
                <w:u w:val="none"/>
                <w:lang w:val="en-US" w:eastAsia="zh-CN" w:bidi="ar"/>
              </w:rPr>
              <w:t>7</w:t>
            </w:r>
          </w:p>
        </w:tc>
      </w:tr>
      <w:tr>
        <w:tblPrEx>
          <w:tblLayout w:type="fixed"/>
          <w:tblCellMar>
            <w:top w:w="0" w:type="dxa"/>
            <w:left w:w="0" w:type="dxa"/>
            <w:bottom w:w="0" w:type="dxa"/>
            <w:right w:w="0" w:type="dxa"/>
          </w:tblCellMar>
        </w:tblPrEx>
        <w:trPr>
          <w:trHeight w:val="680" w:hRule="atLeast"/>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4"/>
                <w:szCs w:val="24"/>
                <w:u w:val="none"/>
                <w:lang w:val="en-US" w:eastAsia="zh-CN" w:bidi="ar"/>
              </w:rPr>
              <w:t xml:space="preserve">    义务教育发展</w:t>
            </w:r>
          </w:p>
        </w:tc>
        <w:tc>
          <w:tcPr>
            <w:tcW w:w="3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kern w:val="0"/>
                <w:sz w:val="24"/>
                <w:szCs w:val="24"/>
                <w:u w:val="none"/>
                <w:lang w:val="en-US" w:eastAsia="zh-CN" w:bidi="ar"/>
              </w:rPr>
              <w:t>58</w:t>
            </w:r>
          </w:p>
        </w:tc>
      </w:tr>
      <w:tr>
        <w:tblPrEx>
          <w:tblLayout w:type="fixed"/>
          <w:tblCellMar>
            <w:top w:w="0" w:type="dxa"/>
            <w:left w:w="0" w:type="dxa"/>
            <w:bottom w:w="0" w:type="dxa"/>
            <w:right w:w="0" w:type="dxa"/>
          </w:tblCellMar>
        </w:tblPrEx>
        <w:trPr>
          <w:trHeight w:val="680" w:hRule="atLeast"/>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4"/>
                <w:szCs w:val="24"/>
                <w:u w:val="none"/>
                <w:lang w:val="en-US" w:eastAsia="zh-CN" w:bidi="ar"/>
              </w:rPr>
              <w:t xml:space="preserve">  文化旅游体育与传媒类</w:t>
            </w:r>
          </w:p>
        </w:tc>
        <w:tc>
          <w:tcPr>
            <w:tcW w:w="3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kern w:val="0"/>
                <w:sz w:val="24"/>
                <w:szCs w:val="24"/>
                <w:u w:val="none"/>
                <w:lang w:val="en-US" w:eastAsia="zh-CN" w:bidi="ar"/>
              </w:rPr>
              <w:t>36</w:t>
            </w:r>
          </w:p>
        </w:tc>
      </w:tr>
      <w:tr>
        <w:tblPrEx>
          <w:tblLayout w:type="fixed"/>
          <w:tblCellMar>
            <w:top w:w="0" w:type="dxa"/>
            <w:left w:w="0" w:type="dxa"/>
            <w:bottom w:w="0" w:type="dxa"/>
            <w:right w:w="0" w:type="dxa"/>
          </w:tblCellMar>
        </w:tblPrEx>
        <w:trPr>
          <w:trHeight w:val="680" w:hRule="atLeast"/>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4"/>
                <w:szCs w:val="24"/>
                <w:u w:val="none"/>
                <w:lang w:val="en-US" w:eastAsia="zh-CN" w:bidi="ar"/>
              </w:rPr>
              <w:t xml:space="preserve">    新闻出版电影支出</w:t>
            </w:r>
          </w:p>
        </w:tc>
        <w:tc>
          <w:tcPr>
            <w:tcW w:w="3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kern w:val="0"/>
                <w:sz w:val="24"/>
                <w:szCs w:val="24"/>
                <w:u w:val="none"/>
                <w:lang w:val="en-US" w:eastAsia="zh-CN" w:bidi="ar"/>
              </w:rPr>
              <w:t>36</w:t>
            </w:r>
          </w:p>
        </w:tc>
      </w:tr>
      <w:tr>
        <w:tblPrEx>
          <w:tblLayout w:type="fixed"/>
          <w:tblCellMar>
            <w:top w:w="0" w:type="dxa"/>
            <w:left w:w="0" w:type="dxa"/>
            <w:bottom w:w="0" w:type="dxa"/>
            <w:right w:w="0" w:type="dxa"/>
          </w:tblCellMar>
        </w:tblPrEx>
        <w:trPr>
          <w:trHeight w:val="680" w:hRule="atLeast"/>
        </w:trPr>
        <w:tc>
          <w:tcPr>
            <w:tcW w:w="515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4"/>
                <w:szCs w:val="24"/>
                <w:u w:val="none"/>
                <w:lang w:val="en-US" w:eastAsia="zh-CN" w:bidi="ar"/>
              </w:rPr>
              <w:t xml:space="preserve">  节能环保类</w:t>
            </w:r>
          </w:p>
        </w:tc>
        <w:tc>
          <w:tcPr>
            <w:tcW w:w="3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kern w:val="0"/>
                <w:sz w:val="24"/>
                <w:szCs w:val="24"/>
                <w:u w:val="none"/>
                <w:lang w:val="en-US" w:eastAsia="zh-CN" w:bidi="ar"/>
              </w:rPr>
              <w:t>8000</w:t>
            </w:r>
          </w:p>
        </w:tc>
      </w:tr>
      <w:tr>
        <w:tblPrEx>
          <w:tblLayout w:type="fixed"/>
          <w:tblCellMar>
            <w:top w:w="0" w:type="dxa"/>
            <w:left w:w="0" w:type="dxa"/>
            <w:bottom w:w="0" w:type="dxa"/>
            <w:right w:w="0" w:type="dxa"/>
          </w:tblCellMar>
        </w:tblPrEx>
        <w:trPr>
          <w:trHeight w:val="680" w:hRule="atLeast"/>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4"/>
                <w:szCs w:val="24"/>
                <w:u w:val="none"/>
                <w:lang w:val="en-US" w:eastAsia="zh-CN" w:bidi="ar"/>
              </w:rPr>
              <w:t xml:space="preserve">    能源节约利用</w:t>
            </w:r>
          </w:p>
        </w:tc>
        <w:tc>
          <w:tcPr>
            <w:tcW w:w="3694"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kern w:val="0"/>
                <w:sz w:val="24"/>
                <w:szCs w:val="24"/>
                <w:u w:val="none"/>
                <w:lang w:val="en-US" w:eastAsia="zh-CN" w:bidi="ar"/>
              </w:rPr>
              <w:t>8000</w:t>
            </w:r>
          </w:p>
        </w:tc>
      </w:tr>
      <w:tr>
        <w:tblPrEx>
          <w:tblLayout w:type="fixed"/>
          <w:tblCellMar>
            <w:top w:w="0" w:type="dxa"/>
            <w:left w:w="0" w:type="dxa"/>
            <w:bottom w:w="0" w:type="dxa"/>
            <w:right w:w="0" w:type="dxa"/>
          </w:tblCellMar>
        </w:tblPrEx>
        <w:trPr>
          <w:trHeight w:val="680" w:hRule="atLeast"/>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  农林水发展类</w:t>
            </w:r>
          </w:p>
        </w:tc>
        <w:tc>
          <w:tcPr>
            <w:tcW w:w="3694"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5248</w:t>
            </w:r>
          </w:p>
        </w:tc>
      </w:tr>
      <w:tr>
        <w:tblPrEx>
          <w:tblLayout w:type="fixed"/>
          <w:tblCellMar>
            <w:top w:w="0" w:type="dxa"/>
            <w:left w:w="0" w:type="dxa"/>
            <w:bottom w:w="0" w:type="dxa"/>
            <w:right w:w="0" w:type="dxa"/>
          </w:tblCellMar>
        </w:tblPrEx>
        <w:trPr>
          <w:trHeight w:val="680" w:hRule="atLeast"/>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    农村综合改革</w:t>
            </w:r>
          </w:p>
        </w:tc>
        <w:tc>
          <w:tcPr>
            <w:tcW w:w="3694"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249</w:t>
            </w:r>
          </w:p>
        </w:tc>
      </w:tr>
      <w:tr>
        <w:tblPrEx>
          <w:tblLayout w:type="fixed"/>
          <w:tblCellMar>
            <w:top w:w="0" w:type="dxa"/>
            <w:left w:w="0" w:type="dxa"/>
            <w:bottom w:w="0" w:type="dxa"/>
            <w:right w:w="0" w:type="dxa"/>
          </w:tblCellMar>
        </w:tblPrEx>
        <w:trPr>
          <w:trHeight w:val="680" w:hRule="atLeast"/>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    普惠金融发展</w:t>
            </w:r>
          </w:p>
        </w:tc>
        <w:tc>
          <w:tcPr>
            <w:tcW w:w="3694"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999</w:t>
            </w:r>
          </w:p>
        </w:tc>
      </w:tr>
      <w:tr>
        <w:tblPrEx>
          <w:tblLayout w:type="fixed"/>
          <w:tblCellMar>
            <w:top w:w="0" w:type="dxa"/>
            <w:left w:w="0" w:type="dxa"/>
            <w:bottom w:w="0" w:type="dxa"/>
            <w:right w:w="0" w:type="dxa"/>
          </w:tblCellMar>
        </w:tblPrEx>
        <w:trPr>
          <w:trHeight w:val="680" w:hRule="atLeast"/>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    水利发展资金</w:t>
            </w:r>
          </w:p>
        </w:tc>
        <w:tc>
          <w:tcPr>
            <w:tcW w:w="3694"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2302</w:t>
            </w:r>
          </w:p>
        </w:tc>
      </w:tr>
      <w:tr>
        <w:tblPrEx>
          <w:tblLayout w:type="fixed"/>
          <w:tblCellMar>
            <w:top w:w="0" w:type="dxa"/>
            <w:left w:w="0" w:type="dxa"/>
            <w:bottom w:w="0" w:type="dxa"/>
            <w:right w:w="0" w:type="dxa"/>
          </w:tblCellMar>
        </w:tblPrEx>
        <w:trPr>
          <w:trHeight w:val="680" w:hRule="atLeast"/>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    扶贫专项</w:t>
            </w:r>
          </w:p>
        </w:tc>
        <w:tc>
          <w:tcPr>
            <w:tcW w:w="3694"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894</w:t>
            </w:r>
          </w:p>
        </w:tc>
      </w:tr>
      <w:tr>
        <w:tblPrEx>
          <w:tblLayout w:type="fixed"/>
          <w:tblCellMar>
            <w:top w:w="0" w:type="dxa"/>
            <w:left w:w="0" w:type="dxa"/>
            <w:bottom w:w="0" w:type="dxa"/>
            <w:right w:w="0" w:type="dxa"/>
          </w:tblCellMar>
        </w:tblPrEx>
        <w:trPr>
          <w:trHeight w:val="680" w:hRule="atLeast"/>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  自然资源海洋气象等支出</w:t>
            </w:r>
          </w:p>
        </w:tc>
        <w:tc>
          <w:tcPr>
            <w:tcW w:w="3694"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16883</w:t>
            </w:r>
          </w:p>
        </w:tc>
      </w:tr>
      <w:tr>
        <w:tblPrEx>
          <w:tblLayout w:type="fixed"/>
          <w:tblCellMar>
            <w:top w:w="0" w:type="dxa"/>
            <w:left w:w="0" w:type="dxa"/>
            <w:bottom w:w="0" w:type="dxa"/>
            <w:right w:w="0" w:type="dxa"/>
          </w:tblCellMar>
        </w:tblPrEx>
        <w:trPr>
          <w:trHeight w:val="680" w:hRule="atLeast"/>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    自然资源利用与保护</w:t>
            </w:r>
          </w:p>
        </w:tc>
        <w:tc>
          <w:tcPr>
            <w:tcW w:w="3694"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16883</w:t>
            </w:r>
          </w:p>
        </w:tc>
      </w:tr>
    </w:tbl>
    <w:p>
      <w:pPr>
        <w:keepNext w:val="0"/>
        <w:keepLines w:val="0"/>
        <w:pageBreakBefore w:val="0"/>
        <w:widowControl w:val="0"/>
        <w:kinsoku/>
        <w:wordWrap/>
        <w:overflowPunct/>
        <w:topLinePunct w:val="0"/>
        <w:bidi w:val="0"/>
        <w:spacing w:line="600" w:lineRule="exact"/>
        <w:ind w:left="0"/>
        <w:jc w:val="both"/>
        <w:textAlignment w:val="auto"/>
        <w:outlineLvl w:val="9"/>
        <w:rPr>
          <w:rFonts w:hint="eastAsia" w:ascii="宋体" w:hAnsi="宋体" w:eastAsia="仿宋_GB2312"/>
          <w:sz w:val="32"/>
          <w:szCs w:val="30"/>
          <w:highlight w:val="none"/>
          <w:lang w:val="en-US" w:eastAsia="zh-CN"/>
        </w:rPr>
      </w:pPr>
      <w:r>
        <w:rPr>
          <w:rFonts w:hint="eastAsia" w:ascii="宋体" w:hAnsi="宋体" w:eastAsia="仿宋_GB2312"/>
          <w:sz w:val="32"/>
          <w:szCs w:val="30"/>
          <w:highlight w:val="none"/>
          <w:lang w:val="en-US" w:eastAsia="zh-CN"/>
        </w:rPr>
        <w:br w:type="page"/>
      </w:r>
    </w:p>
    <w:p>
      <w:pPr>
        <w:keepNext w:val="0"/>
        <w:keepLines w:val="0"/>
        <w:pageBreakBefore w:val="0"/>
        <w:widowControl w:val="0"/>
        <w:kinsoku/>
        <w:wordWrap/>
        <w:overflowPunct/>
        <w:topLinePunct w:val="0"/>
        <w:bidi w:val="0"/>
        <w:spacing w:line="600" w:lineRule="exact"/>
        <w:ind w:left="0"/>
        <w:jc w:val="both"/>
        <w:textAlignment w:val="auto"/>
        <w:outlineLvl w:val="9"/>
        <w:rPr>
          <w:rFonts w:hint="eastAsia" w:ascii="宋体" w:hAnsi="宋体" w:eastAsia="黑体"/>
          <w:sz w:val="28"/>
          <w:szCs w:val="28"/>
          <w:highlight w:val="none"/>
          <w:lang w:eastAsia="zh-CN"/>
        </w:rPr>
      </w:pPr>
      <w:r>
        <w:rPr>
          <w:rFonts w:hint="eastAsia" w:ascii="宋体" w:hAnsi="宋体" w:eastAsia="黑体" w:cs="黑体"/>
          <w:sz w:val="28"/>
          <w:szCs w:val="28"/>
          <w:highlight w:val="none"/>
        </w:rPr>
        <w:t>表</w:t>
      </w:r>
      <w:r>
        <w:rPr>
          <w:rFonts w:hint="eastAsia" w:ascii="宋体" w:hAnsi="宋体" w:eastAsia="黑体" w:cs="黑体"/>
          <w:sz w:val="28"/>
          <w:szCs w:val="28"/>
          <w:highlight w:val="none"/>
          <w:lang w:eastAsia="zh-CN"/>
        </w:rPr>
        <w:t>十</w:t>
      </w:r>
      <w:r>
        <w:rPr>
          <w:rFonts w:hint="eastAsia" w:ascii="宋体" w:hAnsi="宋体" w:eastAsia="黑体" w:cs="黑体"/>
          <w:sz w:val="28"/>
          <w:szCs w:val="28"/>
          <w:highlight w:val="none"/>
          <w:lang w:val="zh-CN" w:eastAsia="zh-CN"/>
        </w:rPr>
        <w:t>（第</w:t>
      </w:r>
      <w:r>
        <w:rPr>
          <w:rFonts w:hint="eastAsia" w:ascii="宋体" w:hAnsi="宋体" w:eastAsia="黑体" w:cs="黑体"/>
          <w:sz w:val="28"/>
          <w:szCs w:val="28"/>
          <w:highlight w:val="none"/>
          <w:lang w:val="en-US" w:eastAsia="zh-CN"/>
        </w:rPr>
        <w:t>1页/共3页</w:t>
      </w:r>
      <w:r>
        <w:rPr>
          <w:rFonts w:hint="eastAsia" w:ascii="宋体" w:hAnsi="宋体" w:eastAsia="黑体" w:cs="黑体"/>
          <w:sz w:val="28"/>
          <w:szCs w:val="28"/>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720" w:lineRule="exact"/>
        <w:ind w:left="0" w:leftChars="0"/>
        <w:jc w:val="center"/>
        <w:textAlignment w:val="auto"/>
        <w:outlineLvl w:val="9"/>
        <w:rPr>
          <w:rFonts w:hint="eastAsia" w:ascii="方正小标宋_GBK" w:hAnsi="方正小标宋_GBK" w:eastAsia="方正小标宋_GBK" w:cs="方正小标宋_GBK"/>
          <w:b w:val="0"/>
          <w:bCs/>
          <w:color w:val="000000"/>
          <w:kern w:val="0"/>
          <w:sz w:val="44"/>
          <w:szCs w:val="44"/>
          <w:highlight w:val="none"/>
        </w:rPr>
      </w:pPr>
      <w:r>
        <w:rPr>
          <w:rFonts w:hint="eastAsia" w:ascii="方正小标宋_GBK" w:hAnsi="方正小标宋_GBK" w:eastAsia="方正小标宋_GBK" w:cs="方正小标宋_GBK"/>
          <w:b w:val="0"/>
          <w:bCs/>
          <w:color w:val="000000"/>
          <w:kern w:val="0"/>
          <w:sz w:val="44"/>
          <w:szCs w:val="44"/>
          <w:highlight w:val="none"/>
        </w:rPr>
        <w:t>2020年市级基本建设支出预算表</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480" w:firstLineChars="20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单位：万元</w:t>
      </w:r>
    </w:p>
    <w:tbl>
      <w:tblPr>
        <w:tblStyle w:val="10"/>
        <w:tblW w:w="8844" w:type="dxa"/>
        <w:tblInd w:w="0" w:type="dxa"/>
        <w:tblLayout w:type="fixed"/>
        <w:tblCellMar>
          <w:top w:w="0" w:type="dxa"/>
          <w:left w:w="0" w:type="dxa"/>
          <w:bottom w:w="0" w:type="dxa"/>
          <w:right w:w="0" w:type="dxa"/>
        </w:tblCellMar>
      </w:tblPr>
      <w:tblGrid>
        <w:gridCol w:w="6148"/>
        <w:gridCol w:w="2696"/>
      </w:tblGrid>
      <w:tr>
        <w:tblPrEx>
          <w:tblLayout w:type="fixed"/>
          <w:tblCellMar>
            <w:top w:w="0" w:type="dxa"/>
            <w:left w:w="0" w:type="dxa"/>
            <w:bottom w:w="0" w:type="dxa"/>
            <w:right w:w="0" w:type="dxa"/>
          </w:tblCellMar>
        </w:tblPrEx>
        <w:trPr>
          <w:trHeight w:val="624" w:hRule="atLeast"/>
          <w:tblHeader/>
        </w:trPr>
        <w:tc>
          <w:tcPr>
            <w:tcW w:w="6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bidi="ar"/>
              </w:rPr>
              <w:t>项   目</w:t>
            </w:r>
          </w:p>
        </w:tc>
        <w:tc>
          <w:tcPr>
            <w:tcW w:w="2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bidi="ar"/>
              </w:rPr>
              <w:t>2020年预算数</w:t>
            </w:r>
          </w:p>
        </w:tc>
      </w:tr>
      <w:tr>
        <w:tblPrEx>
          <w:tblLayout w:type="fixed"/>
          <w:tblCellMar>
            <w:top w:w="0" w:type="dxa"/>
            <w:left w:w="0" w:type="dxa"/>
            <w:bottom w:w="0" w:type="dxa"/>
            <w:right w:w="0" w:type="dxa"/>
          </w:tblCellMar>
        </w:tblPrEx>
        <w:trPr>
          <w:trHeight w:val="624" w:hRule="exact"/>
        </w:trPr>
        <w:tc>
          <w:tcPr>
            <w:tcW w:w="6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合   计</w:t>
            </w:r>
          </w:p>
        </w:tc>
        <w:tc>
          <w:tcPr>
            <w:tcW w:w="2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58708 </w:t>
            </w:r>
          </w:p>
        </w:tc>
      </w:tr>
      <w:tr>
        <w:tblPrEx>
          <w:tblLayout w:type="fixed"/>
          <w:tblCellMar>
            <w:top w:w="0" w:type="dxa"/>
            <w:left w:w="0" w:type="dxa"/>
            <w:bottom w:w="0" w:type="dxa"/>
            <w:right w:w="0" w:type="dxa"/>
          </w:tblCellMar>
        </w:tblPrEx>
        <w:trPr>
          <w:trHeight w:val="624" w:hRule="exact"/>
        </w:trPr>
        <w:tc>
          <w:tcPr>
            <w:tcW w:w="6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一、一般公共服务支出</w:t>
            </w:r>
          </w:p>
        </w:tc>
        <w:tc>
          <w:tcPr>
            <w:tcW w:w="2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42 </w:t>
            </w:r>
          </w:p>
        </w:tc>
      </w:tr>
      <w:tr>
        <w:tblPrEx>
          <w:tblLayout w:type="fixed"/>
          <w:tblCellMar>
            <w:top w:w="0" w:type="dxa"/>
            <w:left w:w="0" w:type="dxa"/>
            <w:bottom w:w="0" w:type="dxa"/>
            <w:right w:w="0" w:type="dxa"/>
          </w:tblCellMar>
        </w:tblPrEx>
        <w:trPr>
          <w:trHeight w:val="624" w:hRule="exact"/>
        </w:trPr>
        <w:tc>
          <w:tcPr>
            <w:tcW w:w="6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智慧城市指挥中心扩建项目尾款</w:t>
            </w:r>
          </w:p>
        </w:tc>
        <w:tc>
          <w:tcPr>
            <w:tcW w:w="2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24 </w:t>
            </w:r>
          </w:p>
        </w:tc>
      </w:tr>
      <w:tr>
        <w:tblPrEx>
          <w:tblLayout w:type="fixed"/>
          <w:tblCellMar>
            <w:top w:w="0" w:type="dxa"/>
            <w:left w:w="0" w:type="dxa"/>
            <w:bottom w:w="0" w:type="dxa"/>
            <w:right w:w="0" w:type="dxa"/>
          </w:tblCellMar>
        </w:tblPrEx>
        <w:trPr>
          <w:trHeight w:val="624" w:hRule="exact"/>
        </w:trPr>
        <w:tc>
          <w:tcPr>
            <w:tcW w:w="6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96333电梯应急处置服务中心建设项目尾款</w:t>
            </w:r>
          </w:p>
        </w:tc>
        <w:tc>
          <w:tcPr>
            <w:tcW w:w="2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18 </w:t>
            </w:r>
          </w:p>
        </w:tc>
      </w:tr>
      <w:tr>
        <w:tblPrEx>
          <w:tblLayout w:type="fixed"/>
          <w:tblCellMar>
            <w:top w:w="0" w:type="dxa"/>
            <w:left w:w="0" w:type="dxa"/>
            <w:bottom w:w="0" w:type="dxa"/>
            <w:right w:w="0" w:type="dxa"/>
          </w:tblCellMar>
        </w:tblPrEx>
        <w:trPr>
          <w:trHeight w:val="624" w:hRule="exact"/>
        </w:trPr>
        <w:tc>
          <w:tcPr>
            <w:tcW w:w="6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二、教育支出</w:t>
            </w:r>
          </w:p>
        </w:tc>
        <w:tc>
          <w:tcPr>
            <w:tcW w:w="2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1488 </w:t>
            </w:r>
          </w:p>
        </w:tc>
      </w:tr>
      <w:tr>
        <w:tblPrEx>
          <w:tblLayout w:type="fixed"/>
          <w:tblCellMar>
            <w:top w:w="0" w:type="dxa"/>
            <w:left w:w="0" w:type="dxa"/>
            <w:bottom w:w="0" w:type="dxa"/>
            <w:right w:w="0" w:type="dxa"/>
          </w:tblCellMar>
        </w:tblPrEx>
        <w:trPr>
          <w:trHeight w:val="624" w:hRule="exact"/>
        </w:trPr>
        <w:tc>
          <w:tcPr>
            <w:tcW w:w="6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卢仝学校建设项目</w:t>
            </w:r>
          </w:p>
        </w:tc>
        <w:tc>
          <w:tcPr>
            <w:tcW w:w="2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76 </w:t>
            </w:r>
          </w:p>
        </w:tc>
      </w:tr>
      <w:tr>
        <w:tblPrEx>
          <w:tblLayout w:type="fixed"/>
          <w:tblCellMar>
            <w:top w:w="0" w:type="dxa"/>
            <w:left w:w="0" w:type="dxa"/>
            <w:bottom w:w="0" w:type="dxa"/>
            <w:right w:w="0" w:type="dxa"/>
          </w:tblCellMar>
        </w:tblPrEx>
        <w:trPr>
          <w:trHeight w:val="624" w:hRule="exact"/>
        </w:trPr>
        <w:tc>
          <w:tcPr>
            <w:tcW w:w="6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农村中小学教师周转房建设项目</w:t>
            </w:r>
          </w:p>
        </w:tc>
        <w:tc>
          <w:tcPr>
            <w:tcW w:w="2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166 </w:t>
            </w:r>
          </w:p>
        </w:tc>
      </w:tr>
      <w:tr>
        <w:tblPrEx>
          <w:tblLayout w:type="fixed"/>
          <w:tblCellMar>
            <w:top w:w="0" w:type="dxa"/>
            <w:left w:w="0" w:type="dxa"/>
            <w:bottom w:w="0" w:type="dxa"/>
            <w:right w:w="0" w:type="dxa"/>
          </w:tblCellMar>
        </w:tblPrEx>
        <w:trPr>
          <w:trHeight w:val="624" w:hRule="exact"/>
        </w:trPr>
        <w:tc>
          <w:tcPr>
            <w:tcW w:w="6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东湖小学建设项目</w:t>
            </w:r>
          </w:p>
        </w:tc>
        <w:tc>
          <w:tcPr>
            <w:tcW w:w="2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150 </w:t>
            </w:r>
          </w:p>
        </w:tc>
      </w:tr>
      <w:tr>
        <w:tblPrEx>
          <w:tblLayout w:type="fixed"/>
          <w:tblCellMar>
            <w:top w:w="0" w:type="dxa"/>
            <w:left w:w="0" w:type="dxa"/>
            <w:bottom w:w="0" w:type="dxa"/>
            <w:right w:w="0" w:type="dxa"/>
          </w:tblCellMar>
        </w:tblPrEx>
        <w:trPr>
          <w:trHeight w:val="624" w:hRule="exact"/>
        </w:trPr>
        <w:tc>
          <w:tcPr>
            <w:tcW w:w="6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东环路幼儿园建设项目</w:t>
            </w:r>
          </w:p>
        </w:tc>
        <w:tc>
          <w:tcPr>
            <w:tcW w:w="2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22 </w:t>
            </w:r>
          </w:p>
        </w:tc>
      </w:tr>
      <w:tr>
        <w:tblPrEx>
          <w:tblLayout w:type="fixed"/>
          <w:tblCellMar>
            <w:top w:w="0" w:type="dxa"/>
            <w:left w:w="0" w:type="dxa"/>
            <w:bottom w:w="0" w:type="dxa"/>
            <w:right w:w="0" w:type="dxa"/>
          </w:tblCellMar>
        </w:tblPrEx>
        <w:trPr>
          <w:trHeight w:val="624" w:hRule="exact"/>
        </w:trPr>
        <w:tc>
          <w:tcPr>
            <w:tcW w:w="6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太行路学校维修改造项目</w:t>
            </w:r>
          </w:p>
        </w:tc>
        <w:tc>
          <w:tcPr>
            <w:tcW w:w="2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168 </w:t>
            </w:r>
          </w:p>
        </w:tc>
      </w:tr>
      <w:tr>
        <w:tblPrEx>
          <w:tblLayout w:type="fixed"/>
          <w:tblCellMar>
            <w:top w:w="0" w:type="dxa"/>
            <w:left w:w="0" w:type="dxa"/>
            <w:bottom w:w="0" w:type="dxa"/>
            <w:right w:w="0" w:type="dxa"/>
          </w:tblCellMar>
        </w:tblPrEx>
        <w:trPr>
          <w:trHeight w:val="624" w:hRule="exact"/>
        </w:trPr>
        <w:tc>
          <w:tcPr>
            <w:tcW w:w="6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济源五中维修改造项目</w:t>
            </w:r>
          </w:p>
        </w:tc>
        <w:tc>
          <w:tcPr>
            <w:tcW w:w="2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35 </w:t>
            </w:r>
          </w:p>
        </w:tc>
      </w:tr>
      <w:tr>
        <w:tblPrEx>
          <w:tblLayout w:type="fixed"/>
          <w:tblCellMar>
            <w:top w:w="0" w:type="dxa"/>
            <w:left w:w="0" w:type="dxa"/>
            <w:bottom w:w="0" w:type="dxa"/>
            <w:right w:w="0" w:type="dxa"/>
          </w:tblCellMar>
        </w:tblPrEx>
        <w:trPr>
          <w:trHeight w:val="624" w:hRule="exact"/>
        </w:trPr>
        <w:tc>
          <w:tcPr>
            <w:tcW w:w="6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愚公移山干部学院建设项目</w:t>
            </w:r>
          </w:p>
        </w:tc>
        <w:tc>
          <w:tcPr>
            <w:tcW w:w="2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344 </w:t>
            </w:r>
          </w:p>
        </w:tc>
      </w:tr>
      <w:tr>
        <w:tblPrEx>
          <w:tblLayout w:type="fixed"/>
          <w:tblCellMar>
            <w:top w:w="0" w:type="dxa"/>
            <w:left w:w="0" w:type="dxa"/>
            <w:bottom w:w="0" w:type="dxa"/>
            <w:right w:w="0" w:type="dxa"/>
          </w:tblCellMar>
        </w:tblPrEx>
        <w:trPr>
          <w:trHeight w:val="624" w:hRule="exact"/>
        </w:trPr>
        <w:tc>
          <w:tcPr>
            <w:tcW w:w="6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示范性综合实践基地建设项目</w:t>
            </w:r>
          </w:p>
        </w:tc>
        <w:tc>
          <w:tcPr>
            <w:tcW w:w="2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527 </w:t>
            </w:r>
          </w:p>
        </w:tc>
      </w:tr>
      <w:tr>
        <w:tblPrEx>
          <w:tblLayout w:type="fixed"/>
          <w:tblCellMar>
            <w:top w:w="0" w:type="dxa"/>
            <w:left w:w="0" w:type="dxa"/>
            <w:bottom w:w="0" w:type="dxa"/>
            <w:right w:w="0" w:type="dxa"/>
          </w:tblCellMar>
        </w:tblPrEx>
        <w:trPr>
          <w:trHeight w:val="624" w:hRule="exact"/>
        </w:trPr>
        <w:tc>
          <w:tcPr>
            <w:tcW w:w="6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三、城乡社区支出</w:t>
            </w:r>
          </w:p>
        </w:tc>
        <w:tc>
          <w:tcPr>
            <w:tcW w:w="2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35479 </w:t>
            </w:r>
          </w:p>
        </w:tc>
      </w:tr>
      <w:tr>
        <w:tblPrEx>
          <w:tblLayout w:type="fixed"/>
          <w:tblCellMar>
            <w:top w:w="0" w:type="dxa"/>
            <w:left w:w="0" w:type="dxa"/>
            <w:bottom w:w="0" w:type="dxa"/>
            <w:right w:w="0" w:type="dxa"/>
          </w:tblCellMar>
        </w:tblPrEx>
        <w:trPr>
          <w:trHeight w:val="624" w:hRule="exact"/>
        </w:trPr>
        <w:tc>
          <w:tcPr>
            <w:tcW w:w="6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城市供热项目</w:t>
            </w:r>
          </w:p>
        </w:tc>
        <w:tc>
          <w:tcPr>
            <w:tcW w:w="2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2450 </w:t>
            </w:r>
          </w:p>
        </w:tc>
      </w:tr>
      <w:tr>
        <w:tblPrEx>
          <w:tblLayout w:type="fixed"/>
          <w:tblCellMar>
            <w:top w:w="0" w:type="dxa"/>
            <w:left w:w="0" w:type="dxa"/>
            <w:bottom w:w="0" w:type="dxa"/>
            <w:right w:w="0" w:type="dxa"/>
          </w:tblCellMar>
        </w:tblPrEx>
        <w:trPr>
          <w:trHeight w:val="624" w:hRule="exact"/>
        </w:trPr>
        <w:tc>
          <w:tcPr>
            <w:tcW w:w="6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路灯维修项目</w:t>
            </w:r>
          </w:p>
        </w:tc>
        <w:tc>
          <w:tcPr>
            <w:tcW w:w="2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370 </w:t>
            </w:r>
          </w:p>
        </w:tc>
      </w:tr>
      <w:tr>
        <w:tblPrEx>
          <w:tblLayout w:type="fixed"/>
          <w:tblCellMar>
            <w:top w:w="0" w:type="dxa"/>
            <w:left w:w="0" w:type="dxa"/>
            <w:bottom w:w="0" w:type="dxa"/>
            <w:right w:w="0" w:type="dxa"/>
          </w:tblCellMar>
        </w:tblPrEx>
        <w:trPr>
          <w:trHeight w:val="624" w:hRule="exact"/>
        </w:trPr>
        <w:tc>
          <w:tcPr>
            <w:tcW w:w="6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城市道路维修资金</w:t>
            </w:r>
          </w:p>
        </w:tc>
        <w:tc>
          <w:tcPr>
            <w:tcW w:w="2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2000 </w:t>
            </w:r>
          </w:p>
        </w:tc>
      </w:tr>
    </w:tbl>
    <w:p>
      <w:pPr>
        <w:keepNext w:val="0"/>
        <w:keepLines w:val="0"/>
        <w:pageBreakBefore w:val="0"/>
        <w:widowControl w:val="0"/>
        <w:kinsoku/>
        <w:wordWrap/>
        <w:overflowPunct/>
        <w:topLinePunct w:val="0"/>
        <w:bidi w:val="0"/>
        <w:spacing w:line="600" w:lineRule="exact"/>
        <w:ind w:left="0"/>
        <w:jc w:val="both"/>
        <w:textAlignment w:val="auto"/>
        <w:outlineLvl w:val="9"/>
        <w:rPr>
          <w:rFonts w:hint="eastAsia" w:ascii="宋体" w:hAnsi="宋体" w:eastAsia="黑体"/>
          <w:sz w:val="28"/>
          <w:szCs w:val="28"/>
          <w:highlight w:val="none"/>
          <w:lang w:eastAsia="zh-CN"/>
        </w:rPr>
      </w:pPr>
      <w:r>
        <w:rPr>
          <w:rFonts w:hint="eastAsia" w:ascii="宋体" w:hAnsi="宋体" w:eastAsia="黑体" w:cs="黑体"/>
          <w:sz w:val="28"/>
          <w:szCs w:val="28"/>
          <w:highlight w:val="none"/>
        </w:rPr>
        <w:t>表</w:t>
      </w:r>
      <w:r>
        <w:rPr>
          <w:rFonts w:hint="eastAsia" w:ascii="宋体" w:hAnsi="宋体" w:eastAsia="黑体" w:cs="黑体"/>
          <w:sz w:val="28"/>
          <w:szCs w:val="28"/>
          <w:highlight w:val="none"/>
          <w:lang w:eastAsia="zh-CN"/>
        </w:rPr>
        <w:t>十</w:t>
      </w:r>
      <w:r>
        <w:rPr>
          <w:rFonts w:hint="eastAsia" w:ascii="宋体" w:hAnsi="宋体" w:eastAsia="黑体" w:cs="黑体"/>
          <w:sz w:val="28"/>
          <w:szCs w:val="28"/>
          <w:highlight w:val="none"/>
          <w:lang w:val="zh-CN" w:eastAsia="zh-CN"/>
        </w:rPr>
        <w:t>（第</w:t>
      </w:r>
      <w:r>
        <w:rPr>
          <w:rFonts w:hint="eastAsia" w:ascii="宋体" w:hAnsi="宋体" w:eastAsia="黑体" w:cs="黑体"/>
          <w:sz w:val="28"/>
          <w:szCs w:val="28"/>
          <w:highlight w:val="none"/>
          <w:lang w:val="en-US" w:eastAsia="zh-CN"/>
        </w:rPr>
        <w:t>2页/共3页</w:t>
      </w:r>
      <w:r>
        <w:rPr>
          <w:rFonts w:hint="eastAsia" w:ascii="宋体" w:hAnsi="宋体" w:eastAsia="黑体" w:cs="黑体"/>
          <w:sz w:val="28"/>
          <w:szCs w:val="28"/>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720" w:lineRule="exact"/>
        <w:ind w:left="0" w:leftChars="0"/>
        <w:jc w:val="center"/>
        <w:textAlignment w:val="auto"/>
        <w:outlineLvl w:val="9"/>
        <w:rPr>
          <w:rFonts w:hint="eastAsia" w:ascii="方正小标宋_GBK" w:hAnsi="方正小标宋_GBK" w:eastAsia="方正小标宋_GBK" w:cs="方正小标宋_GBK"/>
          <w:b w:val="0"/>
          <w:bCs/>
          <w:color w:val="000000"/>
          <w:kern w:val="0"/>
          <w:sz w:val="44"/>
          <w:szCs w:val="44"/>
          <w:highlight w:val="none"/>
        </w:rPr>
      </w:pPr>
      <w:r>
        <w:rPr>
          <w:rFonts w:hint="eastAsia" w:ascii="方正小标宋_GBK" w:hAnsi="方正小标宋_GBK" w:eastAsia="方正小标宋_GBK" w:cs="方正小标宋_GBK"/>
          <w:b w:val="0"/>
          <w:bCs/>
          <w:color w:val="000000"/>
          <w:kern w:val="0"/>
          <w:sz w:val="44"/>
          <w:szCs w:val="44"/>
          <w:highlight w:val="none"/>
        </w:rPr>
        <w:t>2020年市级基本建设支出预算表</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480" w:firstLineChars="20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单位：万元</w:t>
      </w:r>
    </w:p>
    <w:tbl>
      <w:tblPr>
        <w:tblStyle w:val="10"/>
        <w:tblW w:w="8844" w:type="dxa"/>
        <w:tblInd w:w="0" w:type="dxa"/>
        <w:tblLayout w:type="fixed"/>
        <w:tblCellMar>
          <w:top w:w="0" w:type="dxa"/>
          <w:left w:w="0" w:type="dxa"/>
          <w:bottom w:w="0" w:type="dxa"/>
          <w:right w:w="0" w:type="dxa"/>
        </w:tblCellMar>
      </w:tblPr>
      <w:tblGrid>
        <w:gridCol w:w="6148"/>
        <w:gridCol w:w="2696"/>
      </w:tblGrid>
      <w:tr>
        <w:tblPrEx>
          <w:tblLayout w:type="fixed"/>
          <w:tblCellMar>
            <w:top w:w="0" w:type="dxa"/>
            <w:left w:w="0" w:type="dxa"/>
            <w:bottom w:w="0" w:type="dxa"/>
            <w:right w:w="0" w:type="dxa"/>
          </w:tblCellMar>
        </w:tblPrEx>
        <w:trPr>
          <w:trHeight w:val="624" w:hRule="atLeast"/>
          <w:tblHeader/>
        </w:trPr>
        <w:tc>
          <w:tcPr>
            <w:tcW w:w="6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bidi="ar"/>
              </w:rPr>
              <w:t>项   目</w:t>
            </w:r>
          </w:p>
        </w:tc>
        <w:tc>
          <w:tcPr>
            <w:tcW w:w="2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bidi="ar"/>
              </w:rPr>
              <w:t>2020年预算数</w:t>
            </w:r>
          </w:p>
        </w:tc>
      </w:tr>
      <w:tr>
        <w:tblPrEx>
          <w:tblLayout w:type="fixed"/>
          <w:tblCellMar>
            <w:top w:w="0" w:type="dxa"/>
            <w:left w:w="0" w:type="dxa"/>
            <w:bottom w:w="0" w:type="dxa"/>
            <w:right w:w="0" w:type="dxa"/>
          </w:tblCellMar>
        </w:tblPrEx>
        <w:trPr>
          <w:trHeight w:val="624" w:hRule="exact"/>
        </w:trPr>
        <w:tc>
          <w:tcPr>
            <w:tcW w:w="6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4"/>
                <w:szCs w:val="24"/>
                <w:highlight w:val="none"/>
                <w:u w:val="none"/>
                <w:lang w:val="en-US"/>
              </w:rPr>
            </w:pPr>
            <w:r>
              <w:rPr>
                <w:rFonts w:hint="eastAsia" w:ascii="宋体" w:hAnsi="宋体" w:eastAsia="宋体" w:cs="宋体"/>
                <w:i w:val="0"/>
                <w:color w:val="000000"/>
                <w:kern w:val="0"/>
                <w:sz w:val="24"/>
                <w:szCs w:val="24"/>
                <w:u w:val="none"/>
                <w:lang w:val="en-US" w:eastAsia="zh-CN" w:bidi="ar"/>
              </w:rPr>
              <w:t xml:space="preserve">  超低能耗建筑和装配式建筑项目</w:t>
            </w:r>
          </w:p>
        </w:tc>
        <w:tc>
          <w:tcPr>
            <w:tcW w:w="2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355 </w:t>
            </w:r>
          </w:p>
        </w:tc>
      </w:tr>
      <w:tr>
        <w:tblPrEx>
          <w:tblLayout w:type="fixed"/>
          <w:tblCellMar>
            <w:top w:w="0" w:type="dxa"/>
            <w:left w:w="0" w:type="dxa"/>
            <w:bottom w:w="0" w:type="dxa"/>
            <w:right w:w="0" w:type="dxa"/>
          </w:tblCellMar>
        </w:tblPrEx>
        <w:trPr>
          <w:trHeight w:val="624" w:hRule="exact"/>
        </w:trPr>
        <w:tc>
          <w:tcPr>
            <w:tcW w:w="6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世界地质公园博物馆整改建设项目</w:t>
            </w:r>
          </w:p>
        </w:tc>
        <w:tc>
          <w:tcPr>
            <w:tcW w:w="2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100 </w:t>
            </w:r>
          </w:p>
        </w:tc>
      </w:tr>
      <w:tr>
        <w:tblPrEx>
          <w:tblLayout w:type="fixed"/>
          <w:tblCellMar>
            <w:top w:w="0" w:type="dxa"/>
            <w:left w:w="0" w:type="dxa"/>
            <w:bottom w:w="0" w:type="dxa"/>
            <w:right w:w="0" w:type="dxa"/>
          </w:tblCellMar>
        </w:tblPrEx>
        <w:trPr>
          <w:trHeight w:val="624" w:hRule="exact"/>
        </w:trPr>
        <w:tc>
          <w:tcPr>
            <w:tcW w:w="6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北斗数据处理分中心建设项目</w:t>
            </w:r>
          </w:p>
        </w:tc>
        <w:tc>
          <w:tcPr>
            <w:tcW w:w="2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55 </w:t>
            </w:r>
          </w:p>
        </w:tc>
      </w:tr>
      <w:tr>
        <w:tblPrEx>
          <w:tblLayout w:type="fixed"/>
          <w:tblCellMar>
            <w:top w:w="0" w:type="dxa"/>
            <w:left w:w="0" w:type="dxa"/>
            <w:bottom w:w="0" w:type="dxa"/>
            <w:right w:w="0" w:type="dxa"/>
          </w:tblCellMar>
        </w:tblPrEx>
        <w:trPr>
          <w:trHeight w:val="624" w:hRule="exact"/>
        </w:trPr>
        <w:tc>
          <w:tcPr>
            <w:tcW w:w="6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土地开发项目</w:t>
            </w:r>
          </w:p>
        </w:tc>
        <w:tc>
          <w:tcPr>
            <w:tcW w:w="2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2000 </w:t>
            </w:r>
          </w:p>
        </w:tc>
      </w:tr>
      <w:tr>
        <w:tblPrEx>
          <w:tblLayout w:type="fixed"/>
          <w:tblCellMar>
            <w:top w:w="0" w:type="dxa"/>
            <w:left w:w="0" w:type="dxa"/>
            <w:bottom w:w="0" w:type="dxa"/>
            <w:right w:w="0" w:type="dxa"/>
          </w:tblCellMar>
        </w:tblPrEx>
        <w:trPr>
          <w:trHeight w:val="624" w:hRule="exact"/>
        </w:trPr>
        <w:tc>
          <w:tcPr>
            <w:tcW w:w="6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增减挂钩项目及指标使用费支出</w:t>
            </w:r>
          </w:p>
        </w:tc>
        <w:tc>
          <w:tcPr>
            <w:tcW w:w="2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1500 </w:t>
            </w:r>
          </w:p>
        </w:tc>
      </w:tr>
      <w:tr>
        <w:tblPrEx>
          <w:tblLayout w:type="fixed"/>
          <w:tblCellMar>
            <w:top w:w="0" w:type="dxa"/>
            <w:left w:w="0" w:type="dxa"/>
            <w:bottom w:w="0" w:type="dxa"/>
            <w:right w:w="0" w:type="dxa"/>
          </w:tblCellMar>
        </w:tblPrEx>
        <w:trPr>
          <w:trHeight w:val="624" w:hRule="exact"/>
        </w:trPr>
        <w:tc>
          <w:tcPr>
            <w:tcW w:w="6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河南省南太行地区山水林田湖草生态保护修复项目</w:t>
            </w:r>
          </w:p>
        </w:tc>
        <w:tc>
          <w:tcPr>
            <w:tcW w:w="2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16883 </w:t>
            </w:r>
          </w:p>
        </w:tc>
      </w:tr>
      <w:tr>
        <w:tblPrEx>
          <w:tblLayout w:type="fixed"/>
          <w:tblCellMar>
            <w:top w:w="0" w:type="dxa"/>
            <w:left w:w="0" w:type="dxa"/>
            <w:bottom w:w="0" w:type="dxa"/>
            <w:right w:w="0" w:type="dxa"/>
          </w:tblCellMar>
        </w:tblPrEx>
        <w:trPr>
          <w:trHeight w:val="624" w:hRule="exact"/>
        </w:trPr>
        <w:tc>
          <w:tcPr>
            <w:tcW w:w="6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耕地提质改造补助项目</w:t>
            </w:r>
          </w:p>
        </w:tc>
        <w:tc>
          <w:tcPr>
            <w:tcW w:w="2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3000 </w:t>
            </w:r>
          </w:p>
        </w:tc>
      </w:tr>
      <w:tr>
        <w:tblPrEx>
          <w:tblLayout w:type="fixed"/>
          <w:tblCellMar>
            <w:top w:w="0" w:type="dxa"/>
            <w:left w:w="0" w:type="dxa"/>
            <w:bottom w:w="0" w:type="dxa"/>
            <w:right w:w="0" w:type="dxa"/>
          </w:tblCellMar>
        </w:tblPrEx>
        <w:trPr>
          <w:trHeight w:val="624" w:hRule="exact"/>
        </w:trPr>
        <w:tc>
          <w:tcPr>
            <w:tcW w:w="6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农村房屋不动产登记项目</w:t>
            </w:r>
          </w:p>
        </w:tc>
        <w:tc>
          <w:tcPr>
            <w:tcW w:w="2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400 </w:t>
            </w:r>
          </w:p>
        </w:tc>
      </w:tr>
      <w:tr>
        <w:tblPrEx>
          <w:tblLayout w:type="fixed"/>
          <w:tblCellMar>
            <w:top w:w="0" w:type="dxa"/>
            <w:left w:w="0" w:type="dxa"/>
            <w:bottom w:w="0" w:type="dxa"/>
            <w:right w:w="0" w:type="dxa"/>
          </w:tblCellMar>
        </w:tblPrEx>
        <w:trPr>
          <w:trHeight w:val="624" w:hRule="exact"/>
        </w:trPr>
        <w:tc>
          <w:tcPr>
            <w:tcW w:w="6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不动产登记补充权籍调查项目</w:t>
            </w:r>
          </w:p>
        </w:tc>
        <w:tc>
          <w:tcPr>
            <w:tcW w:w="2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300 </w:t>
            </w:r>
          </w:p>
        </w:tc>
      </w:tr>
      <w:tr>
        <w:tblPrEx>
          <w:tblLayout w:type="fixed"/>
          <w:tblCellMar>
            <w:top w:w="0" w:type="dxa"/>
            <w:left w:w="0" w:type="dxa"/>
            <w:bottom w:w="0" w:type="dxa"/>
            <w:right w:w="0" w:type="dxa"/>
          </w:tblCellMar>
        </w:tblPrEx>
        <w:trPr>
          <w:trHeight w:val="624" w:hRule="exact"/>
        </w:trPr>
        <w:tc>
          <w:tcPr>
            <w:tcW w:w="6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小沟背景区古火山地质遗迹保护项目</w:t>
            </w:r>
          </w:p>
        </w:tc>
        <w:tc>
          <w:tcPr>
            <w:tcW w:w="2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400 </w:t>
            </w:r>
          </w:p>
        </w:tc>
      </w:tr>
      <w:tr>
        <w:tblPrEx>
          <w:tblLayout w:type="fixed"/>
          <w:tblCellMar>
            <w:top w:w="0" w:type="dxa"/>
            <w:left w:w="0" w:type="dxa"/>
            <w:bottom w:w="0" w:type="dxa"/>
            <w:right w:w="0" w:type="dxa"/>
          </w:tblCellMar>
        </w:tblPrEx>
        <w:trPr>
          <w:trHeight w:val="624" w:hRule="exact"/>
        </w:trPr>
        <w:tc>
          <w:tcPr>
            <w:tcW w:w="6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第三次土地调查数据管理系统和共享服务平台建设项目</w:t>
            </w:r>
          </w:p>
        </w:tc>
        <w:tc>
          <w:tcPr>
            <w:tcW w:w="2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228 </w:t>
            </w:r>
          </w:p>
        </w:tc>
      </w:tr>
      <w:tr>
        <w:tblPrEx>
          <w:tblLayout w:type="fixed"/>
          <w:tblCellMar>
            <w:top w:w="0" w:type="dxa"/>
            <w:left w:w="0" w:type="dxa"/>
            <w:bottom w:w="0" w:type="dxa"/>
            <w:right w:w="0" w:type="dxa"/>
          </w:tblCellMar>
        </w:tblPrEx>
        <w:trPr>
          <w:trHeight w:val="624" w:hRule="exact"/>
        </w:trPr>
        <w:tc>
          <w:tcPr>
            <w:tcW w:w="6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建筑垃圾资源化利用项目</w:t>
            </w:r>
          </w:p>
        </w:tc>
        <w:tc>
          <w:tcPr>
            <w:tcW w:w="2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109 </w:t>
            </w:r>
          </w:p>
        </w:tc>
      </w:tr>
      <w:tr>
        <w:tblPrEx>
          <w:tblLayout w:type="fixed"/>
          <w:tblCellMar>
            <w:top w:w="0" w:type="dxa"/>
            <w:left w:w="0" w:type="dxa"/>
            <w:bottom w:w="0" w:type="dxa"/>
            <w:right w:w="0" w:type="dxa"/>
          </w:tblCellMar>
        </w:tblPrEx>
        <w:trPr>
          <w:trHeight w:val="624" w:hRule="exact"/>
        </w:trPr>
        <w:tc>
          <w:tcPr>
            <w:tcW w:w="6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拖挂式厕所采购项目</w:t>
            </w:r>
          </w:p>
        </w:tc>
        <w:tc>
          <w:tcPr>
            <w:tcW w:w="2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16 </w:t>
            </w:r>
          </w:p>
        </w:tc>
      </w:tr>
      <w:tr>
        <w:tblPrEx>
          <w:tblLayout w:type="fixed"/>
          <w:tblCellMar>
            <w:top w:w="0" w:type="dxa"/>
            <w:left w:w="0" w:type="dxa"/>
            <w:bottom w:w="0" w:type="dxa"/>
            <w:right w:w="0" w:type="dxa"/>
          </w:tblCellMar>
        </w:tblPrEx>
        <w:trPr>
          <w:trHeight w:val="624" w:hRule="exact"/>
        </w:trPr>
        <w:tc>
          <w:tcPr>
            <w:tcW w:w="6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农村危房改造资金、贫困村安全饮水、村组道路建设</w:t>
            </w:r>
          </w:p>
        </w:tc>
        <w:tc>
          <w:tcPr>
            <w:tcW w:w="2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2313 </w:t>
            </w:r>
          </w:p>
        </w:tc>
      </w:tr>
      <w:tr>
        <w:tblPrEx>
          <w:tblLayout w:type="fixed"/>
          <w:tblCellMar>
            <w:top w:w="0" w:type="dxa"/>
            <w:left w:w="0" w:type="dxa"/>
            <w:bottom w:w="0" w:type="dxa"/>
            <w:right w:w="0" w:type="dxa"/>
          </w:tblCellMar>
        </w:tblPrEx>
        <w:trPr>
          <w:trHeight w:val="624" w:hRule="exact"/>
        </w:trPr>
        <w:tc>
          <w:tcPr>
            <w:tcW w:w="6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妇女儿童医院建设项目</w:t>
            </w:r>
          </w:p>
        </w:tc>
        <w:tc>
          <w:tcPr>
            <w:tcW w:w="2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3000 </w:t>
            </w:r>
          </w:p>
        </w:tc>
      </w:tr>
      <w:tr>
        <w:tblPrEx>
          <w:tblLayout w:type="fixed"/>
          <w:tblCellMar>
            <w:top w:w="0" w:type="dxa"/>
            <w:left w:w="0" w:type="dxa"/>
            <w:bottom w:w="0" w:type="dxa"/>
            <w:right w:w="0" w:type="dxa"/>
          </w:tblCellMar>
        </w:tblPrEx>
        <w:trPr>
          <w:trHeight w:val="624" w:hRule="exact"/>
        </w:trPr>
        <w:tc>
          <w:tcPr>
            <w:tcW w:w="6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四、农林水支出</w:t>
            </w:r>
          </w:p>
        </w:tc>
        <w:tc>
          <w:tcPr>
            <w:tcW w:w="2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1482 </w:t>
            </w:r>
          </w:p>
        </w:tc>
      </w:tr>
      <w:tr>
        <w:tblPrEx>
          <w:tblLayout w:type="fixed"/>
          <w:tblCellMar>
            <w:top w:w="0" w:type="dxa"/>
            <w:left w:w="0" w:type="dxa"/>
            <w:bottom w:w="0" w:type="dxa"/>
            <w:right w:w="0" w:type="dxa"/>
          </w:tblCellMar>
        </w:tblPrEx>
        <w:trPr>
          <w:trHeight w:val="624" w:hRule="exact"/>
        </w:trPr>
        <w:tc>
          <w:tcPr>
            <w:tcW w:w="6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4"/>
                <w:szCs w:val="24"/>
                <w:highlight w:val="none"/>
                <w:u w:val="none"/>
                <w:lang w:val="en-US"/>
              </w:rPr>
            </w:pPr>
            <w:r>
              <w:rPr>
                <w:rFonts w:hint="eastAsia" w:ascii="宋体" w:hAnsi="宋体" w:eastAsia="宋体" w:cs="宋体"/>
                <w:i w:val="0"/>
                <w:color w:val="000000"/>
                <w:kern w:val="0"/>
                <w:sz w:val="24"/>
                <w:szCs w:val="24"/>
                <w:u w:val="none"/>
                <w:lang w:val="en-US" w:eastAsia="zh-CN" w:bidi="ar"/>
              </w:rPr>
              <w:t xml:space="preserve">  农村安全饮水维护积累金</w:t>
            </w:r>
          </w:p>
        </w:tc>
        <w:tc>
          <w:tcPr>
            <w:tcW w:w="2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200 </w:t>
            </w:r>
          </w:p>
        </w:tc>
      </w:tr>
    </w:tbl>
    <w:p>
      <w:pPr>
        <w:keepNext w:val="0"/>
        <w:keepLines w:val="0"/>
        <w:pageBreakBefore w:val="0"/>
        <w:widowControl w:val="0"/>
        <w:kinsoku/>
        <w:wordWrap/>
        <w:overflowPunct/>
        <w:topLinePunct w:val="0"/>
        <w:bidi w:val="0"/>
        <w:spacing w:line="600" w:lineRule="exact"/>
        <w:ind w:left="0"/>
        <w:jc w:val="both"/>
        <w:textAlignment w:val="auto"/>
        <w:outlineLvl w:val="9"/>
        <w:rPr>
          <w:rFonts w:hint="eastAsia" w:ascii="宋体" w:hAnsi="宋体" w:eastAsia="黑体"/>
          <w:sz w:val="28"/>
          <w:szCs w:val="28"/>
          <w:highlight w:val="none"/>
          <w:lang w:eastAsia="zh-CN"/>
        </w:rPr>
      </w:pPr>
      <w:r>
        <w:rPr>
          <w:rFonts w:hint="eastAsia" w:ascii="宋体" w:hAnsi="宋体" w:eastAsia="黑体" w:cs="黑体"/>
          <w:sz w:val="28"/>
          <w:szCs w:val="28"/>
          <w:highlight w:val="none"/>
        </w:rPr>
        <w:t>表</w:t>
      </w:r>
      <w:r>
        <w:rPr>
          <w:rFonts w:hint="eastAsia" w:ascii="宋体" w:hAnsi="宋体" w:eastAsia="黑体" w:cs="黑体"/>
          <w:sz w:val="28"/>
          <w:szCs w:val="28"/>
          <w:highlight w:val="none"/>
          <w:lang w:eastAsia="zh-CN"/>
        </w:rPr>
        <w:t>十</w:t>
      </w:r>
      <w:r>
        <w:rPr>
          <w:rFonts w:hint="eastAsia" w:ascii="宋体" w:hAnsi="宋体" w:eastAsia="黑体" w:cs="黑体"/>
          <w:sz w:val="28"/>
          <w:szCs w:val="28"/>
          <w:highlight w:val="none"/>
          <w:lang w:val="zh-CN" w:eastAsia="zh-CN"/>
        </w:rPr>
        <w:t>（第</w:t>
      </w:r>
      <w:r>
        <w:rPr>
          <w:rFonts w:hint="eastAsia" w:ascii="宋体" w:hAnsi="宋体" w:eastAsia="黑体" w:cs="黑体"/>
          <w:sz w:val="28"/>
          <w:szCs w:val="28"/>
          <w:highlight w:val="none"/>
          <w:lang w:val="en-US" w:eastAsia="zh-CN"/>
        </w:rPr>
        <w:t>3页/共3页</w:t>
      </w:r>
      <w:r>
        <w:rPr>
          <w:rFonts w:hint="eastAsia" w:ascii="宋体" w:hAnsi="宋体" w:eastAsia="黑体" w:cs="黑体"/>
          <w:sz w:val="28"/>
          <w:szCs w:val="28"/>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720" w:lineRule="exact"/>
        <w:ind w:left="0" w:leftChars="0"/>
        <w:jc w:val="center"/>
        <w:textAlignment w:val="auto"/>
        <w:outlineLvl w:val="9"/>
        <w:rPr>
          <w:rFonts w:hint="eastAsia" w:ascii="方正小标宋_GBK" w:hAnsi="方正小标宋_GBK" w:eastAsia="方正小标宋_GBK" w:cs="方正小标宋_GBK"/>
          <w:b w:val="0"/>
          <w:bCs/>
          <w:color w:val="000000"/>
          <w:kern w:val="0"/>
          <w:sz w:val="44"/>
          <w:szCs w:val="44"/>
          <w:highlight w:val="none"/>
        </w:rPr>
      </w:pPr>
      <w:r>
        <w:rPr>
          <w:rFonts w:hint="eastAsia" w:ascii="方正小标宋_GBK" w:hAnsi="方正小标宋_GBK" w:eastAsia="方正小标宋_GBK" w:cs="方正小标宋_GBK"/>
          <w:b w:val="0"/>
          <w:bCs/>
          <w:color w:val="000000"/>
          <w:kern w:val="0"/>
          <w:sz w:val="44"/>
          <w:szCs w:val="44"/>
          <w:highlight w:val="none"/>
        </w:rPr>
        <w:t>2020年市级基本建设支出预算表</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480" w:firstLineChars="20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单位：万元</w:t>
      </w:r>
    </w:p>
    <w:tbl>
      <w:tblPr>
        <w:tblStyle w:val="10"/>
        <w:tblW w:w="8844" w:type="dxa"/>
        <w:tblInd w:w="0" w:type="dxa"/>
        <w:tblLayout w:type="fixed"/>
        <w:tblCellMar>
          <w:top w:w="0" w:type="dxa"/>
          <w:left w:w="0" w:type="dxa"/>
          <w:bottom w:w="0" w:type="dxa"/>
          <w:right w:w="0" w:type="dxa"/>
        </w:tblCellMar>
      </w:tblPr>
      <w:tblGrid>
        <w:gridCol w:w="6148"/>
        <w:gridCol w:w="2696"/>
      </w:tblGrid>
      <w:tr>
        <w:tblPrEx>
          <w:tblLayout w:type="fixed"/>
          <w:tblCellMar>
            <w:top w:w="0" w:type="dxa"/>
            <w:left w:w="0" w:type="dxa"/>
            <w:bottom w:w="0" w:type="dxa"/>
            <w:right w:w="0" w:type="dxa"/>
          </w:tblCellMar>
        </w:tblPrEx>
        <w:trPr>
          <w:trHeight w:val="624" w:hRule="atLeast"/>
          <w:tblHeader/>
        </w:trPr>
        <w:tc>
          <w:tcPr>
            <w:tcW w:w="6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bidi="ar"/>
              </w:rPr>
              <w:t>项   目</w:t>
            </w:r>
          </w:p>
        </w:tc>
        <w:tc>
          <w:tcPr>
            <w:tcW w:w="2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bidi="ar"/>
              </w:rPr>
              <w:t>2020年预算数</w:t>
            </w:r>
          </w:p>
        </w:tc>
      </w:tr>
      <w:tr>
        <w:tblPrEx>
          <w:tblLayout w:type="fixed"/>
          <w:tblCellMar>
            <w:top w:w="0" w:type="dxa"/>
            <w:left w:w="0" w:type="dxa"/>
            <w:bottom w:w="0" w:type="dxa"/>
            <w:right w:w="0" w:type="dxa"/>
          </w:tblCellMar>
        </w:tblPrEx>
        <w:trPr>
          <w:trHeight w:val="624" w:hRule="atLeast"/>
        </w:trPr>
        <w:tc>
          <w:tcPr>
            <w:tcW w:w="6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农村综合改革项目</w:t>
            </w:r>
          </w:p>
        </w:tc>
        <w:tc>
          <w:tcPr>
            <w:tcW w:w="2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1182 </w:t>
            </w:r>
          </w:p>
        </w:tc>
      </w:tr>
      <w:tr>
        <w:tblPrEx>
          <w:tblLayout w:type="fixed"/>
          <w:tblCellMar>
            <w:top w:w="0" w:type="dxa"/>
            <w:left w:w="0" w:type="dxa"/>
            <w:bottom w:w="0" w:type="dxa"/>
            <w:right w:w="0" w:type="dxa"/>
          </w:tblCellMar>
        </w:tblPrEx>
        <w:trPr>
          <w:trHeight w:val="624" w:hRule="atLeast"/>
        </w:trPr>
        <w:tc>
          <w:tcPr>
            <w:tcW w:w="6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太行山国家森林步道项目</w:t>
            </w:r>
          </w:p>
        </w:tc>
        <w:tc>
          <w:tcPr>
            <w:tcW w:w="2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100 </w:t>
            </w:r>
          </w:p>
        </w:tc>
      </w:tr>
      <w:tr>
        <w:tblPrEx>
          <w:tblLayout w:type="fixed"/>
          <w:tblCellMar>
            <w:top w:w="0" w:type="dxa"/>
            <w:left w:w="0" w:type="dxa"/>
            <w:bottom w:w="0" w:type="dxa"/>
            <w:right w:w="0" w:type="dxa"/>
          </w:tblCellMar>
        </w:tblPrEx>
        <w:trPr>
          <w:trHeight w:val="624" w:hRule="atLeast"/>
        </w:trPr>
        <w:tc>
          <w:tcPr>
            <w:tcW w:w="6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五、节能环保支出</w:t>
            </w:r>
          </w:p>
        </w:tc>
        <w:tc>
          <w:tcPr>
            <w:tcW w:w="2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11462 </w:t>
            </w:r>
          </w:p>
        </w:tc>
      </w:tr>
      <w:tr>
        <w:tblPrEx>
          <w:tblLayout w:type="fixed"/>
          <w:tblCellMar>
            <w:top w:w="0" w:type="dxa"/>
            <w:left w:w="0" w:type="dxa"/>
            <w:bottom w:w="0" w:type="dxa"/>
            <w:right w:w="0" w:type="dxa"/>
          </w:tblCellMar>
        </w:tblPrEx>
        <w:trPr>
          <w:trHeight w:val="624" w:hRule="atLeast"/>
        </w:trPr>
        <w:tc>
          <w:tcPr>
            <w:tcW w:w="6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北方地区冬季清洁取暖项目</w:t>
            </w:r>
          </w:p>
        </w:tc>
        <w:tc>
          <w:tcPr>
            <w:tcW w:w="2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9962 </w:t>
            </w:r>
          </w:p>
        </w:tc>
      </w:tr>
      <w:tr>
        <w:tblPrEx>
          <w:tblLayout w:type="fixed"/>
          <w:tblCellMar>
            <w:top w:w="0" w:type="dxa"/>
            <w:left w:w="0" w:type="dxa"/>
            <w:bottom w:w="0" w:type="dxa"/>
            <w:right w:w="0" w:type="dxa"/>
          </w:tblCellMar>
        </w:tblPrEx>
        <w:trPr>
          <w:trHeight w:val="624" w:hRule="atLeast"/>
        </w:trPr>
        <w:tc>
          <w:tcPr>
            <w:tcW w:w="6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节能环保项目</w:t>
            </w:r>
          </w:p>
        </w:tc>
        <w:tc>
          <w:tcPr>
            <w:tcW w:w="2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1500 </w:t>
            </w:r>
          </w:p>
        </w:tc>
      </w:tr>
      <w:tr>
        <w:tblPrEx>
          <w:tblLayout w:type="fixed"/>
          <w:tblCellMar>
            <w:top w:w="0" w:type="dxa"/>
            <w:left w:w="0" w:type="dxa"/>
            <w:bottom w:w="0" w:type="dxa"/>
            <w:right w:w="0" w:type="dxa"/>
          </w:tblCellMar>
        </w:tblPrEx>
        <w:trPr>
          <w:trHeight w:val="624" w:hRule="atLeast"/>
        </w:trPr>
        <w:tc>
          <w:tcPr>
            <w:tcW w:w="6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六、住房保障支出</w:t>
            </w:r>
          </w:p>
        </w:tc>
        <w:tc>
          <w:tcPr>
            <w:tcW w:w="2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7755 </w:t>
            </w:r>
          </w:p>
        </w:tc>
      </w:tr>
      <w:tr>
        <w:tblPrEx>
          <w:tblLayout w:type="fixed"/>
          <w:tblCellMar>
            <w:top w:w="0" w:type="dxa"/>
            <w:left w:w="0" w:type="dxa"/>
            <w:bottom w:w="0" w:type="dxa"/>
            <w:right w:w="0" w:type="dxa"/>
          </w:tblCellMar>
        </w:tblPrEx>
        <w:trPr>
          <w:trHeight w:val="624" w:hRule="atLeast"/>
        </w:trPr>
        <w:tc>
          <w:tcPr>
            <w:tcW w:w="6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住房公积金内外网加固、信息化提升及数据平台接入建设项目尾款</w:t>
            </w:r>
          </w:p>
        </w:tc>
        <w:tc>
          <w:tcPr>
            <w:tcW w:w="2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68 </w:t>
            </w:r>
          </w:p>
        </w:tc>
      </w:tr>
      <w:tr>
        <w:tblPrEx>
          <w:tblLayout w:type="fixed"/>
          <w:tblCellMar>
            <w:top w:w="0" w:type="dxa"/>
            <w:left w:w="0" w:type="dxa"/>
            <w:bottom w:w="0" w:type="dxa"/>
            <w:right w:w="0" w:type="dxa"/>
          </w:tblCellMar>
        </w:tblPrEx>
        <w:trPr>
          <w:trHeight w:val="624" w:hRule="atLeast"/>
        </w:trPr>
        <w:tc>
          <w:tcPr>
            <w:tcW w:w="6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保障房安居工程建设项目</w:t>
            </w:r>
          </w:p>
        </w:tc>
        <w:tc>
          <w:tcPr>
            <w:tcW w:w="2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4500 </w:t>
            </w:r>
          </w:p>
        </w:tc>
      </w:tr>
      <w:tr>
        <w:tblPrEx>
          <w:tblLayout w:type="fixed"/>
          <w:tblCellMar>
            <w:top w:w="0" w:type="dxa"/>
            <w:left w:w="0" w:type="dxa"/>
            <w:bottom w:w="0" w:type="dxa"/>
            <w:right w:w="0" w:type="dxa"/>
          </w:tblCellMar>
        </w:tblPrEx>
        <w:trPr>
          <w:trHeight w:val="624" w:hRule="atLeast"/>
        </w:trPr>
        <w:tc>
          <w:tcPr>
            <w:tcW w:w="6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城镇老旧小区改造项目</w:t>
            </w:r>
          </w:p>
        </w:tc>
        <w:tc>
          <w:tcPr>
            <w:tcW w:w="2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3187 </w:t>
            </w:r>
          </w:p>
        </w:tc>
      </w:tr>
      <w:tr>
        <w:tblPrEx>
          <w:tblLayout w:type="fixed"/>
          <w:tblCellMar>
            <w:top w:w="0" w:type="dxa"/>
            <w:left w:w="0" w:type="dxa"/>
            <w:bottom w:w="0" w:type="dxa"/>
            <w:right w:w="0" w:type="dxa"/>
          </w:tblCellMar>
        </w:tblPrEx>
        <w:trPr>
          <w:trHeight w:val="624" w:hRule="atLeast"/>
        </w:trPr>
        <w:tc>
          <w:tcPr>
            <w:tcW w:w="6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七、交通运输支出</w:t>
            </w:r>
          </w:p>
        </w:tc>
        <w:tc>
          <w:tcPr>
            <w:tcW w:w="2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1000 </w:t>
            </w:r>
          </w:p>
        </w:tc>
      </w:tr>
      <w:tr>
        <w:tblPrEx>
          <w:tblLayout w:type="fixed"/>
          <w:tblCellMar>
            <w:top w:w="0" w:type="dxa"/>
            <w:left w:w="0" w:type="dxa"/>
            <w:bottom w:w="0" w:type="dxa"/>
            <w:right w:w="0" w:type="dxa"/>
          </w:tblCellMar>
        </w:tblPrEx>
        <w:trPr>
          <w:trHeight w:val="624" w:hRule="atLeast"/>
        </w:trPr>
        <w:tc>
          <w:tcPr>
            <w:tcW w:w="6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二级公路还贷项目</w:t>
            </w:r>
          </w:p>
        </w:tc>
        <w:tc>
          <w:tcPr>
            <w:tcW w:w="2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1000 </w:t>
            </w:r>
          </w:p>
        </w:tc>
      </w:tr>
    </w:tbl>
    <w:p>
      <w:pPr>
        <w:keepNext w:val="0"/>
        <w:keepLines w:val="0"/>
        <w:pageBreakBefore w:val="0"/>
        <w:widowControl w:val="0"/>
        <w:kinsoku/>
        <w:wordWrap/>
        <w:overflowPunct/>
        <w:topLinePunct w:val="0"/>
        <w:bidi w:val="0"/>
        <w:spacing w:line="600" w:lineRule="exact"/>
        <w:ind w:left="0"/>
        <w:jc w:val="both"/>
        <w:textAlignment w:val="auto"/>
        <w:outlineLvl w:val="9"/>
        <w:rPr>
          <w:rFonts w:hint="eastAsia" w:ascii="宋体" w:hAnsi="宋体" w:eastAsia="仿宋_GB2312"/>
          <w:sz w:val="32"/>
          <w:szCs w:val="30"/>
          <w:highlight w:val="none"/>
          <w:lang w:val="en-US" w:eastAsia="zh-CN"/>
        </w:rPr>
      </w:pPr>
      <w:r>
        <w:rPr>
          <w:rFonts w:hint="eastAsia" w:ascii="宋体" w:hAnsi="宋体" w:eastAsia="仿宋_GB2312"/>
          <w:sz w:val="32"/>
          <w:szCs w:val="30"/>
          <w:highlight w:val="none"/>
          <w:lang w:val="en-US" w:eastAsia="zh-CN"/>
        </w:rPr>
        <w:br w:type="page"/>
      </w:r>
    </w:p>
    <w:p>
      <w:pPr>
        <w:keepNext w:val="0"/>
        <w:keepLines w:val="0"/>
        <w:pageBreakBefore w:val="0"/>
        <w:widowControl w:val="0"/>
        <w:kinsoku/>
        <w:wordWrap/>
        <w:overflowPunct/>
        <w:topLinePunct w:val="0"/>
        <w:bidi w:val="0"/>
        <w:spacing w:line="600" w:lineRule="exact"/>
        <w:ind w:left="0"/>
        <w:jc w:val="both"/>
        <w:textAlignment w:val="auto"/>
        <w:outlineLvl w:val="9"/>
        <w:rPr>
          <w:rFonts w:hint="eastAsia" w:ascii="宋体" w:hAnsi="宋体" w:eastAsia="黑体"/>
          <w:sz w:val="28"/>
          <w:szCs w:val="28"/>
          <w:highlight w:val="none"/>
          <w:lang w:eastAsia="zh-CN"/>
        </w:rPr>
      </w:pPr>
      <w:r>
        <w:rPr>
          <w:rFonts w:hint="eastAsia" w:ascii="宋体" w:hAnsi="宋体" w:eastAsia="黑体" w:cs="黑体"/>
          <w:sz w:val="28"/>
          <w:szCs w:val="28"/>
          <w:highlight w:val="none"/>
        </w:rPr>
        <w:t>表</w:t>
      </w:r>
      <w:r>
        <w:rPr>
          <w:rFonts w:hint="eastAsia" w:ascii="宋体" w:hAnsi="宋体" w:eastAsia="黑体" w:cs="黑体"/>
          <w:sz w:val="28"/>
          <w:szCs w:val="28"/>
          <w:highlight w:val="none"/>
          <w:lang w:eastAsia="zh-CN"/>
        </w:rPr>
        <w:t>十一</w:t>
      </w:r>
      <w:r>
        <w:rPr>
          <w:rFonts w:hint="eastAsia" w:ascii="宋体" w:hAnsi="宋体" w:eastAsia="黑体" w:cs="黑体"/>
          <w:sz w:val="28"/>
          <w:szCs w:val="28"/>
          <w:highlight w:val="none"/>
          <w:lang w:val="zh-CN" w:eastAsia="zh-CN"/>
        </w:rPr>
        <w:t>（第</w:t>
      </w:r>
      <w:r>
        <w:rPr>
          <w:rFonts w:hint="eastAsia" w:ascii="宋体" w:hAnsi="宋体" w:eastAsia="黑体" w:cs="黑体"/>
          <w:sz w:val="28"/>
          <w:szCs w:val="28"/>
          <w:highlight w:val="none"/>
          <w:lang w:val="en-US" w:eastAsia="zh-CN"/>
        </w:rPr>
        <w:t>1页/共1页</w:t>
      </w:r>
      <w:r>
        <w:rPr>
          <w:rFonts w:hint="eastAsia" w:ascii="宋体" w:hAnsi="宋体" w:eastAsia="黑体" w:cs="黑体"/>
          <w:sz w:val="28"/>
          <w:szCs w:val="28"/>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720" w:lineRule="exact"/>
        <w:ind w:left="0" w:leftChars="0"/>
        <w:jc w:val="center"/>
        <w:textAlignment w:val="auto"/>
        <w:outlineLvl w:val="9"/>
        <w:rPr>
          <w:rFonts w:hint="eastAsia" w:ascii="方正小标宋_GBK" w:hAnsi="方正小标宋_GBK" w:eastAsia="方正小标宋_GBK" w:cs="方正小标宋_GBK"/>
          <w:b w:val="0"/>
          <w:bCs/>
          <w:color w:val="000000"/>
          <w:kern w:val="0"/>
          <w:sz w:val="44"/>
          <w:szCs w:val="44"/>
          <w:highlight w:val="none"/>
        </w:rPr>
      </w:pPr>
      <w:r>
        <w:rPr>
          <w:rFonts w:hint="eastAsia" w:ascii="方正小标宋_GBK" w:hAnsi="方正小标宋_GBK" w:eastAsia="方正小标宋_GBK" w:cs="方正小标宋_GBK"/>
          <w:b w:val="0"/>
          <w:bCs/>
          <w:color w:val="000000"/>
          <w:kern w:val="0"/>
          <w:sz w:val="44"/>
          <w:szCs w:val="44"/>
          <w:highlight w:val="none"/>
        </w:rPr>
        <w:t>2019年和2020年政府一般债务余额情况表</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480" w:firstLineChars="20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单位：万元</w:t>
      </w:r>
    </w:p>
    <w:tbl>
      <w:tblPr>
        <w:tblStyle w:val="10"/>
        <w:tblW w:w="8844" w:type="dxa"/>
        <w:tblInd w:w="0" w:type="dxa"/>
        <w:tblLayout w:type="fixed"/>
        <w:tblCellMar>
          <w:top w:w="0" w:type="dxa"/>
          <w:left w:w="0" w:type="dxa"/>
          <w:bottom w:w="0" w:type="dxa"/>
          <w:right w:w="0" w:type="dxa"/>
        </w:tblCellMar>
      </w:tblPr>
      <w:tblGrid>
        <w:gridCol w:w="5218"/>
        <w:gridCol w:w="1889"/>
        <w:gridCol w:w="1737"/>
      </w:tblGrid>
      <w:tr>
        <w:tblPrEx>
          <w:tblLayout w:type="fixed"/>
          <w:tblCellMar>
            <w:top w:w="0" w:type="dxa"/>
            <w:left w:w="0" w:type="dxa"/>
            <w:bottom w:w="0" w:type="dxa"/>
            <w:right w:w="0" w:type="dxa"/>
          </w:tblCellMar>
        </w:tblPrEx>
        <w:trPr>
          <w:trHeight w:val="850" w:hRule="atLeast"/>
        </w:trPr>
        <w:tc>
          <w:tcPr>
            <w:tcW w:w="52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bidi="ar"/>
              </w:rPr>
              <w:t>项   目</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bidi="ar"/>
              </w:rPr>
              <w:t>预算数</w:t>
            </w:r>
          </w:p>
        </w:tc>
        <w:tc>
          <w:tcPr>
            <w:tcW w:w="1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bidi="ar"/>
              </w:rPr>
              <w:t>执行数</w:t>
            </w:r>
          </w:p>
        </w:tc>
      </w:tr>
      <w:tr>
        <w:tblPrEx>
          <w:tblLayout w:type="fixed"/>
          <w:tblCellMar>
            <w:top w:w="0" w:type="dxa"/>
            <w:left w:w="0" w:type="dxa"/>
            <w:bottom w:w="0" w:type="dxa"/>
            <w:right w:w="0" w:type="dxa"/>
          </w:tblCellMar>
        </w:tblPrEx>
        <w:trPr>
          <w:trHeight w:val="850" w:hRule="atLeast"/>
        </w:trPr>
        <w:tc>
          <w:tcPr>
            <w:tcW w:w="52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2018年末政府一般债务余额实际数</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624735 </w:t>
            </w:r>
          </w:p>
        </w:tc>
        <w:tc>
          <w:tcPr>
            <w:tcW w:w="1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624735 </w:t>
            </w:r>
          </w:p>
        </w:tc>
      </w:tr>
      <w:tr>
        <w:tblPrEx>
          <w:tblLayout w:type="fixed"/>
          <w:tblCellMar>
            <w:top w:w="0" w:type="dxa"/>
            <w:left w:w="0" w:type="dxa"/>
            <w:bottom w:w="0" w:type="dxa"/>
            <w:right w:w="0" w:type="dxa"/>
          </w:tblCellMar>
        </w:tblPrEx>
        <w:trPr>
          <w:trHeight w:val="850" w:hRule="atLeast"/>
        </w:trPr>
        <w:tc>
          <w:tcPr>
            <w:tcW w:w="52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2019年末政府一般债务余额限额</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773346 </w:t>
            </w:r>
          </w:p>
        </w:tc>
        <w:tc>
          <w:tcPr>
            <w:tcW w:w="1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773346 </w:t>
            </w:r>
          </w:p>
        </w:tc>
      </w:tr>
      <w:tr>
        <w:tblPrEx>
          <w:tblLayout w:type="fixed"/>
          <w:tblCellMar>
            <w:top w:w="0" w:type="dxa"/>
            <w:left w:w="0" w:type="dxa"/>
            <w:bottom w:w="0" w:type="dxa"/>
            <w:right w:w="0" w:type="dxa"/>
          </w:tblCellMar>
        </w:tblPrEx>
        <w:trPr>
          <w:trHeight w:val="850" w:hRule="atLeast"/>
        </w:trPr>
        <w:tc>
          <w:tcPr>
            <w:tcW w:w="52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2019年政府一般债券发行额</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55293 </w:t>
            </w:r>
          </w:p>
        </w:tc>
        <w:tc>
          <w:tcPr>
            <w:tcW w:w="1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55293 </w:t>
            </w:r>
          </w:p>
        </w:tc>
      </w:tr>
      <w:tr>
        <w:tblPrEx>
          <w:tblLayout w:type="fixed"/>
          <w:tblCellMar>
            <w:top w:w="0" w:type="dxa"/>
            <w:left w:w="0" w:type="dxa"/>
            <w:bottom w:w="0" w:type="dxa"/>
            <w:right w:w="0" w:type="dxa"/>
          </w:tblCellMar>
        </w:tblPrEx>
        <w:trPr>
          <w:trHeight w:val="850" w:hRule="atLeast"/>
        </w:trPr>
        <w:tc>
          <w:tcPr>
            <w:tcW w:w="52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2019年政府一般债券还本额</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43898 </w:t>
            </w:r>
          </w:p>
        </w:tc>
        <w:tc>
          <w:tcPr>
            <w:tcW w:w="1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43898 </w:t>
            </w:r>
          </w:p>
        </w:tc>
      </w:tr>
      <w:tr>
        <w:tblPrEx>
          <w:tblLayout w:type="fixed"/>
          <w:tblCellMar>
            <w:top w:w="0" w:type="dxa"/>
            <w:left w:w="0" w:type="dxa"/>
            <w:bottom w:w="0" w:type="dxa"/>
            <w:right w:w="0" w:type="dxa"/>
          </w:tblCellMar>
        </w:tblPrEx>
        <w:trPr>
          <w:trHeight w:val="850" w:hRule="atLeast"/>
        </w:trPr>
        <w:tc>
          <w:tcPr>
            <w:tcW w:w="52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2019年末政府一般债务余额预计执行数</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636130 </w:t>
            </w:r>
          </w:p>
        </w:tc>
        <w:tc>
          <w:tcPr>
            <w:tcW w:w="1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636130 </w:t>
            </w:r>
          </w:p>
        </w:tc>
      </w:tr>
      <w:tr>
        <w:tblPrEx>
          <w:tblLayout w:type="fixed"/>
          <w:tblCellMar>
            <w:top w:w="0" w:type="dxa"/>
            <w:left w:w="0" w:type="dxa"/>
            <w:bottom w:w="0" w:type="dxa"/>
            <w:right w:w="0" w:type="dxa"/>
          </w:tblCellMar>
        </w:tblPrEx>
        <w:trPr>
          <w:trHeight w:val="850" w:hRule="atLeast"/>
        </w:trPr>
        <w:tc>
          <w:tcPr>
            <w:tcW w:w="52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2020年提前下达政府一般债务新增限额</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8500 </w:t>
            </w:r>
          </w:p>
        </w:tc>
        <w:tc>
          <w:tcPr>
            <w:tcW w:w="1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8500 </w:t>
            </w:r>
          </w:p>
        </w:tc>
      </w:tr>
    </w:tbl>
    <w:p>
      <w:pPr>
        <w:numPr>
          <w:ilvl w:val="0"/>
          <w:numId w:val="0"/>
        </w:numPr>
        <w:jc w:val="both"/>
        <w:rPr>
          <w:rFonts w:hint="eastAsia" w:ascii="宋体" w:hAnsi="宋体" w:eastAsia="仿宋" w:cs="仿宋"/>
          <w:b/>
          <w:bCs/>
          <w:color w:val="231916"/>
          <w:sz w:val="32"/>
          <w:szCs w:val="32"/>
          <w:lang w:val="en-US" w:eastAsia="zh-CN"/>
        </w:rPr>
      </w:pPr>
    </w:p>
    <w:p>
      <w:pPr>
        <w:rPr>
          <w:rFonts w:hint="eastAsia" w:ascii="宋体" w:hAnsi="宋体" w:eastAsia="黑体" w:cs="黑体"/>
          <w:sz w:val="32"/>
          <w:szCs w:val="30"/>
          <w:highlight w:val="none"/>
        </w:rPr>
      </w:pPr>
    </w:p>
    <w:p>
      <w:pPr>
        <w:rPr>
          <w:rFonts w:hint="eastAsia" w:ascii="宋体" w:hAnsi="宋体" w:eastAsia="黑体" w:cs="黑体"/>
          <w:sz w:val="32"/>
          <w:szCs w:val="30"/>
          <w:highlight w:val="none"/>
        </w:rPr>
      </w:pPr>
    </w:p>
    <w:p>
      <w:pPr>
        <w:pStyle w:val="2"/>
        <w:rPr>
          <w:rFonts w:hint="eastAsia"/>
        </w:rPr>
      </w:pPr>
    </w:p>
    <w:p>
      <w:pPr>
        <w:rPr>
          <w:rFonts w:hint="eastAsia" w:ascii="宋体" w:hAnsi="宋体" w:eastAsia="黑体" w:cs="黑体"/>
          <w:sz w:val="32"/>
          <w:szCs w:val="30"/>
          <w:highlight w:val="none"/>
        </w:rPr>
      </w:pPr>
    </w:p>
    <w:p>
      <w:pPr>
        <w:pStyle w:val="2"/>
        <w:rPr>
          <w:rFonts w:hint="eastAsia" w:ascii="宋体" w:hAnsi="宋体" w:eastAsia="黑体" w:cs="黑体"/>
          <w:sz w:val="32"/>
          <w:szCs w:val="30"/>
          <w:highlight w:val="none"/>
        </w:rPr>
      </w:pPr>
    </w:p>
    <w:p>
      <w:pPr>
        <w:rPr>
          <w:rFonts w:hint="eastAsia" w:ascii="宋体" w:hAnsi="宋体" w:eastAsia="黑体" w:cs="黑体"/>
          <w:sz w:val="32"/>
          <w:szCs w:val="30"/>
          <w:highlight w:val="none"/>
        </w:rPr>
      </w:pPr>
    </w:p>
    <w:p>
      <w:pPr>
        <w:pStyle w:val="2"/>
        <w:rPr>
          <w:rFonts w:hint="eastAsia" w:ascii="宋体" w:hAnsi="宋体" w:eastAsia="黑体" w:cs="黑体"/>
          <w:sz w:val="32"/>
          <w:szCs w:val="30"/>
          <w:highlight w:val="none"/>
        </w:rPr>
      </w:pPr>
    </w:p>
    <w:p>
      <w:pPr>
        <w:rPr>
          <w:rFonts w:hint="eastAsia"/>
        </w:rPr>
      </w:pPr>
    </w:p>
    <w:p>
      <w:pPr>
        <w:keepNext w:val="0"/>
        <w:keepLines w:val="0"/>
        <w:pageBreakBefore w:val="0"/>
        <w:widowControl w:val="0"/>
        <w:kinsoku/>
        <w:wordWrap/>
        <w:overflowPunct/>
        <w:topLinePunct w:val="0"/>
        <w:bidi w:val="0"/>
        <w:spacing w:line="600" w:lineRule="exact"/>
        <w:ind w:left="0"/>
        <w:jc w:val="both"/>
        <w:textAlignment w:val="auto"/>
        <w:outlineLvl w:val="9"/>
        <w:rPr>
          <w:rFonts w:hint="eastAsia" w:ascii="宋体" w:hAnsi="宋体" w:eastAsia="黑体" w:cs="黑体"/>
          <w:sz w:val="28"/>
          <w:szCs w:val="28"/>
          <w:highlight w:val="none"/>
          <w:lang w:val="en-US" w:eastAsia="zh-CN"/>
        </w:rPr>
      </w:pPr>
      <w:r>
        <w:rPr>
          <w:rFonts w:hint="eastAsia" w:ascii="宋体" w:hAnsi="宋体" w:eastAsia="黑体" w:cs="黑体"/>
          <w:sz w:val="28"/>
          <w:szCs w:val="28"/>
          <w:highlight w:val="none"/>
          <w:lang w:val="en-US" w:eastAsia="zh-CN"/>
        </w:rPr>
        <w:t>表十二</w:t>
      </w:r>
      <w:r>
        <w:rPr>
          <w:rFonts w:hint="eastAsia" w:ascii="宋体" w:hAnsi="宋体" w:eastAsia="黑体" w:cs="黑体"/>
          <w:sz w:val="28"/>
          <w:szCs w:val="28"/>
          <w:highlight w:val="none"/>
          <w:lang w:val="zh-CN" w:eastAsia="zh-CN"/>
        </w:rPr>
        <w:t>（第</w:t>
      </w:r>
      <w:r>
        <w:rPr>
          <w:rFonts w:hint="eastAsia" w:ascii="宋体" w:hAnsi="宋体" w:eastAsia="黑体" w:cs="黑体"/>
          <w:sz w:val="28"/>
          <w:szCs w:val="28"/>
          <w:highlight w:val="none"/>
          <w:lang w:val="en-US" w:eastAsia="zh-CN"/>
        </w:rPr>
        <w:t>1页/共1页</w:t>
      </w:r>
      <w:r>
        <w:rPr>
          <w:rFonts w:hint="eastAsia" w:ascii="宋体" w:hAnsi="宋体" w:eastAsia="黑体" w:cs="黑体"/>
          <w:sz w:val="28"/>
          <w:szCs w:val="28"/>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720" w:lineRule="exact"/>
        <w:ind w:left="0" w:leftChars="0"/>
        <w:jc w:val="center"/>
        <w:textAlignment w:val="auto"/>
        <w:outlineLvl w:val="9"/>
        <w:rPr>
          <w:rFonts w:hint="eastAsia" w:ascii="方正小标宋_GBK" w:hAnsi="方正小标宋_GBK" w:eastAsia="方正小标宋_GBK" w:cs="方正小标宋_GBK"/>
          <w:b w:val="0"/>
          <w:bCs/>
          <w:color w:val="000000"/>
          <w:kern w:val="0"/>
          <w:sz w:val="44"/>
          <w:szCs w:val="44"/>
          <w:highlight w:val="none"/>
          <w:lang w:val="en-US" w:eastAsia="zh-CN"/>
        </w:rPr>
      </w:pPr>
      <w:r>
        <w:rPr>
          <w:rFonts w:hint="eastAsia" w:ascii="方正小标宋_GBK" w:hAnsi="方正小标宋_GBK" w:eastAsia="方正小标宋_GBK" w:cs="方正小标宋_GBK"/>
          <w:b w:val="0"/>
          <w:bCs/>
          <w:color w:val="000000"/>
          <w:kern w:val="0"/>
          <w:sz w:val="44"/>
          <w:szCs w:val="44"/>
          <w:highlight w:val="none"/>
          <w:lang w:val="en-US" w:eastAsia="zh-CN"/>
        </w:rPr>
        <w:t>2020年新增政府一般债券安排项目情况表</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480" w:firstLineChars="200"/>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单位：万元</w:t>
      </w:r>
    </w:p>
    <w:tbl>
      <w:tblPr>
        <w:tblStyle w:val="10"/>
        <w:tblW w:w="9019" w:type="dxa"/>
        <w:tblInd w:w="0" w:type="dxa"/>
        <w:shd w:val="clear" w:color="auto" w:fill="auto"/>
        <w:tblLayout w:type="fixed"/>
        <w:tblCellMar>
          <w:top w:w="0" w:type="dxa"/>
          <w:left w:w="0" w:type="dxa"/>
          <w:bottom w:w="0" w:type="dxa"/>
          <w:right w:w="0" w:type="dxa"/>
        </w:tblCellMar>
      </w:tblPr>
      <w:tblGrid>
        <w:gridCol w:w="3301"/>
        <w:gridCol w:w="15"/>
        <w:gridCol w:w="898"/>
        <w:gridCol w:w="19"/>
        <w:gridCol w:w="4746"/>
        <w:gridCol w:w="40"/>
      </w:tblGrid>
      <w:tr>
        <w:tblPrEx>
          <w:shd w:val="clear" w:color="auto" w:fill="auto"/>
          <w:tblLayout w:type="fixed"/>
          <w:tblCellMar>
            <w:top w:w="0" w:type="dxa"/>
            <w:left w:w="0" w:type="dxa"/>
            <w:bottom w:w="0" w:type="dxa"/>
            <w:right w:w="0" w:type="dxa"/>
          </w:tblCellMar>
        </w:tblPrEx>
        <w:trPr>
          <w:gridAfter w:val="1"/>
          <w:wAfter w:w="40" w:type="dxa"/>
          <w:trHeight w:val="931" w:hRule="atLeast"/>
        </w:trPr>
        <w:tc>
          <w:tcPr>
            <w:tcW w:w="3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kern w:val="0"/>
                <w:sz w:val="24"/>
                <w:szCs w:val="24"/>
                <w:highlight w:val="none"/>
                <w:u w:val="none"/>
                <w:lang w:val="en-US" w:eastAsia="zh-CN" w:bidi="ar"/>
              </w:rPr>
            </w:pPr>
            <w:r>
              <w:rPr>
                <w:rFonts w:hint="eastAsia" w:ascii="宋体" w:hAnsi="宋体" w:eastAsia="黑体" w:cs="黑体"/>
                <w:i w:val="0"/>
                <w:color w:val="000000"/>
                <w:kern w:val="0"/>
                <w:sz w:val="24"/>
                <w:szCs w:val="24"/>
                <w:highlight w:val="none"/>
                <w:u w:val="none"/>
                <w:lang w:val="en-US" w:eastAsia="zh-CN" w:bidi="ar"/>
              </w:rPr>
              <w:t>项  目</w:t>
            </w:r>
          </w:p>
        </w:tc>
        <w:tc>
          <w:tcPr>
            <w:tcW w:w="913"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kern w:val="0"/>
                <w:sz w:val="24"/>
                <w:szCs w:val="24"/>
                <w:highlight w:val="none"/>
                <w:u w:val="none"/>
                <w:lang w:val="en-US" w:eastAsia="zh-CN" w:bidi="ar"/>
              </w:rPr>
            </w:pPr>
            <w:r>
              <w:rPr>
                <w:rFonts w:hint="eastAsia" w:ascii="宋体" w:hAnsi="宋体" w:eastAsia="黑体" w:cs="黑体"/>
                <w:i w:val="0"/>
                <w:color w:val="000000"/>
                <w:kern w:val="0"/>
                <w:sz w:val="24"/>
                <w:szCs w:val="24"/>
                <w:highlight w:val="none"/>
                <w:u w:val="none"/>
                <w:lang w:val="en-US" w:eastAsia="zh-CN" w:bidi="ar"/>
              </w:rPr>
              <w:t>金额</w:t>
            </w:r>
          </w:p>
        </w:tc>
        <w:tc>
          <w:tcPr>
            <w:tcW w:w="476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kern w:val="0"/>
                <w:sz w:val="24"/>
                <w:szCs w:val="24"/>
                <w:highlight w:val="none"/>
                <w:u w:val="none"/>
                <w:lang w:val="en-US" w:eastAsia="zh-CN" w:bidi="ar"/>
              </w:rPr>
            </w:pPr>
            <w:r>
              <w:rPr>
                <w:rFonts w:hint="eastAsia" w:ascii="宋体" w:hAnsi="宋体" w:eastAsia="黑体" w:cs="黑体"/>
                <w:i w:val="0"/>
                <w:color w:val="000000"/>
                <w:kern w:val="0"/>
                <w:sz w:val="24"/>
                <w:szCs w:val="24"/>
                <w:highlight w:val="none"/>
                <w:u w:val="none"/>
                <w:lang w:val="en-US" w:eastAsia="zh-CN" w:bidi="ar"/>
              </w:rPr>
              <w:t>项目说明</w:t>
            </w:r>
          </w:p>
        </w:tc>
      </w:tr>
      <w:tr>
        <w:tblPrEx>
          <w:tblLayout w:type="fixed"/>
          <w:tblCellMar>
            <w:top w:w="0" w:type="dxa"/>
            <w:left w:w="0" w:type="dxa"/>
            <w:bottom w:w="0" w:type="dxa"/>
            <w:right w:w="0" w:type="dxa"/>
          </w:tblCellMar>
        </w:tblPrEx>
        <w:trPr>
          <w:gridAfter w:val="1"/>
          <w:wAfter w:w="40" w:type="dxa"/>
          <w:trHeight w:val="850" w:hRule="atLeast"/>
        </w:trPr>
        <w:tc>
          <w:tcPr>
            <w:tcW w:w="330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S312温邵线罡头至李八庄段改造工程</w:t>
            </w:r>
          </w:p>
        </w:tc>
        <w:tc>
          <w:tcPr>
            <w:tcW w:w="91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500 </w:t>
            </w:r>
          </w:p>
        </w:tc>
        <w:tc>
          <w:tcPr>
            <w:tcW w:w="476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项目总投资38215万元。主要用于S312温邵线罡头至李八庄段改造工程，路线全长约29公里。</w:t>
            </w:r>
          </w:p>
        </w:tc>
      </w:tr>
      <w:tr>
        <w:tblPrEx>
          <w:tblLayout w:type="fixed"/>
          <w:tblCellMar>
            <w:top w:w="0" w:type="dxa"/>
            <w:left w:w="0" w:type="dxa"/>
            <w:bottom w:w="0" w:type="dxa"/>
            <w:right w:w="0" w:type="dxa"/>
          </w:tblCellMar>
        </w:tblPrEx>
        <w:trPr>
          <w:gridAfter w:val="1"/>
          <w:wAfter w:w="40" w:type="dxa"/>
          <w:trHeight w:val="850" w:hRule="atLeast"/>
        </w:trPr>
        <w:tc>
          <w:tcPr>
            <w:tcW w:w="330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S245邵吉线邵原至下冶改建工程</w:t>
            </w:r>
          </w:p>
        </w:tc>
        <w:tc>
          <w:tcPr>
            <w:tcW w:w="91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500 </w:t>
            </w:r>
          </w:p>
        </w:tc>
        <w:tc>
          <w:tcPr>
            <w:tcW w:w="476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项目总投资14906万元，主要用于S245邵吉线邵原至下冶改建工程，线路全长26.98公里。</w:t>
            </w:r>
          </w:p>
        </w:tc>
      </w:tr>
      <w:tr>
        <w:tblPrEx>
          <w:tblLayout w:type="fixed"/>
          <w:tblCellMar>
            <w:top w:w="0" w:type="dxa"/>
            <w:left w:w="0" w:type="dxa"/>
            <w:bottom w:w="0" w:type="dxa"/>
            <w:right w:w="0" w:type="dxa"/>
          </w:tblCellMar>
        </w:tblPrEx>
        <w:trPr>
          <w:gridAfter w:val="1"/>
          <w:wAfter w:w="40" w:type="dxa"/>
          <w:trHeight w:val="850" w:hRule="atLeast"/>
        </w:trPr>
        <w:tc>
          <w:tcPr>
            <w:tcW w:w="330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S243郭木线市区至坡头段改建工程</w:t>
            </w:r>
          </w:p>
        </w:tc>
        <w:tc>
          <w:tcPr>
            <w:tcW w:w="91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500 </w:t>
            </w:r>
          </w:p>
        </w:tc>
        <w:tc>
          <w:tcPr>
            <w:tcW w:w="476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项目总投资36547万元，主要用于济源S243郭木线市区至坡头段改建工程，全程16公里。</w:t>
            </w:r>
          </w:p>
        </w:tc>
      </w:tr>
      <w:tr>
        <w:tblPrEx>
          <w:tblLayout w:type="fixed"/>
          <w:tblCellMar>
            <w:top w:w="0" w:type="dxa"/>
            <w:left w:w="0" w:type="dxa"/>
            <w:bottom w:w="0" w:type="dxa"/>
            <w:right w:w="0" w:type="dxa"/>
          </w:tblCellMar>
        </w:tblPrEx>
        <w:trPr>
          <w:gridAfter w:val="1"/>
          <w:wAfter w:w="40" w:type="dxa"/>
          <w:trHeight w:val="850" w:hRule="atLeast"/>
        </w:trPr>
        <w:tc>
          <w:tcPr>
            <w:tcW w:w="330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auto"/>
                <w:kern w:val="0"/>
                <w:sz w:val="24"/>
                <w:szCs w:val="24"/>
                <w:u w:val="none"/>
                <w:lang w:val="en-US" w:eastAsia="zh-CN" w:bidi="ar"/>
              </w:rPr>
              <w:fldChar w:fldCharType="begin"/>
            </w:r>
            <w:r>
              <w:rPr>
                <w:rFonts w:hint="eastAsia" w:ascii="宋体" w:hAnsi="宋体" w:eastAsia="宋体" w:cs="宋体"/>
                <w:i w:val="0"/>
                <w:color w:val="auto"/>
                <w:kern w:val="0"/>
                <w:sz w:val="24"/>
                <w:szCs w:val="24"/>
                <w:u w:val="none"/>
                <w:lang w:val="en-US" w:eastAsia="zh-CN" w:bidi="ar"/>
              </w:rPr>
              <w:instrText xml:space="preserve"> HYPERLINK "http://10.8.8.32:9001/page/debt/jsxm/jsxmMain.jsp?is_view=1&amp;adcode=419001&amp;agcode=&amp;userid=55E49DC26A7748BEB719A6818F16CD29&amp;menucode=211310010005&amp;token=2088688a90fa16c28982bb6cf8428075&amp;title=%E9%A1%B9%E7%9B%AE%E6%80%BB%E8%A7%88" </w:instrText>
            </w:r>
            <w:r>
              <w:rPr>
                <w:rFonts w:hint="eastAsia" w:ascii="宋体" w:hAnsi="宋体" w:eastAsia="宋体" w:cs="宋体"/>
                <w:i w:val="0"/>
                <w:color w:val="auto"/>
                <w:kern w:val="0"/>
                <w:sz w:val="24"/>
                <w:szCs w:val="24"/>
                <w:u w:val="none"/>
                <w:lang w:val="en-US" w:eastAsia="zh-CN" w:bidi="ar"/>
              </w:rPr>
              <w:fldChar w:fldCharType="separate"/>
            </w:r>
            <w:r>
              <w:rPr>
                <w:rStyle w:val="9"/>
                <w:rFonts w:hint="eastAsia" w:ascii="宋体" w:hAnsi="宋体" w:eastAsia="宋体" w:cs="宋体"/>
                <w:i w:val="0"/>
                <w:color w:val="auto"/>
                <w:sz w:val="24"/>
                <w:szCs w:val="24"/>
                <w:u w:val="none"/>
              </w:rPr>
              <w:t>执法办案中心建设</w:t>
            </w:r>
            <w:r>
              <w:rPr>
                <w:rFonts w:hint="eastAsia" w:ascii="宋体" w:hAnsi="宋体" w:eastAsia="宋体" w:cs="宋体"/>
                <w:i w:val="0"/>
                <w:color w:val="auto"/>
                <w:kern w:val="0"/>
                <w:sz w:val="24"/>
                <w:szCs w:val="24"/>
                <w:u w:val="none"/>
                <w:lang w:val="en-US" w:eastAsia="zh-CN" w:bidi="ar"/>
              </w:rPr>
              <w:fldChar w:fldCharType="end"/>
            </w:r>
          </w:p>
        </w:tc>
        <w:tc>
          <w:tcPr>
            <w:tcW w:w="91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530 </w:t>
            </w:r>
          </w:p>
        </w:tc>
        <w:tc>
          <w:tcPr>
            <w:tcW w:w="476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项目总投资1950万元，主要用于就按执法办案中心建设</w:t>
            </w:r>
          </w:p>
        </w:tc>
      </w:tr>
      <w:tr>
        <w:tblPrEx>
          <w:tblLayout w:type="fixed"/>
          <w:tblCellMar>
            <w:top w:w="0" w:type="dxa"/>
            <w:left w:w="0" w:type="dxa"/>
            <w:bottom w:w="0" w:type="dxa"/>
            <w:right w:w="0" w:type="dxa"/>
          </w:tblCellMar>
        </w:tblPrEx>
        <w:trPr>
          <w:gridAfter w:val="1"/>
          <w:wAfter w:w="40" w:type="dxa"/>
          <w:trHeight w:val="700" w:hRule="atLeast"/>
        </w:trPr>
        <w:tc>
          <w:tcPr>
            <w:tcW w:w="330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公安指挥中心建设</w:t>
            </w:r>
          </w:p>
        </w:tc>
        <w:tc>
          <w:tcPr>
            <w:tcW w:w="91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500 </w:t>
            </w:r>
          </w:p>
        </w:tc>
        <w:tc>
          <w:tcPr>
            <w:tcW w:w="476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项目总投资1500万元，主要用于公安指挥中心建设。</w:t>
            </w:r>
          </w:p>
        </w:tc>
      </w:tr>
      <w:tr>
        <w:tblPrEx>
          <w:tblLayout w:type="fixed"/>
          <w:tblCellMar>
            <w:top w:w="0" w:type="dxa"/>
            <w:left w:w="0" w:type="dxa"/>
            <w:bottom w:w="0" w:type="dxa"/>
            <w:right w:w="0" w:type="dxa"/>
          </w:tblCellMar>
        </w:tblPrEx>
        <w:trPr>
          <w:gridAfter w:val="1"/>
          <w:wAfter w:w="40" w:type="dxa"/>
          <w:trHeight w:val="850" w:hRule="atLeast"/>
        </w:trPr>
        <w:tc>
          <w:tcPr>
            <w:tcW w:w="330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南太行地区山水林田湖草生态保护修复工程</w:t>
            </w:r>
          </w:p>
        </w:tc>
        <w:tc>
          <w:tcPr>
            <w:tcW w:w="91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1000 </w:t>
            </w:r>
          </w:p>
        </w:tc>
        <w:tc>
          <w:tcPr>
            <w:tcW w:w="476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项目总投资25452万元，主要用于河南省南太行地区山水林田湖草生态保护修复工程。</w:t>
            </w:r>
          </w:p>
        </w:tc>
      </w:tr>
      <w:tr>
        <w:tblPrEx>
          <w:tblLayout w:type="fixed"/>
          <w:tblCellMar>
            <w:top w:w="0" w:type="dxa"/>
            <w:left w:w="0" w:type="dxa"/>
            <w:bottom w:w="0" w:type="dxa"/>
            <w:right w:w="0" w:type="dxa"/>
          </w:tblCellMar>
        </w:tblPrEx>
        <w:trPr>
          <w:gridAfter w:val="1"/>
          <w:wAfter w:w="40" w:type="dxa"/>
          <w:trHeight w:val="850" w:hRule="atLeast"/>
        </w:trPr>
        <w:tc>
          <w:tcPr>
            <w:tcW w:w="330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愚公路（济源大道至蟒河桥）道路改造</w:t>
            </w:r>
          </w:p>
        </w:tc>
        <w:tc>
          <w:tcPr>
            <w:tcW w:w="91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1500 </w:t>
            </w:r>
          </w:p>
        </w:tc>
        <w:tc>
          <w:tcPr>
            <w:tcW w:w="476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项目总投资7085万元，主要用于济源愚公路（济源大道至蟒河桥）道路改造。</w:t>
            </w:r>
          </w:p>
        </w:tc>
      </w:tr>
      <w:tr>
        <w:tblPrEx>
          <w:tblLayout w:type="fixed"/>
          <w:tblCellMar>
            <w:top w:w="0" w:type="dxa"/>
            <w:left w:w="0" w:type="dxa"/>
            <w:bottom w:w="0" w:type="dxa"/>
            <w:right w:w="0" w:type="dxa"/>
          </w:tblCellMar>
        </w:tblPrEx>
        <w:trPr>
          <w:gridAfter w:val="1"/>
          <w:wAfter w:w="40" w:type="dxa"/>
          <w:trHeight w:val="850" w:hRule="atLeast"/>
        </w:trPr>
        <w:tc>
          <w:tcPr>
            <w:tcW w:w="330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济渎路电缆入地改造</w:t>
            </w:r>
          </w:p>
        </w:tc>
        <w:tc>
          <w:tcPr>
            <w:tcW w:w="91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600 </w:t>
            </w:r>
          </w:p>
        </w:tc>
        <w:tc>
          <w:tcPr>
            <w:tcW w:w="476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项目总投资2058万元，主要用于济源济渎路电缆入地改造。</w:t>
            </w:r>
          </w:p>
        </w:tc>
      </w:tr>
      <w:tr>
        <w:tblPrEx>
          <w:tblLayout w:type="fixed"/>
          <w:tblCellMar>
            <w:top w:w="0" w:type="dxa"/>
            <w:left w:w="0" w:type="dxa"/>
            <w:bottom w:w="0" w:type="dxa"/>
            <w:right w:w="0" w:type="dxa"/>
          </w:tblCellMar>
        </w:tblPrEx>
        <w:trPr>
          <w:gridAfter w:val="1"/>
          <w:wAfter w:w="40" w:type="dxa"/>
          <w:trHeight w:val="775" w:hRule="atLeast"/>
        </w:trPr>
        <w:tc>
          <w:tcPr>
            <w:tcW w:w="330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蟒河生态补水工程</w:t>
            </w:r>
          </w:p>
        </w:tc>
        <w:tc>
          <w:tcPr>
            <w:tcW w:w="91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500 </w:t>
            </w:r>
          </w:p>
        </w:tc>
        <w:tc>
          <w:tcPr>
            <w:tcW w:w="476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项目总投资5613万元，主要用于济源蟒河生态补水工程。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5" w:hRule="atLeast"/>
        </w:trPr>
        <w:tc>
          <w:tcPr>
            <w:tcW w:w="3316" w:type="dxa"/>
            <w:gridSpan w:val="2"/>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盘溪河水生态综合治理工程</w:t>
            </w:r>
          </w:p>
        </w:tc>
        <w:tc>
          <w:tcPr>
            <w:tcW w:w="917" w:type="dxa"/>
            <w:gridSpan w:val="2"/>
            <w:tcBorders>
              <w:tl2br w:val="nil"/>
              <w:tr2bl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1170 </w:t>
            </w:r>
          </w:p>
        </w:tc>
        <w:tc>
          <w:tcPr>
            <w:tcW w:w="4786" w:type="dxa"/>
            <w:gridSpan w:val="2"/>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项目总投资18465万元，济源盘溪河水生态综合治理工程。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55" w:hRule="atLeast"/>
        </w:trPr>
        <w:tc>
          <w:tcPr>
            <w:tcW w:w="3316" w:type="dxa"/>
            <w:gridSpan w:val="2"/>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2019年扶贫村村组道路工程（补助镇级）</w:t>
            </w:r>
          </w:p>
        </w:tc>
        <w:tc>
          <w:tcPr>
            <w:tcW w:w="917" w:type="dxa"/>
            <w:gridSpan w:val="2"/>
            <w:tcBorders>
              <w:tl2br w:val="nil"/>
              <w:tr2bl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1200 </w:t>
            </w:r>
          </w:p>
        </w:tc>
        <w:tc>
          <w:tcPr>
            <w:tcW w:w="4786" w:type="dxa"/>
            <w:gridSpan w:val="2"/>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工程总投资1319万元，主要用于济源贫困村道路改扩建15.1公里。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55" w:hRule="atLeast"/>
        </w:trPr>
        <w:tc>
          <w:tcPr>
            <w:tcW w:w="3316" w:type="dxa"/>
            <w:gridSpan w:val="2"/>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合计</w:t>
            </w:r>
          </w:p>
        </w:tc>
        <w:tc>
          <w:tcPr>
            <w:tcW w:w="917" w:type="dxa"/>
            <w:gridSpan w:val="2"/>
            <w:tcBorders>
              <w:tl2br w:val="nil"/>
              <w:tr2bl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8500 </w:t>
            </w:r>
          </w:p>
        </w:tc>
        <w:tc>
          <w:tcPr>
            <w:tcW w:w="4786" w:type="dxa"/>
            <w:gridSpan w:val="2"/>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kern w:val="0"/>
                <w:sz w:val="24"/>
                <w:szCs w:val="24"/>
                <w:u w:val="none"/>
                <w:lang w:val="en-US" w:eastAsia="zh-CN" w:bidi="ar"/>
              </w:rPr>
            </w:pPr>
          </w:p>
        </w:tc>
      </w:tr>
    </w:tbl>
    <w:p>
      <w:pPr>
        <w:rPr>
          <w:rFonts w:hint="eastAsia" w:ascii="宋体" w:hAnsi="宋体" w:eastAsia="黑体" w:cs="黑体"/>
          <w:sz w:val="32"/>
          <w:szCs w:val="30"/>
          <w:highlight w:val="none"/>
        </w:rPr>
      </w:pPr>
      <w:r>
        <w:rPr>
          <w:rFonts w:hint="eastAsia" w:ascii="宋体" w:hAnsi="宋体" w:eastAsia="黑体" w:cs="黑体"/>
          <w:sz w:val="32"/>
          <w:szCs w:val="30"/>
          <w:highlight w:val="none"/>
        </w:rPr>
        <w:br w:type="page"/>
      </w:r>
    </w:p>
    <w:p>
      <w:pPr>
        <w:keepNext w:val="0"/>
        <w:keepLines w:val="0"/>
        <w:pageBreakBefore w:val="0"/>
        <w:widowControl w:val="0"/>
        <w:kinsoku/>
        <w:wordWrap/>
        <w:overflowPunct/>
        <w:topLinePunct w:val="0"/>
        <w:bidi w:val="0"/>
        <w:spacing w:line="600" w:lineRule="exact"/>
        <w:ind w:left="0"/>
        <w:jc w:val="both"/>
        <w:textAlignment w:val="auto"/>
        <w:outlineLvl w:val="9"/>
        <w:rPr>
          <w:rFonts w:hint="eastAsia" w:ascii="宋体" w:hAnsi="宋体" w:eastAsia="仿宋_GB2312"/>
          <w:sz w:val="28"/>
          <w:szCs w:val="28"/>
          <w:highlight w:val="none"/>
          <w:lang w:eastAsia="zh-CN"/>
        </w:rPr>
      </w:pPr>
      <w:r>
        <w:rPr>
          <w:rFonts w:hint="eastAsia" w:ascii="宋体" w:hAnsi="宋体" w:eastAsia="黑体" w:cs="黑体"/>
          <w:sz w:val="28"/>
          <w:szCs w:val="28"/>
          <w:highlight w:val="none"/>
        </w:rPr>
        <w:t>表</w:t>
      </w:r>
      <w:r>
        <w:rPr>
          <w:rFonts w:hint="eastAsia" w:ascii="宋体" w:hAnsi="宋体" w:eastAsia="黑体" w:cs="黑体"/>
          <w:sz w:val="28"/>
          <w:szCs w:val="28"/>
          <w:highlight w:val="none"/>
          <w:lang w:eastAsia="zh-CN"/>
        </w:rPr>
        <w:t>十三</w:t>
      </w:r>
      <w:r>
        <w:rPr>
          <w:rFonts w:hint="eastAsia" w:ascii="宋体" w:hAnsi="宋体" w:eastAsia="黑体" w:cs="黑体"/>
          <w:sz w:val="28"/>
          <w:szCs w:val="28"/>
          <w:highlight w:val="none"/>
          <w:lang w:val="zh-CN" w:eastAsia="zh-CN"/>
        </w:rPr>
        <w:t>（第</w:t>
      </w:r>
      <w:r>
        <w:rPr>
          <w:rFonts w:hint="eastAsia" w:ascii="宋体" w:hAnsi="宋体" w:eastAsia="黑体" w:cs="黑体"/>
          <w:sz w:val="28"/>
          <w:szCs w:val="28"/>
          <w:highlight w:val="none"/>
          <w:lang w:val="en-US" w:eastAsia="zh-CN"/>
        </w:rPr>
        <w:t>1页/共2页</w:t>
      </w:r>
      <w:r>
        <w:rPr>
          <w:rFonts w:hint="eastAsia" w:ascii="宋体" w:hAnsi="宋体" w:eastAsia="黑体" w:cs="黑体"/>
          <w:sz w:val="28"/>
          <w:szCs w:val="28"/>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720" w:lineRule="exact"/>
        <w:ind w:left="0" w:leftChars="0"/>
        <w:jc w:val="center"/>
        <w:textAlignment w:val="auto"/>
        <w:outlineLvl w:val="9"/>
        <w:rPr>
          <w:rFonts w:hint="eastAsia" w:ascii="方正小标宋_GBK" w:hAnsi="方正小标宋_GBK" w:eastAsia="方正小标宋_GBK" w:cs="方正小标宋_GBK"/>
          <w:b w:val="0"/>
          <w:bCs/>
          <w:color w:val="000000"/>
          <w:kern w:val="0"/>
          <w:sz w:val="44"/>
          <w:szCs w:val="44"/>
          <w:highlight w:val="none"/>
        </w:rPr>
      </w:pPr>
      <w:r>
        <w:rPr>
          <w:rFonts w:hint="eastAsia" w:ascii="方正小标宋_GBK" w:hAnsi="方正小标宋_GBK" w:eastAsia="方正小标宋_GBK" w:cs="方正小标宋_GBK"/>
          <w:b w:val="0"/>
          <w:bCs/>
          <w:color w:val="000000"/>
          <w:kern w:val="0"/>
          <w:sz w:val="44"/>
          <w:szCs w:val="44"/>
          <w:highlight w:val="none"/>
        </w:rPr>
        <w:t>2020年全市政府性基金预算收支表</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单位：万元</w:t>
      </w:r>
    </w:p>
    <w:tbl>
      <w:tblPr>
        <w:tblStyle w:val="10"/>
        <w:tblW w:w="8844" w:type="dxa"/>
        <w:tblInd w:w="0" w:type="dxa"/>
        <w:tblLayout w:type="fixed"/>
        <w:tblCellMar>
          <w:top w:w="0" w:type="dxa"/>
          <w:left w:w="0" w:type="dxa"/>
          <w:bottom w:w="0" w:type="dxa"/>
          <w:right w:w="0" w:type="dxa"/>
        </w:tblCellMar>
      </w:tblPr>
      <w:tblGrid>
        <w:gridCol w:w="3087"/>
        <w:gridCol w:w="1490"/>
        <w:gridCol w:w="2967"/>
        <w:gridCol w:w="1300"/>
      </w:tblGrid>
      <w:tr>
        <w:tblPrEx>
          <w:tblLayout w:type="fixed"/>
          <w:tblCellMar>
            <w:top w:w="0" w:type="dxa"/>
            <w:left w:w="0" w:type="dxa"/>
            <w:bottom w:w="0" w:type="dxa"/>
            <w:right w:w="0" w:type="dxa"/>
          </w:tblCellMar>
        </w:tblPrEx>
        <w:trPr>
          <w:trHeight w:val="680" w:hRule="atLeast"/>
          <w:tblHeader/>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bidi="ar"/>
              </w:rPr>
              <w:t>项   目</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kern w:val="0"/>
                <w:sz w:val="24"/>
                <w:szCs w:val="24"/>
                <w:highlight w:val="none"/>
                <w:u w:val="none"/>
                <w:lang w:val="en-US" w:eastAsia="zh-CN" w:bidi="ar"/>
              </w:rPr>
            </w:pPr>
            <w:r>
              <w:rPr>
                <w:rFonts w:hint="eastAsia" w:ascii="宋体" w:hAnsi="宋体" w:eastAsia="黑体" w:cs="黑体"/>
                <w:i w:val="0"/>
                <w:color w:val="000000"/>
                <w:kern w:val="0"/>
                <w:sz w:val="24"/>
                <w:szCs w:val="24"/>
                <w:highlight w:val="none"/>
                <w:u w:val="none"/>
                <w:lang w:val="en-US" w:eastAsia="zh-CN" w:bidi="ar"/>
              </w:rPr>
              <w:t>收入</w:t>
            </w:r>
          </w:p>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bidi="ar"/>
              </w:rPr>
              <w:t>预算数</w:t>
            </w:r>
          </w:p>
        </w:tc>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bidi="ar"/>
              </w:rPr>
              <w:t>项   目</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kern w:val="0"/>
                <w:sz w:val="24"/>
                <w:szCs w:val="24"/>
                <w:highlight w:val="none"/>
                <w:u w:val="none"/>
                <w:lang w:val="en-US" w:eastAsia="zh-CN" w:bidi="ar"/>
              </w:rPr>
            </w:pPr>
            <w:r>
              <w:rPr>
                <w:rFonts w:hint="eastAsia" w:ascii="宋体" w:hAnsi="宋体" w:eastAsia="黑体" w:cs="黑体"/>
                <w:i w:val="0"/>
                <w:color w:val="000000"/>
                <w:kern w:val="0"/>
                <w:sz w:val="24"/>
                <w:szCs w:val="24"/>
                <w:highlight w:val="none"/>
                <w:u w:val="none"/>
                <w:lang w:val="en-US" w:eastAsia="zh-CN" w:bidi="ar"/>
              </w:rPr>
              <w:t>支出</w:t>
            </w:r>
          </w:p>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bidi="ar"/>
              </w:rPr>
              <w:t>预算数</w:t>
            </w:r>
          </w:p>
        </w:tc>
      </w:tr>
      <w:tr>
        <w:tblPrEx>
          <w:tblLayout w:type="fixed"/>
          <w:tblCellMar>
            <w:top w:w="0" w:type="dxa"/>
            <w:left w:w="0" w:type="dxa"/>
            <w:bottom w:w="0" w:type="dxa"/>
            <w:right w:w="0" w:type="dxa"/>
          </w:tblCellMar>
        </w:tblPrEx>
        <w:trPr>
          <w:trHeight w:val="68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一、政府性基金收入</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158100</w:t>
            </w:r>
          </w:p>
        </w:tc>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（一）文化旅游体育与传媒支出</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85</w:t>
            </w:r>
          </w:p>
        </w:tc>
      </w:tr>
      <w:tr>
        <w:tblPrEx>
          <w:tblLayout w:type="fixed"/>
          <w:tblCellMar>
            <w:top w:w="0" w:type="dxa"/>
            <w:left w:w="0" w:type="dxa"/>
            <w:bottom w:w="0" w:type="dxa"/>
            <w:right w:w="0" w:type="dxa"/>
          </w:tblCellMar>
        </w:tblPrEx>
        <w:trPr>
          <w:trHeight w:val="68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国有土地收益基金收入</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2924</w:t>
            </w:r>
          </w:p>
        </w:tc>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国家电影事业发展专项资安排的支出</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39</w:t>
            </w:r>
          </w:p>
        </w:tc>
      </w:tr>
      <w:tr>
        <w:tblPrEx>
          <w:tblLayout w:type="fixed"/>
          <w:tblCellMar>
            <w:top w:w="0" w:type="dxa"/>
            <w:left w:w="0" w:type="dxa"/>
            <w:bottom w:w="0" w:type="dxa"/>
            <w:right w:w="0" w:type="dxa"/>
          </w:tblCellMar>
        </w:tblPrEx>
        <w:trPr>
          <w:trHeight w:val="68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农业土地开发资金收入</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1217</w:t>
            </w:r>
          </w:p>
        </w:tc>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旅游发展基金支出</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46</w:t>
            </w:r>
          </w:p>
        </w:tc>
      </w:tr>
      <w:tr>
        <w:tblPrEx>
          <w:tblLayout w:type="fixed"/>
          <w:tblCellMar>
            <w:top w:w="0" w:type="dxa"/>
            <w:left w:w="0" w:type="dxa"/>
            <w:bottom w:w="0" w:type="dxa"/>
            <w:right w:w="0" w:type="dxa"/>
          </w:tblCellMar>
        </w:tblPrEx>
        <w:trPr>
          <w:trHeight w:val="68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国有土地使用权出让收入</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138859</w:t>
            </w:r>
          </w:p>
        </w:tc>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（二）社会保障和就业支出</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3163</w:t>
            </w:r>
          </w:p>
        </w:tc>
      </w:tr>
      <w:tr>
        <w:tblPrEx>
          <w:tblLayout w:type="fixed"/>
          <w:tblCellMar>
            <w:top w:w="0" w:type="dxa"/>
            <w:left w:w="0" w:type="dxa"/>
            <w:bottom w:w="0" w:type="dxa"/>
            <w:right w:w="0" w:type="dxa"/>
          </w:tblCellMar>
        </w:tblPrEx>
        <w:trPr>
          <w:trHeight w:val="68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城市基础设施配套费收入</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12000</w:t>
            </w:r>
          </w:p>
        </w:tc>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大中型水库移民后期扶持基金支出</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3163</w:t>
            </w:r>
          </w:p>
        </w:tc>
      </w:tr>
      <w:tr>
        <w:tblPrEx>
          <w:tblLayout w:type="fixed"/>
          <w:tblCellMar>
            <w:top w:w="0" w:type="dxa"/>
            <w:left w:w="0" w:type="dxa"/>
            <w:bottom w:w="0" w:type="dxa"/>
            <w:right w:w="0" w:type="dxa"/>
          </w:tblCellMar>
        </w:tblPrEx>
        <w:trPr>
          <w:trHeight w:val="68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污水处理费收入</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3100</w:t>
            </w:r>
          </w:p>
        </w:tc>
        <w:tc>
          <w:tcPr>
            <w:tcW w:w="2967"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（三）城乡社区支出</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146294</w:t>
            </w:r>
          </w:p>
        </w:tc>
      </w:tr>
      <w:tr>
        <w:tblPrEx>
          <w:tblLayout w:type="fixed"/>
          <w:tblCellMar>
            <w:top w:w="0" w:type="dxa"/>
            <w:left w:w="0" w:type="dxa"/>
            <w:bottom w:w="0" w:type="dxa"/>
            <w:right w:w="0" w:type="dxa"/>
          </w:tblCellMar>
        </w:tblPrEx>
        <w:trPr>
          <w:trHeight w:val="68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二、专项债券对应项目专项收入</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1500</w:t>
            </w:r>
          </w:p>
        </w:tc>
        <w:tc>
          <w:tcPr>
            <w:tcW w:w="2967"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国有土地使用权出让收入安排的支出</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127053</w:t>
            </w:r>
          </w:p>
        </w:tc>
      </w:tr>
      <w:tr>
        <w:tblPrEx>
          <w:tblLayout w:type="fixed"/>
          <w:tblCellMar>
            <w:top w:w="0" w:type="dxa"/>
            <w:left w:w="0" w:type="dxa"/>
            <w:bottom w:w="0" w:type="dxa"/>
            <w:right w:w="0" w:type="dxa"/>
          </w:tblCellMar>
        </w:tblPrEx>
        <w:trPr>
          <w:trHeight w:val="68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其他政府性基金专项债务对应项目专项收入</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1500</w:t>
            </w:r>
          </w:p>
        </w:tc>
        <w:tc>
          <w:tcPr>
            <w:tcW w:w="2967"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国有土地收益基金安排的支出</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2924</w:t>
            </w:r>
          </w:p>
        </w:tc>
      </w:tr>
      <w:tr>
        <w:tblPrEx>
          <w:tblLayout w:type="fixed"/>
          <w:tblCellMar>
            <w:top w:w="0" w:type="dxa"/>
            <w:left w:w="0" w:type="dxa"/>
            <w:bottom w:w="0" w:type="dxa"/>
            <w:right w:w="0" w:type="dxa"/>
          </w:tblCellMar>
        </w:tblPrEx>
        <w:trPr>
          <w:trHeight w:val="68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eastAsia="宋体" w:cs="宋体"/>
                <w:i w:val="0"/>
                <w:color w:val="000000"/>
                <w:sz w:val="24"/>
                <w:szCs w:val="24"/>
                <w:highlight w:val="none"/>
                <w:u w:val="none"/>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2967"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农业土地开发资金安排的支出</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1217</w:t>
            </w:r>
          </w:p>
        </w:tc>
      </w:tr>
      <w:tr>
        <w:tblPrEx>
          <w:tblLayout w:type="fixed"/>
          <w:tblCellMar>
            <w:top w:w="0" w:type="dxa"/>
            <w:left w:w="0" w:type="dxa"/>
            <w:bottom w:w="0" w:type="dxa"/>
            <w:right w:w="0" w:type="dxa"/>
          </w:tblCellMar>
        </w:tblPrEx>
        <w:trPr>
          <w:trHeight w:val="68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eastAsia="宋体" w:cs="宋体"/>
                <w:i w:val="0"/>
                <w:color w:val="000000"/>
                <w:sz w:val="24"/>
                <w:szCs w:val="24"/>
                <w:highlight w:val="none"/>
                <w:u w:val="none"/>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2967"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城市基础设施配套费安排的支出</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12000</w:t>
            </w:r>
          </w:p>
        </w:tc>
      </w:tr>
      <w:tr>
        <w:tblPrEx>
          <w:tblLayout w:type="fixed"/>
          <w:tblCellMar>
            <w:top w:w="0" w:type="dxa"/>
            <w:left w:w="0" w:type="dxa"/>
            <w:bottom w:w="0" w:type="dxa"/>
            <w:right w:w="0" w:type="dxa"/>
          </w:tblCellMar>
        </w:tblPrEx>
        <w:trPr>
          <w:trHeight w:val="68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eastAsia="宋体" w:cs="宋体"/>
                <w:i w:val="0"/>
                <w:color w:val="000000"/>
                <w:sz w:val="24"/>
                <w:szCs w:val="24"/>
                <w:highlight w:val="none"/>
                <w:u w:val="none"/>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2967"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污水处理费安排的支出</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3100</w:t>
            </w:r>
          </w:p>
        </w:tc>
      </w:tr>
      <w:tr>
        <w:tblPrEx>
          <w:tblLayout w:type="fixed"/>
          <w:tblCellMar>
            <w:top w:w="0" w:type="dxa"/>
            <w:left w:w="0" w:type="dxa"/>
            <w:bottom w:w="0" w:type="dxa"/>
            <w:right w:w="0" w:type="dxa"/>
          </w:tblCellMar>
        </w:tblPrEx>
        <w:trPr>
          <w:trHeight w:val="68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eastAsia="宋体" w:cs="宋体"/>
                <w:i w:val="0"/>
                <w:color w:val="000000"/>
                <w:sz w:val="24"/>
                <w:szCs w:val="24"/>
                <w:highlight w:val="none"/>
                <w:u w:val="none"/>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2967"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（四）农林水支出</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171</w:t>
            </w:r>
          </w:p>
        </w:tc>
      </w:tr>
      <w:tr>
        <w:tblPrEx>
          <w:tblLayout w:type="fixed"/>
          <w:tblCellMar>
            <w:top w:w="0" w:type="dxa"/>
            <w:left w:w="0" w:type="dxa"/>
            <w:bottom w:w="0" w:type="dxa"/>
            <w:right w:w="0" w:type="dxa"/>
          </w:tblCellMar>
        </w:tblPrEx>
        <w:trPr>
          <w:trHeight w:val="68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eastAsia="宋体" w:cs="宋体"/>
                <w:i w:val="0"/>
                <w:color w:val="000000"/>
                <w:sz w:val="24"/>
                <w:szCs w:val="24"/>
                <w:highlight w:val="none"/>
                <w:u w:val="none"/>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2967"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大中型水库库区基金安排的支出</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171</w:t>
            </w:r>
          </w:p>
        </w:tc>
      </w:tr>
      <w:tr>
        <w:tblPrEx>
          <w:tblLayout w:type="fixed"/>
          <w:tblCellMar>
            <w:top w:w="0" w:type="dxa"/>
            <w:left w:w="0" w:type="dxa"/>
            <w:bottom w:w="0" w:type="dxa"/>
            <w:right w:w="0" w:type="dxa"/>
          </w:tblCellMar>
        </w:tblPrEx>
        <w:trPr>
          <w:trHeight w:val="68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eastAsia="宋体" w:cs="宋体"/>
                <w:i w:val="0"/>
                <w:color w:val="000000"/>
                <w:sz w:val="24"/>
                <w:szCs w:val="24"/>
                <w:highlight w:val="none"/>
                <w:u w:val="none"/>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（五）其他支出</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43936</w:t>
            </w:r>
          </w:p>
        </w:tc>
      </w:tr>
      <w:tr>
        <w:tblPrEx>
          <w:tblLayout w:type="fixed"/>
          <w:tblCellMar>
            <w:top w:w="0" w:type="dxa"/>
            <w:left w:w="0" w:type="dxa"/>
            <w:bottom w:w="0" w:type="dxa"/>
            <w:right w:w="0" w:type="dxa"/>
          </w:tblCellMar>
        </w:tblPrEx>
        <w:trPr>
          <w:trHeight w:val="68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eastAsia="宋体" w:cs="宋体"/>
                <w:i w:val="0"/>
                <w:color w:val="000000"/>
                <w:sz w:val="24"/>
                <w:szCs w:val="24"/>
                <w:highlight w:val="none"/>
                <w:u w:val="none"/>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其他政府性基金及对应专项债务收入安排的支出</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43300</w:t>
            </w:r>
          </w:p>
        </w:tc>
      </w:tr>
    </w:tbl>
    <w:p>
      <w:pPr>
        <w:keepNext w:val="0"/>
        <w:keepLines w:val="0"/>
        <w:pageBreakBefore w:val="0"/>
        <w:widowControl w:val="0"/>
        <w:kinsoku/>
        <w:wordWrap/>
        <w:overflowPunct/>
        <w:topLinePunct w:val="0"/>
        <w:bidi w:val="0"/>
        <w:spacing w:line="600" w:lineRule="exact"/>
        <w:ind w:left="0"/>
        <w:jc w:val="both"/>
        <w:textAlignment w:val="auto"/>
        <w:outlineLvl w:val="9"/>
        <w:rPr>
          <w:rFonts w:hint="eastAsia" w:ascii="宋体" w:hAnsi="宋体" w:eastAsia="仿宋_GB2312"/>
          <w:sz w:val="28"/>
          <w:szCs w:val="28"/>
          <w:highlight w:val="none"/>
          <w:lang w:eastAsia="zh-CN"/>
        </w:rPr>
      </w:pPr>
      <w:r>
        <w:rPr>
          <w:rFonts w:hint="eastAsia" w:ascii="宋体" w:hAnsi="宋体" w:eastAsia="黑体" w:cs="黑体"/>
          <w:sz w:val="28"/>
          <w:szCs w:val="28"/>
          <w:highlight w:val="none"/>
        </w:rPr>
        <w:t>表</w:t>
      </w:r>
      <w:r>
        <w:rPr>
          <w:rFonts w:hint="eastAsia" w:ascii="宋体" w:hAnsi="宋体" w:eastAsia="黑体" w:cs="黑体"/>
          <w:sz w:val="28"/>
          <w:szCs w:val="28"/>
          <w:highlight w:val="none"/>
          <w:lang w:eastAsia="zh-CN"/>
        </w:rPr>
        <w:t>十三</w:t>
      </w:r>
      <w:r>
        <w:rPr>
          <w:rFonts w:hint="eastAsia" w:ascii="宋体" w:hAnsi="宋体" w:eastAsia="黑体" w:cs="黑体"/>
          <w:sz w:val="28"/>
          <w:szCs w:val="28"/>
          <w:highlight w:val="none"/>
          <w:lang w:val="zh-CN" w:eastAsia="zh-CN"/>
        </w:rPr>
        <w:t>（第</w:t>
      </w:r>
      <w:r>
        <w:rPr>
          <w:rFonts w:hint="eastAsia" w:ascii="宋体" w:hAnsi="宋体" w:eastAsia="黑体" w:cs="黑体"/>
          <w:sz w:val="28"/>
          <w:szCs w:val="28"/>
          <w:highlight w:val="none"/>
          <w:lang w:val="en-US" w:eastAsia="zh-CN"/>
        </w:rPr>
        <w:t>2页/共2页</w:t>
      </w:r>
      <w:r>
        <w:rPr>
          <w:rFonts w:hint="eastAsia" w:ascii="宋体" w:hAnsi="宋体" w:eastAsia="黑体" w:cs="黑体"/>
          <w:sz w:val="28"/>
          <w:szCs w:val="28"/>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720" w:lineRule="exact"/>
        <w:ind w:left="0" w:leftChars="0"/>
        <w:jc w:val="center"/>
        <w:textAlignment w:val="auto"/>
        <w:outlineLvl w:val="9"/>
        <w:rPr>
          <w:rFonts w:hint="eastAsia" w:ascii="方正小标宋_GBK" w:hAnsi="方正小标宋_GBK" w:eastAsia="方正小标宋_GBK" w:cs="方正小标宋_GBK"/>
          <w:b w:val="0"/>
          <w:bCs/>
          <w:color w:val="000000"/>
          <w:kern w:val="0"/>
          <w:sz w:val="44"/>
          <w:szCs w:val="44"/>
          <w:highlight w:val="none"/>
        </w:rPr>
      </w:pPr>
      <w:r>
        <w:rPr>
          <w:rFonts w:hint="eastAsia" w:ascii="方正小标宋_GBK" w:hAnsi="方正小标宋_GBK" w:eastAsia="方正小标宋_GBK" w:cs="方正小标宋_GBK"/>
          <w:b w:val="0"/>
          <w:bCs/>
          <w:color w:val="000000"/>
          <w:kern w:val="0"/>
          <w:sz w:val="44"/>
          <w:szCs w:val="44"/>
          <w:highlight w:val="none"/>
        </w:rPr>
        <w:t>2020年全市政府性基金预算收支表</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单位：万元</w:t>
      </w:r>
    </w:p>
    <w:tbl>
      <w:tblPr>
        <w:tblStyle w:val="10"/>
        <w:tblW w:w="8844" w:type="dxa"/>
        <w:tblInd w:w="0" w:type="dxa"/>
        <w:tblLayout w:type="fixed"/>
        <w:tblCellMar>
          <w:top w:w="0" w:type="dxa"/>
          <w:left w:w="0" w:type="dxa"/>
          <w:bottom w:w="0" w:type="dxa"/>
          <w:right w:w="0" w:type="dxa"/>
        </w:tblCellMar>
      </w:tblPr>
      <w:tblGrid>
        <w:gridCol w:w="3087"/>
        <w:gridCol w:w="1490"/>
        <w:gridCol w:w="2770"/>
        <w:gridCol w:w="1497"/>
      </w:tblGrid>
      <w:tr>
        <w:tblPrEx>
          <w:tblLayout w:type="fixed"/>
          <w:tblCellMar>
            <w:top w:w="0" w:type="dxa"/>
            <w:left w:w="0" w:type="dxa"/>
            <w:bottom w:w="0" w:type="dxa"/>
            <w:right w:w="0" w:type="dxa"/>
          </w:tblCellMar>
        </w:tblPrEx>
        <w:trPr>
          <w:trHeight w:val="680" w:hRule="atLeast"/>
          <w:tblHeader/>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bidi="ar"/>
              </w:rPr>
              <w:t>项   目</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kern w:val="0"/>
                <w:sz w:val="24"/>
                <w:szCs w:val="24"/>
                <w:highlight w:val="none"/>
                <w:u w:val="none"/>
                <w:lang w:val="en-US" w:eastAsia="zh-CN" w:bidi="ar"/>
              </w:rPr>
            </w:pPr>
            <w:r>
              <w:rPr>
                <w:rFonts w:hint="eastAsia" w:ascii="宋体" w:hAnsi="宋体" w:eastAsia="黑体" w:cs="黑体"/>
                <w:i w:val="0"/>
                <w:color w:val="000000"/>
                <w:kern w:val="0"/>
                <w:sz w:val="24"/>
                <w:szCs w:val="24"/>
                <w:highlight w:val="none"/>
                <w:u w:val="none"/>
                <w:lang w:val="en-US" w:eastAsia="zh-CN" w:bidi="ar"/>
              </w:rPr>
              <w:t>收入</w:t>
            </w:r>
          </w:p>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bidi="ar"/>
              </w:rPr>
              <w:t>预算数</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bidi="ar"/>
              </w:rPr>
              <w:t>项   目</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kern w:val="0"/>
                <w:sz w:val="24"/>
                <w:szCs w:val="24"/>
                <w:highlight w:val="none"/>
                <w:u w:val="none"/>
                <w:lang w:val="en-US" w:eastAsia="zh-CN" w:bidi="ar"/>
              </w:rPr>
            </w:pPr>
            <w:r>
              <w:rPr>
                <w:rFonts w:hint="eastAsia" w:ascii="宋体" w:hAnsi="宋体" w:eastAsia="黑体" w:cs="黑体"/>
                <w:i w:val="0"/>
                <w:color w:val="000000"/>
                <w:kern w:val="0"/>
                <w:sz w:val="24"/>
                <w:szCs w:val="24"/>
                <w:highlight w:val="none"/>
                <w:u w:val="none"/>
                <w:lang w:val="en-US" w:eastAsia="zh-CN" w:bidi="ar"/>
              </w:rPr>
              <w:t>支出</w:t>
            </w:r>
          </w:p>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bidi="ar"/>
              </w:rPr>
              <w:t>预算数</w:t>
            </w:r>
          </w:p>
        </w:tc>
      </w:tr>
      <w:tr>
        <w:tblPrEx>
          <w:tblLayout w:type="fixed"/>
          <w:tblCellMar>
            <w:top w:w="0" w:type="dxa"/>
            <w:left w:w="0" w:type="dxa"/>
            <w:bottom w:w="0" w:type="dxa"/>
            <w:right w:w="0" w:type="dxa"/>
          </w:tblCellMar>
        </w:tblPrEx>
        <w:trPr>
          <w:trHeight w:val="68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eastAsia="宋体" w:cs="宋体"/>
                <w:i w:val="0"/>
                <w:color w:val="000000"/>
                <w:sz w:val="24"/>
                <w:szCs w:val="24"/>
                <w:highlight w:val="none"/>
                <w:u w:val="none"/>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c>
          <w:tcPr>
            <w:tcW w:w="277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彩票发行销售机构业务费安排的支出</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167</w:t>
            </w:r>
          </w:p>
        </w:tc>
      </w:tr>
      <w:tr>
        <w:tblPrEx>
          <w:tblLayout w:type="fixed"/>
          <w:tblCellMar>
            <w:top w:w="0" w:type="dxa"/>
            <w:left w:w="0" w:type="dxa"/>
            <w:bottom w:w="0" w:type="dxa"/>
            <w:right w:w="0" w:type="dxa"/>
          </w:tblCellMar>
        </w:tblPrEx>
        <w:trPr>
          <w:trHeight w:val="68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eastAsia="宋体" w:cs="宋体"/>
                <w:i w:val="0"/>
                <w:color w:val="000000"/>
                <w:sz w:val="24"/>
                <w:szCs w:val="24"/>
                <w:highlight w:val="none"/>
                <w:u w:val="none"/>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c>
          <w:tcPr>
            <w:tcW w:w="277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彩票公益金安排的支出</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469</w:t>
            </w:r>
          </w:p>
        </w:tc>
      </w:tr>
      <w:tr>
        <w:tblPrEx>
          <w:tblLayout w:type="fixed"/>
          <w:tblCellMar>
            <w:top w:w="0" w:type="dxa"/>
            <w:left w:w="0" w:type="dxa"/>
            <w:bottom w:w="0" w:type="dxa"/>
            <w:right w:w="0" w:type="dxa"/>
          </w:tblCellMar>
        </w:tblPrEx>
        <w:trPr>
          <w:trHeight w:val="68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eastAsia="宋体" w:cs="宋体"/>
                <w:i w:val="0"/>
                <w:color w:val="000000"/>
                <w:sz w:val="24"/>
                <w:szCs w:val="24"/>
                <w:highlight w:val="none"/>
                <w:u w:val="none"/>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c>
          <w:tcPr>
            <w:tcW w:w="277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（六）债务付息支出</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6394</w:t>
            </w:r>
          </w:p>
        </w:tc>
      </w:tr>
      <w:tr>
        <w:tblPrEx>
          <w:tblLayout w:type="fixed"/>
          <w:tblCellMar>
            <w:top w:w="0" w:type="dxa"/>
            <w:left w:w="0" w:type="dxa"/>
            <w:bottom w:w="0" w:type="dxa"/>
            <w:right w:w="0" w:type="dxa"/>
          </w:tblCellMar>
        </w:tblPrEx>
        <w:trPr>
          <w:trHeight w:val="68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eastAsia="宋体" w:cs="宋体"/>
                <w:i w:val="0"/>
                <w:color w:val="000000"/>
                <w:sz w:val="24"/>
                <w:szCs w:val="24"/>
                <w:highlight w:val="none"/>
                <w:u w:val="none"/>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土地储备专项债券付息支出</w:t>
            </w:r>
          </w:p>
        </w:tc>
        <w:tc>
          <w:tcPr>
            <w:tcW w:w="149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4894</w:t>
            </w:r>
          </w:p>
        </w:tc>
      </w:tr>
      <w:tr>
        <w:tblPrEx>
          <w:tblLayout w:type="fixed"/>
          <w:tblCellMar>
            <w:top w:w="0" w:type="dxa"/>
            <w:left w:w="0" w:type="dxa"/>
            <w:bottom w:w="0" w:type="dxa"/>
            <w:right w:w="0" w:type="dxa"/>
          </w:tblCellMar>
        </w:tblPrEx>
        <w:trPr>
          <w:trHeight w:val="68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eastAsia="宋体" w:cs="宋体"/>
                <w:i w:val="0"/>
                <w:color w:val="000000"/>
                <w:sz w:val="24"/>
                <w:szCs w:val="24"/>
                <w:highlight w:val="none"/>
                <w:u w:val="none"/>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其他地方自行试点项目收益专项债券付息支出</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1500</w:t>
            </w:r>
          </w:p>
        </w:tc>
      </w:tr>
      <w:tr>
        <w:tblPrEx>
          <w:tblLayout w:type="fixed"/>
          <w:tblCellMar>
            <w:top w:w="0" w:type="dxa"/>
            <w:left w:w="0" w:type="dxa"/>
            <w:bottom w:w="0" w:type="dxa"/>
            <w:right w:w="0" w:type="dxa"/>
          </w:tblCellMar>
        </w:tblPrEx>
        <w:trPr>
          <w:trHeight w:val="68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本年收入合计</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159600</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本年支出合计</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200043</w:t>
            </w:r>
          </w:p>
        </w:tc>
      </w:tr>
      <w:tr>
        <w:tblPrEx>
          <w:tblLayout w:type="fixed"/>
          <w:tblCellMar>
            <w:top w:w="0" w:type="dxa"/>
            <w:left w:w="0" w:type="dxa"/>
            <w:bottom w:w="0" w:type="dxa"/>
            <w:right w:w="0" w:type="dxa"/>
          </w:tblCellMar>
        </w:tblPrEx>
        <w:trPr>
          <w:trHeight w:val="68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上级补助收入</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3595</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债务还本支出</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922</w:t>
            </w:r>
          </w:p>
        </w:tc>
      </w:tr>
      <w:tr>
        <w:tblPrEx>
          <w:tblLayout w:type="fixed"/>
          <w:tblCellMar>
            <w:top w:w="0" w:type="dxa"/>
            <w:left w:w="0" w:type="dxa"/>
            <w:bottom w:w="0" w:type="dxa"/>
            <w:right w:w="0" w:type="dxa"/>
          </w:tblCellMar>
        </w:tblPrEx>
        <w:trPr>
          <w:trHeight w:val="68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上年结转收入</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780</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上解支出</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w:t>
            </w:r>
          </w:p>
        </w:tc>
      </w:tr>
      <w:tr>
        <w:tblPrEx>
          <w:tblLayout w:type="fixed"/>
          <w:tblCellMar>
            <w:top w:w="0" w:type="dxa"/>
            <w:left w:w="0" w:type="dxa"/>
            <w:bottom w:w="0" w:type="dxa"/>
            <w:right w:w="0" w:type="dxa"/>
          </w:tblCellMar>
        </w:tblPrEx>
        <w:trPr>
          <w:trHeight w:val="68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专项债务收入</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43300</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调出资金</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6300</w:t>
            </w:r>
          </w:p>
        </w:tc>
      </w:tr>
      <w:tr>
        <w:tblPrEx>
          <w:tblLayout w:type="fixed"/>
          <w:tblCellMar>
            <w:top w:w="0" w:type="dxa"/>
            <w:left w:w="0" w:type="dxa"/>
            <w:bottom w:w="0" w:type="dxa"/>
            <w:right w:w="0" w:type="dxa"/>
          </w:tblCellMar>
        </w:tblPrEx>
        <w:trPr>
          <w:trHeight w:val="68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收入总计</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207275</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支出总计</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207275</w:t>
            </w:r>
          </w:p>
        </w:tc>
      </w:tr>
    </w:tbl>
    <w:p>
      <w:pPr>
        <w:keepNext w:val="0"/>
        <w:keepLines w:val="0"/>
        <w:pageBreakBefore w:val="0"/>
        <w:widowControl w:val="0"/>
        <w:kinsoku/>
        <w:wordWrap/>
        <w:overflowPunct/>
        <w:topLinePunct w:val="0"/>
        <w:autoSpaceDE/>
        <w:autoSpaceDN/>
        <w:bidi w:val="0"/>
        <w:adjustRightInd w:val="0"/>
        <w:snapToGrid w:val="0"/>
        <w:spacing w:line="720" w:lineRule="exact"/>
        <w:ind w:left="0" w:leftChars="0"/>
        <w:jc w:val="both"/>
        <w:textAlignment w:val="auto"/>
        <w:outlineLvl w:val="9"/>
        <w:rPr>
          <w:rFonts w:hint="eastAsia" w:ascii="宋体" w:hAnsi="宋体" w:eastAsia="方正小标宋简体" w:cs="方正小标宋简体"/>
          <w:b w:val="0"/>
          <w:bCs/>
          <w:color w:val="000000"/>
          <w:kern w:val="0"/>
          <w:sz w:val="44"/>
          <w:szCs w:val="44"/>
          <w:highlight w:val="none"/>
        </w:rPr>
      </w:pPr>
    </w:p>
    <w:p>
      <w:pPr>
        <w:keepNext w:val="0"/>
        <w:keepLines w:val="0"/>
        <w:pageBreakBefore w:val="0"/>
        <w:widowControl w:val="0"/>
        <w:kinsoku/>
        <w:wordWrap/>
        <w:overflowPunct/>
        <w:topLinePunct w:val="0"/>
        <w:autoSpaceDE/>
        <w:autoSpaceDN/>
        <w:bidi w:val="0"/>
        <w:adjustRightInd w:val="0"/>
        <w:snapToGrid w:val="0"/>
        <w:spacing w:line="720" w:lineRule="exact"/>
        <w:ind w:left="0" w:leftChars="0"/>
        <w:jc w:val="center"/>
        <w:textAlignment w:val="auto"/>
        <w:outlineLvl w:val="9"/>
        <w:rPr>
          <w:rFonts w:hint="eastAsia" w:ascii="方正小标宋简体" w:hAnsi="方正小标宋简体" w:eastAsia="方正小标宋简体" w:cs="方正小标宋简体"/>
          <w:b w:val="0"/>
          <w:bCs/>
          <w:color w:val="000000"/>
          <w:kern w:val="0"/>
          <w:sz w:val="44"/>
          <w:szCs w:val="44"/>
        </w:rPr>
      </w:pPr>
      <w:r>
        <w:rPr>
          <w:rFonts w:hint="eastAsia" w:ascii="宋体" w:hAnsi="宋体" w:eastAsia="方正小标宋简体" w:cs="方正小标宋简体"/>
          <w:b w:val="0"/>
          <w:bCs/>
          <w:color w:val="000000"/>
          <w:kern w:val="0"/>
          <w:sz w:val="44"/>
          <w:szCs w:val="44"/>
          <w:highlight w:val="none"/>
        </w:rPr>
        <w:br w:type="page"/>
      </w:r>
      <w:r>
        <w:rPr>
          <w:rFonts w:hint="eastAsia" w:ascii="方正小标宋简体" w:hAnsi="方正小标宋简体" w:eastAsia="方正小标宋简体" w:cs="方正小标宋简体"/>
          <w:b w:val="0"/>
          <w:bCs/>
          <w:color w:val="000000"/>
          <w:kern w:val="0"/>
          <w:sz w:val="44"/>
          <w:szCs w:val="44"/>
        </w:rPr>
        <w:t>关于20</w:t>
      </w:r>
      <w:r>
        <w:rPr>
          <w:rFonts w:hint="eastAsia" w:ascii="方正小标宋简体" w:hAnsi="方正小标宋简体" w:eastAsia="方正小标宋简体" w:cs="方正小标宋简体"/>
          <w:b w:val="0"/>
          <w:bCs/>
          <w:color w:val="000000"/>
          <w:kern w:val="0"/>
          <w:sz w:val="44"/>
          <w:szCs w:val="44"/>
          <w:lang w:val="en-US" w:eastAsia="zh-CN"/>
        </w:rPr>
        <w:t>20</w:t>
      </w:r>
      <w:r>
        <w:rPr>
          <w:rFonts w:hint="eastAsia" w:ascii="方正小标宋简体" w:hAnsi="方正小标宋简体" w:eastAsia="方正小标宋简体" w:cs="方正小标宋简体"/>
          <w:b w:val="0"/>
          <w:bCs/>
          <w:color w:val="000000"/>
          <w:kern w:val="0"/>
          <w:sz w:val="44"/>
          <w:szCs w:val="44"/>
        </w:rPr>
        <w:t>年全市政府性基金预算收支</w:t>
      </w:r>
    </w:p>
    <w:p>
      <w:pPr>
        <w:keepNext w:val="0"/>
        <w:keepLines w:val="0"/>
        <w:pageBreakBefore w:val="0"/>
        <w:widowControl w:val="0"/>
        <w:kinsoku/>
        <w:wordWrap/>
        <w:overflowPunct/>
        <w:topLinePunct w:val="0"/>
        <w:autoSpaceDE/>
        <w:autoSpaceDN/>
        <w:bidi w:val="0"/>
        <w:adjustRightInd w:val="0"/>
        <w:snapToGrid w:val="0"/>
        <w:spacing w:line="720" w:lineRule="exact"/>
        <w:ind w:left="0" w:leftChars="0"/>
        <w:jc w:val="center"/>
        <w:textAlignment w:val="auto"/>
        <w:outlineLvl w:val="9"/>
        <w:rPr>
          <w:rFonts w:hint="eastAsia" w:ascii="方正小标宋简体" w:hAnsi="方正小标宋简体" w:eastAsia="方正小标宋简体" w:cs="方正小标宋简体"/>
          <w:b w:val="0"/>
          <w:bCs/>
          <w:color w:val="000000"/>
          <w:kern w:val="0"/>
          <w:sz w:val="44"/>
          <w:szCs w:val="44"/>
        </w:rPr>
      </w:pPr>
      <w:r>
        <w:rPr>
          <w:rFonts w:hint="eastAsia" w:ascii="方正小标宋简体" w:hAnsi="方正小标宋简体" w:eastAsia="方正小标宋简体" w:cs="方正小标宋简体"/>
          <w:b w:val="0"/>
          <w:bCs/>
          <w:color w:val="000000"/>
          <w:kern w:val="0"/>
          <w:sz w:val="44"/>
          <w:szCs w:val="44"/>
        </w:rPr>
        <w:t>情况的说明</w:t>
      </w:r>
    </w:p>
    <w:p>
      <w:pPr>
        <w:keepNext w:val="0"/>
        <w:keepLines w:val="0"/>
        <w:pageBreakBefore w:val="0"/>
        <w:kinsoku/>
        <w:wordWrap/>
        <w:overflowPunct/>
        <w:bidi w:val="0"/>
        <w:spacing w:line="600" w:lineRule="exact"/>
        <w:ind w:left="0" w:leftChars="0"/>
        <w:jc w:val="both"/>
        <w:textAlignment w:val="auto"/>
        <w:outlineLvl w:val="9"/>
        <w:rPr>
          <w:rFonts w:hint="eastAsia" w:ascii="方正小标宋简体" w:hAnsi="方正小标宋简体" w:eastAsia="方正小标宋简体" w:cs="方正小标宋简体"/>
          <w:bCs/>
          <w:sz w:val="44"/>
          <w:szCs w:val="44"/>
          <w:highlight w:val="yellow"/>
        </w:rPr>
      </w:pP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黑体" w:hAnsi="黑体" w:eastAsia="黑体" w:cs="黑体"/>
          <w:color w:val="000000"/>
          <w:kern w:val="0"/>
          <w:sz w:val="32"/>
          <w:szCs w:val="32"/>
          <w:lang w:val="zh-CN" w:eastAsia="zh-CN"/>
        </w:rPr>
      </w:pPr>
      <w:r>
        <w:rPr>
          <w:rFonts w:hint="eastAsia" w:ascii="黑体" w:hAnsi="黑体" w:eastAsia="黑体" w:cs="黑体"/>
          <w:color w:val="000000"/>
          <w:kern w:val="0"/>
          <w:sz w:val="32"/>
          <w:szCs w:val="32"/>
          <w:lang w:val="zh-CN" w:eastAsia="zh-CN"/>
        </w:rPr>
        <w:t>一、20</w:t>
      </w:r>
      <w:r>
        <w:rPr>
          <w:rFonts w:hint="eastAsia" w:ascii="黑体" w:hAnsi="黑体" w:eastAsia="黑体" w:cs="黑体"/>
          <w:color w:val="000000"/>
          <w:kern w:val="0"/>
          <w:sz w:val="32"/>
          <w:szCs w:val="32"/>
          <w:lang w:val="en-US" w:eastAsia="zh-CN"/>
        </w:rPr>
        <w:t>20</w:t>
      </w:r>
      <w:r>
        <w:rPr>
          <w:rFonts w:hint="eastAsia" w:ascii="黑体" w:hAnsi="黑体" w:eastAsia="黑体" w:cs="黑体"/>
          <w:color w:val="000000"/>
          <w:kern w:val="0"/>
          <w:sz w:val="32"/>
          <w:szCs w:val="32"/>
          <w:lang w:val="zh-CN" w:eastAsia="zh-CN"/>
        </w:rPr>
        <w:t>年全市政府性基金预算收入情况</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zh-CN" w:eastAsia="zh-CN"/>
        </w:rPr>
        <w:t>20</w:t>
      </w:r>
      <w:r>
        <w:rPr>
          <w:rFonts w:hint="eastAsia" w:ascii="Times New Roman" w:hAnsi="Times New Roman" w:eastAsia="仿宋_GB2312" w:cs="仿宋_GB2312"/>
          <w:color w:val="000000"/>
          <w:kern w:val="0"/>
          <w:sz w:val="32"/>
          <w:szCs w:val="32"/>
          <w:lang w:val="en-US" w:eastAsia="zh-CN"/>
        </w:rPr>
        <w:t>20</w:t>
      </w:r>
      <w:r>
        <w:rPr>
          <w:rFonts w:hint="eastAsia" w:ascii="Times New Roman" w:hAnsi="Times New Roman" w:eastAsia="仿宋_GB2312" w:cs="仿宋_GB2312"/>
          <w:color w:val="000000"/>
          <w:kern w:val="0"/>
          <w:sz w:val="32"/>
          <w:szCs w:val="32"/>
          <w:lang w:val="zh-CN" w:eastAsia="zh-CN"/>
        </w:rPr>
        <w:t>年全市政府性基金预算收入总计</w:t>
      </w:r>
      <w:r>
        <w:rPr>
          <w:rFonts w:hint="eastAsia" w:ascii="Times New Roman" w:hAnsi="Times New Roman" w:eastAsia="仿宋_GB2312" w:cs="仿宋_GB2312"/>
          <w:color w:val="000000"/>
          <w:kern w:val="0"/>
          <w:sz w:val="32"/>
          <w:szCs w:val="32"/>
          <w:lang w:val="en-US" w:eastAsia="zh-CN"/>
        </w:rPr>
        <w:t>207275万元，其中：全市收入159600</w:t>
      </w:r>
      <w:r>
        <w:rPr>
          <w:rFonts w:hint="eastAsia" w:ascii="Times New Roman" w:hAnsi="Times New Roman" w:eastAsia="仿宋_GB2312" w:cs="仿宋_GB2312"/>
          <w:color w:val="000000"/>
          <w:kern w:val="0"/>
          <w:sz w:val="32"/>
          <w:szCs w:val="32"/>
          <w:lang w:val="zh-CN" w:eastAsia="zh-CN"/>
        </w:rPr>
        <w:t>万元，上级补助收入</w:t>
      </w:r>
      <w:r>
        <w:rPr>
          <w:rFonts w:hint="eastAsia" w:ascii="Times New Roman" w:hAnsi="Times New Roman" w:eastAsia="仿宋_GB2312" w:cs="仿宋_GB2312"/>
          <w:color w:val="000000"/>
          <w:kern w:val="0"/>
          <w:sz w:val="32"/>
          <w:szCs w:val="32"/>
          <w:lang w:val="en-US" w:eastAsia="zh-CN"/>
        </w:rPr>
        <w:t>3595万元，上年结转780万元，专项债务收入43300万元。</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3" w:firstLineChars="200"/>
        <w:jc w:val="both"/>
        <w:textAlignment w:val="auto"/>
        <w:outlineLvl w:val="9"/>
        <w:rPr>
          <w:rFonts w:hint="eastAsia" w:ascii="楷体_GB2312" w:hAnsi="楷体_GB2312" w:eastAsia="楷体_GB2312" w:cs="楷体_GB2312"/>
          <w:b/>
          <w:bCs/>
          <w:color w:val="000000"/>
          <w:kern w:val="0"/>
          <w:sz w:val="32"/>
          <w:szCs w:val="32"/>
          <w:lang w:val="zh-CN" w:eastAsia="zh-CN"/>
        </w:rPr>
      </w:pPr>
      <w:r>
        <w:rPr>
          <w:rFonts w:hint="eastAsia" w:ascii="楷体_GB2312" w:hAnsi="楷体_GB2312" w:eastAsia="楷体_GB2312" w:cs="楷体_GB2312"/>
          <w:b/>
          <w:bCs/>
          <w:color w:val="000000"/>
          <w:kern w:val="0"/>
          <w:sz w:val="32"/>
          <w:szCs w:val="32"/>
          <w:lang w:val="en-US" w:eastAsia="zh-CN"/>
        </w:rPr>
        <w:t>（一）</w:t>
      </w:r>
      <w:r>
        <w:rPr>
          <w:rFonts w:hint="eastAsia" w:ascii="楷体_GB2312" w:hAnsi="楷体_GB2312" w:eastAsia="楷体_GB2312" w:cs="楷体_GB2312"/>
          <w:b/>
          <w:bCs/>
          <w:color w:val="000000"/>
          <w:kern w:val="0"/>
          <w:sz w:val="32"/>
          <w:szCs w:val="32"/>
          <w:lang w:val="zh-CN" w:eastAsia="zh-CN"/>
        </w:rPr>
        <w:t>全市收入主要项目情况</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000000"/>
          <w:kern w:val="0"/>
          <w:sz w:val="32"/>
          <w:szCs w:val="32"/>
          <w:lang w:val="zh-CN" w:eastAsia="zh-CN"/>
        </w:rPr>
      </w:pPr>
      <w:r>
        <w:rPr>
          <w:rFonts w:hint="eastAsia" w:ascii="Times New Roman" w:hAnsi="Times New Roman" w:eastAsia="仿宋_GB2312" w:cs="仿宋_GB2312"/>
          <w:color w:val="000000"/>
          <w:kern w:val="0"/>
          <w:sz w:val="32"/>
          <w:szCs w:val="32"/>
          <w:lang w:val="en-US" w:eastAsia="zh-CN"/>
        </w:rPr>
        <w:t>收入预算159600</w:t>
      </w:r>
      <w:r>
        <w:rPr>
          <w:rFonts w:hint="eastAsia" w:ascii="Times New Roman" w:hAnsi="Times New Roman" w:eastAsia="仿宋_GB2312" w:cs="仿宋_GB2312"/>
          <w:color w:val="000000"/>
          <w:kern w:val="0"/>
          <w:sz w:val="32"/>
          <w:szCs w:val="32"/>
          <w:lang w:val="zh-CN" w:eastAsia="zh-CN"/>
        </w:rPr>
        <w:t>万元，</w:t>
      </w:r>
      <w:r>
        <w:rPr>
          <w:rFonts w:hint="eastAsia" w:ascii="Times New Roman" w:hAnsi="Times New Roman" w:eastAsia="仿宋_GB2312" w:cs="仿宋_GB2312"/>
          <w:color w:val="000000"/>
          <w:kern w:val="0"/>
          <w:sz w:val="32"/>
          <w:szCs w:val="32"/>
          <w:lang w:val="en-US" w:eastAsia="zh-CN"/>
        </w:rPr>
        <w:t>主要项目情况是：</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lang w:val="zh-CN" w:eastAsia="zh-CN"/>
        </w:rPr>
        <w:t>国有土地使用权出让金收入</w:t>
      </w:r>
      <w:r>
        <w:rPr>
          <w:rFonts w:hint="eastAsia" w:ascii="Times New Roman" w:hAnsi="Times New Roman" w:eastAsia="仿宋_GB2312" w:cs="仿宋_GB2312"/>
          <w:color w:val="000000"/>
          <w:kern w:val="0"/>
          <w:sz w:val="32"/>
          <w:szCs w:val="32"/>
          <w:lang w:val="en-US" w:eastAsia="zh-CN"/>
        </w:rPr>
        <w:t>138859</w:t>
      </w:r>
      <w:r>
        <w:rPr>
          <w:rFonts w:hint="eastAsia" w:ascii="Times New Roman" w:hAnsi="Times New Roman" w:eastAsia="仿宋_GB2312" w:cs="仿宋_GB2312"/>
          <w:color w:val="000000"/>
          <w:kern w:val="0"/>
          <w:sz w:val="32"/>
          <w:szCs w:val="32"/>
          <w:lang w:val="zh-CN" w:eastAsia="zh-CN"/>
        </w:rPr>
        <w:t>万元</w:t>
      </w:r>
      <w:r>
        <w:rPr>
          <w:rFonts w:hint="eastAsia" w:ascii="Times New Roman" w:hAnsi="Times New Roman" w:eastAsia="仿宋_GB2312" w:cs="仿宋_GB2312"/>
          <w:color w:val="000000"/>
          <w:kern w:val="0"/>
          <w:sz w:val="32"/>
          <w:szCs w:val="32"/>
          <w:lang w:val="en-US" w:eastAsia="zh-CN"/>
        </w:rPr>
        <w:t>。</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2.国有土地收益基金收入2924万元。</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3.农业土地开发资金收入1217万元。</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4.</w:t>
      </w:r>
      <w:r>
        <w:rPr>
          <w:rFonts w:hint="eastAsia" w:ascii="Times New Roman" w:hAnsi="Times New Roman" w:eastAsia="仿宋_GB2312" w:cs="仿宋_GB2312"/>
          <w:color w:val="000000"/>
          <w:kern w:val="0"/>
          <w:sz w:val="32"/>
          <w:szCs w:val="32"/>
          <w:lang w:val="zh-CN" w:eastAsia="zh-CN"/>
        </w:rPr>
        <w:t>城市基础设施配套费收入</w:t>
      </w:r>
      <w:r>
        <w:rPr>
          <w:rFonts w:hint="eastAsia" w:ascii="Times New Roman" w:hAnsi="Times New Roman" w:eastAsia="仿宋_GB2312" w:cs="仿宋_GB2312"/>
          <w:color w:val="000000"/>
          <w:kern w:val="0"/>
          <w:sz w:val="32"/>
          <w:szCs w:val="32"/>
          <w:lang w:val="en-US" w:eastAsia="zh-CN"/>
        </w:rPr>
        <w:t>12000</w:t>
      </w:r>
      <w:r>
        <w:rPr>
          <w:rFonts w:hint="eastAsia" w:ascii="Times New Roman" w:hAnsi="Times New Roman" w:eastAsia="仿宋_GB2312" w:cs="仿宋_GB2312"/>
          <w:color w:val="000000"/>
          <w:kern w:val="0"/>
          <w:sz w:val="32"/>
          <w:szCs w:val="32"/>
          <w:lang w:val="zh-CN" w:eastAsia="zh-CN"/>
        </w:rPr>
        <w:t>万元</w:t>
      </w:r>
      <w:r>
        <w:rPr>
          <w:rFonts w:hint="eastAsia" w:ascii="Times New Roman" w:hAnsi="Times New Roman" w:eastAsia="仿宋_GB2312" w:cs="仿宋_GB2312"/>
          <w:color w:val="000000"/>
          <w:kern w:val="0"/>
          <w:sz w:val="32"/>
          <w:szCs w:val="32"/>
          <w:lang w:val="en-US" w:eastAsia="zh-CN"/>
        </w:rPr>
        <w:t>。</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5.污水处理费收入3100万元。</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3" w:firstLineChars="200"/>
        <w:jc w:val="both"/>
        <w:textAlignment w:val="auto"/>
        <w:outlineLvl w:val="9"/>
        <w:rPr>
          <w:rFonts w:hint="eastAsia" w:ascii="楷体_GB2312" w:hAnsi="楷体_GB2312" w:eastAsia="楷体_GB2312" w:cs="楷体_GB2312"/>
          <w:b/>
          <w:bCs/>
          <w:color w:val="000000"/>
          <w:kern w:val="0"/>
          <w:sz w:val="32"/>
          <w:szCs w:val="32"/>
          <w:lang w:val="en-US" w:eastAsia="zh-CN"/>
        </w:rPr>
      </w:pPr>
      <w:r>
        <w:rPr>
          <w:rFonts w:hint="eastAsia" w:ascii="楷体_GB2312" w:hAnsi="楷体_GB2312" w:eastAsia="楷体_GB2312" w:cs="楷体_GB2312"/>
          <w:b/>
          <w:bCs/>
          <w:color w:val="000000"/>
          <w:kern w:val="0"/>
          <w:sz w:val="32"/>
          <w:szCs w:val="32"/>
          <w:lang w:val="en-US" w:eastAsia="zh-CN"/>
        </w:rPr>
        <w:t>（二）上级补助收入项目情况</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上级补助收入3595万元，其中：旅游发展基金46万元，地方国家电影事业发展39万元，大中型水库移民后期扶持2383万元，农村基础设施建设支出320万元，大中型水库库区基金171万元，彩票公益金支持社会事业发展专项636万元。</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3" w:firstLineChars="200"/>
        <w:jc w:val="both"/>
        <w:textAlignment w:val="auto"/>
        <w:outlineLvl w:val="9"/>
        <w:rPr>
          <w:rFonts w:hint="eastAsia" w:ascii="楷体_GB2312" w:hAnsi="楷体_GB2312" w:eastAsia="楷体_GB2312" w:cs="楷体_GB2312"/>
          <w:b/>
          <w:bCs/>
          <w:color w:val="000000"/>
          <w:kern w:val="0"/>
          <w:sz w:val="32"/>
          <w:szCs w:val="32"/>
          <w:lang w:val="en-US" w:eastAsia="zh-CN"/>
        </w:rPr>
      </w:pPr>
      <w:r>
        <w:rPr>
          <w:rFonts w:hint="eastAsia" w:ascii="楷体_GB2312" w:hAnsi="楷体_GB2312" w:eastAsia="楷体_GB2312" w:cs="楷体_GB2312"/>
          <w:b/>
          <w:bCs/>
          <w:color w:val="000000"/>
          <w:kern w:val="0"/>
          <w:sz w:val="32"/>
          <w:szCs w:val="32"/>
          <w:lang w:val="en-US" w:eastAsia="zh-CN"/>
        </w:rPr>
        <w:t>（三）上年结转收入项目情况</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上年结转资金780万元，其中：2019年大中型水库移民后期扶持基金780万元。</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黑体" w:hAnsi="黑体" w:eastAsia="黑体" w:cs="黑体"/>
          <w:color w:val="000000"/>
          <w:kern w:val="0"/>
          <w:sz w:val="32"/>
          <w:szCs w:val="32"/>
          <w:lang w:val="zh-CN" w:eastAsia="zh-CN"/>
        </w:rPr>
      </w:pPr>
      <w:r>
        <w:rPr>
          <w:rFonts w:hint="eastAsia" w:ascii="黑体" w:hAnsi="黑体" w:eastAsia="黑体" w:cs="黑体"/>
          <w:color w:val="000000"/>
          <w:kern w:val="0"/>
          <w:sz w:val="32"/>
          <w:szCs w:val="32"/>
          <w:lang w:val="zh-CN" w:eastAsia="zh-CN"/>
        </w:rPr>
        <w:t>二、20</w:t>
      </w:r>
      <w:r>
        <w:rPr>
          <w:rFonts w:hint="eastAsia" w:ascii="黑体" w:hAnsi="黑体" w:eastAsia="黑体" w:cs="黑体"/>
          <w:color w:val="000000"/>
          <w:kern w:val="0"/>
          <w:sz w:val="32"/>
          <w:szCs w:val="32"/>
          <w:lang w:val="en-US" w:eastAsia="zh-CN"/>
        </w:rPr>
        <w:t>20</w:t>
      </w:r>
      <w:r>
        <w:rPr>
          <w:rFonts w:hint="eastAsia" w:ascii="黑体" w:hAnsi="黑体" w:eastAsia="黑体" w:cs="黑体"/>
          <w:color w:val="000000"/>
          <w:kern w:val="0"/>
          <w:sz w:val="32"/>
          <w:szCs w:val="32"/>
          <w:lang w:val="zh-CN" w:eastAsia="zh-CN"/>
        </w:rPr>
        <w:t>年全市政府性基金预算支出情况</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000000"/>
          <w:kern w:val="0"/>
          <w:sz w:val="32"/>
          <w:szCs w:val="32"/>
          <w:lang w:val="zh-CN" w:eastAsia="zh-CN"/>
        </w:rPr>
      </w:pPr>
      <w:r>
        <w:rPr>
          <w:rFonts w:hint="eastAsia" w:ascii="Times New Roman" w:hAnsi="Times New Roman" w:eastAsia="仿宋_GB2312" w:cs="仿宋_GB2312"/>
          <w:color w:val="000000"/>
          <w:kern w:val="0"/>
          <w:sz w:val="32"/>
          <w:szCs w:val="32"/>
          <w:lang w:val="zh-CN" w:eastAsia="zh-CN"/>
        </w:rPr>
        <w:t>20</w:t>
      </w:r>
      <w:r>
        <w:rPr>
          <w:rFonts w:hint="eastAsia" w:ascii="Times New Roman" w:hAnsi="Times New Roman" w:eastAsia="仿宋_GB2312" w:cs="仿宋_GB2312"/>
          <w:color w:val="000000"/>
          <w:kern w:val="0"/>
          <w:sz w:val="32"/>
          <w:szCs w:val="32"/>
          <w:lang w:val="en-US" w:eastAsia="zh-CN"/>
        </w:rPr>
        <w:t>20</w:t>
      </w:r>
      <w:r>
        <w:rPr>
          <w:rFonts w:hint="eastAsia" w:ascii="Times New Roman" w:hAnsi="Times New Roman" w:eastAsia="仿宋_GB2312" w:cs="仿宋_GB2312"/>
          <w:color w:val="000000"/>
          <w:kern w:val="0"/>
          <w:sz w:val="32"/>
          <w:szCs w:val="32"/>
          <w:lang w:val="zh-CN" w:eastAsia="zh-CN"/>
        </w:rPr>
        <w:t>年全市政府性基金预算支出总计</w:t>
      </w:r>
      <w:r>
        <w:rPr>
          <w:rFonts w:hint="eastAsia" w:ascii="Times New Roman" w:hAnsi="Times New Roman" w:eastAsia="仿宋_GB2312" w:cs="仿宋_GB2312"/>
          <w:color w:val="000000"/>
          <w:kern w:val="0"/>
          <w:sz w:val="32"/>
          <w:szCs w:val="32"/>
          <w:lang w:val="en-US" w:eastAsia="zh-CN"/>
        </w:rPr>
        <w:t>207275</w:t>
      </w:r>
      <w:r>
        <w:rPr>
          <w:rFonts w:hint="eastAsia" w:ascii="Times New Roman" w:hAnsi="Times New Roman" w:eastAsia="仿宋_GB2312" w:cs="仿宋_GB2312"/>
          <w:color w:val="000000"/>
          <w:kern w:val="0"/>
          <w:sz w:val="32"/>
          <w:szCs w:val="32"/>
          <w:lang w:val="zh-CN" w:eastAsia="zh-CN"/>
        </w:rPr>
        <w:t>万元，其中：本年支出</w:t>
      </w:r>
      <w:r>
        <w:rPr>
          <w:rFonts w:hint="eastAsia" w:ascii="Times New Roman" w:hAnsi="Times New Roman" w:eastAsia="仿宋_GB2312" w:cs="仿宋_GB2312"/>
          <w:color w:val="000000"/>
          <w:kern w:val="0"/>
          <w:sz w:val="32"/>
          <w:szCs w:val="32"/>
          <w:lang w:val="en-US" w:eastAsia="zh-CN"/>
        </w:rPr>
        <w:t>200043万元，债务还本支出922万元，上解支出10万元，调出资金6300万元</w:t>
      </w:r>
      <w:r>
        <w:rPr>
          <w:rFonts w:hint="eastAsia" w:ascii="Times New Roman" w:hAnsi="Times New Roman" w:eastAsia="仿宋_GB2312" w:cs="仿宋_GB2312"/>
          <w:color w:val="000000"/>
          <w:kern w:val="0"/>
          <w:sz w:val="32"/>
          <w:szCs w:val="32"/>
          <w:lang w:val="zh-CN" w:eastAsia="zh-CN"/>
        </w:rPr>
        <w:t>。主要支出项目如下：</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1.国有土地使用权出让金支出127053万元。</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2.国有土地收益基金支出2924万元。主要用于土地出让成本和费用等支出。</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3.农业土地开发资金支出1217万元。主要用于农业土地开发整理。</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4.城市基础设施配套费收入安排的支出12000万元。主要用于城市基础设施配套建设支出。</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5.污水处理费收入安排的支出3100万元。主要用于城市污水处理。</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6.国家电影事业发展支出39万元。</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7.旅游发展基金支出46万元。</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8.大中型水库移民后期扶持基金支出3163万元。</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default"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9.其他政府性基金及对应专项债务收入安排的支出43300万元。</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000000"/>
          <w:kern w:val="0"/>
          <w:sz w:val="32"/>
          <w:szCs w:val="32"/>
          <w:lang w:val="zh-CN" w:eastAsia="zh-CN"/>
        </w:rPr>
      </w:pPr>
      <w:r>
        <w:rPr>
          <w:rFonts w:hint="eastAsia" w:ascii="Times New Roman" w:hAnsi="Times New Roman" w:eastAsia="仿宋_GB2312" w:cs="仿宋_GB2312"/>
          <w:color w:val="000000"/>
          <w:kern w:val="0"/>
          <w:sz w:val="32"/>
          <w:szCs w:val="32"/>
          <w:lang w:val="en-US" w:eastAsia="zh-CN"/>
        </w:rPr>
        <w:t>10.</w:t>
      </w:r>
      <w:r>
        <w:rPr>
          <w:rFonts w:hint="eastAsia" w:ascii="Times New Roman" w:hAnsi="Times New Roman" w:eastAsia="仿宋_GB2312" w:cs="仿宋_GB2312"/>
          <w:color w:val="000000"/>
          <w:kern w:val="0"/>
          <w:sz w:val="32"/>
          <w:szCs w:val="32"/>
          <w:lang w:val="zh-CN" w:eastAsia="zh-CN"/>
        </w:rPr>
        <w:t>彩票发行销售机构业务费安排的支出</w:t>
      </w:r>
      <w:r>
        <w:rPr>
          <w:rFonts w:hint="eastAsia" w:ascii="Times New Roman" w:hAnsi="Times New Roman" w:eastAsia="仿宋_GB2312" w:cs="仿宋_GB2312"/>
          <w:color w:val="000000"/>
          <w:kern w:val="0"/>
          <w:sz w:val="32"/>
          <w:szCs w:val="32"/>
          <w:lang w:val="en-US" w:eastAsia="zh-CN"/>
        </w:rPr>
        <w:t>167</w:t>
      </w:r>
      <w:r>
        <w:rPr>
          <w:rFonts w:hint="eastAsia" w:ascii="Times New Roman" w:hAnsi="Times New Roman" w:eastAsia="仿宋_GB2312" w:cs="仿宋_GB2312"/>
          <w:color w:val="000000"/>
          <w:kern w:val="0"/>
          <w:sz w:val="32"/>
          <w:szCs w:val="32"/>
          <w:lang w:val="zh-CN" w:eastAsia="zh-CN"/>
        </w:rPr>
        <w:t>万元。主要用于彩票发行销售机构运转业务费等。</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11.彩票公益金安排的支出469万元。</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12.土地储备专项债券付息支出4894万元。</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13.其他地方自行试点项目收益专项债券付息支出1500万元。</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000000"/>
          <w:kern w:val="0"/>
          <w:sz w:val="32"/>
          <w:szCs w:val="32"/>
          <w:lang w:val="en-US" w:eastAsia="zh-CN"/>
        </w:rPr>
      </w:pP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宋体" w:hAnsi="宋体" w:eastAsia="仿宋_GB2312" w:cs="仿宋_GB2312"/>
          <w:color w:val="000000"/>
          <w:kern w:val="0"/>
          <w:sz w:val="32"/>
          <w:szCs w:val="32"/>
          <w:highlight w:val="none"/>
          <w:lang w:val="en-US" w:eastAsia="zh-CN"/>
        </w:rPr>
      </w:pPr>
    </w:p>
    <w:p>
      <w:pPr>
        <w:keepNext w:val="0"/>
        <w:keepLines w:val="0"/>
        <w:pageBreakBefore w:val="0"/>
        <w:widowControl w:val="0"/>
        <w:kinsoku/>
        <w:wordWrap/>
        <w:overflowPunct/>
        <w:topLinePunct w:val="0"/>
        <w:bidi w:val="0"/>
        <w:spacing w:line="600" w:lineRule="exact"/>
        <w:ind w:left="0"/>
        <w:jc w:val="both"/>
        <w:textAlignment w:val="auto"/>
        <w:outlineLvl w:val="9"/>
        <w:rPr>
          <w:rFonts w:hint="eastAsia" w:ascii="宋体" w:hAnsi="宋体" w:eastAsia="仿宋_GB2312"/>
          <w:sz w:val="32"/>
          <w:szCs w:val="30"/>
          <w:highlight w:val="none"/>
          <w:lang w:eastAsia="zh-CN"/>
        </w:rPr>
      </w:pPr>
      <w:r>
        <w:rPr>
          <w:rFonts w:hint="eastAsia" w:ascii="宋体" w:hAnsi="宋体" w:eastAsia="仿宋_GB2312"/>
          <w:sz w:val="32"/>
          <w:szCs w:val="32"/>
          <w:highlight w:val="none"/>
        </w:rPr>
        <w:br w:type="page"/>
      </w:r>
      <w:r>
        <w:rPr>
          <w:rFonts w:hint="eastAsia" w:ascii="宋体" w:hAnsi="宋体" w:eastAsia="黑体" w:cs="黑体"/>
          <w:sz w:val="28"/>
          <w:szCs w:val="28"/>
          <w:highlight w:val="none"/>
        </w:rPr>
        <w:t>表</w:t>
      </w:r>
      <w:r>
        <w:rPr>
          <w:rFonts w:hint="eastAsia" w:ascii="宋体" w:hAnsi="宋体" w:eastAsia="黑体" w:cs="黑体"/>
          <w:sz w:val="28"/>
          <w:szCs w:val="28"/>
          <w:highlight w:val="none"/>
          <w:lang w:eastAsia="zh-CN"/>
        </w:rPr>
        <w:t>十四</w:t>
      </w:r>
      <w:r>
        <w:rPr>
          <w:rFonts w:hint="eastAsia" w:ascii="宋体" w:hAnsi="宋体" w:eastAsia="黑体" w:cs="黑体"/>
          <w:sz w:val="28"/>
          <w:szCs w:val="28"/>
          <w:highlight w:val="none"/>
          <w:lang w:val="zh-CN" w:eastAsia="zh-CN"/>
        </w:rPr>
        <w:t>（第</w:t>
      </w:r>
      <w:r>
        <w:rPr>
          <w:rFonts w:hint="eastAsia" w:ascii="宋体" w:hAnsi="宋体" w:eastAsia="黑体" w:cs="黑体"/>
          <w:sz w:val="28"/>
          <w:szCs w:val="28"/>
          <w:highlight w:val="none"/>
          <w:lang w:val="en-US" w:eastAsia="zh-CN"/>
        </w:rPr>
        <w:t>1页/共3页</w:t>
      </w:r>
      <w:r>
        <w:rPr>
          <w:rFonts w:hint="eastAsia" w:ascii="宋体" w:hAnsi="宋体" w:eastAsia="黑体" w:cs="黑体"/>
          <w:sz w:val="28"/>
          <w:szCs w:val="28"/>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720" w:lineRule="exact"/>
        <w:ind w:left="0" w:leftChars="0"/>
        <w:jc w:val="center"/>
        <w:textAlignment w:val="auto"/>
        <w:outlineLvl w:val="9"/>
        <w:rPr>
          <w:rFonts w:hint="eastAsia" w:ascii="方正小标宋_GBK" w:hAnsi="方正小标宋_GBK" w:eastAsia="方正小标宋_GBK" w:cs="方正小标宋_GBK"/>
          <w:b w:val="0"/>
          <w:bCs/>
          <w:color w:val="000000"/>
          <w:kern w:val="0"/>
          <w:sz w:val="44"/>
          <w:szCs w:val="44"/>
          <w:highlight w:val="none"/>
        </w:rPr>
      </w:pPr>
      <w:r>
        <w:rPr>
          <w:rFonts w:hint="eastAsia" w:ascii="方正小标宋_GBK" w:hAnsi="方正小标宋_GBK" w:eastAsia="方正小标宋_GBK" w:cs="方正小标宋_GBK"/>
          <w:b w:val="0"/>
          <w:bCs/>
          <w:color w:val="000000"/>
          <w:kern w:val="0"/>
          <w:sz w:val="44"/>
          <w:szCs w:val="44"/>
          <w:highlight w:val="none"/>
        </w:rPr>
        <w:t>2020年全市政府性基金预算支出明细表</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单位：万元</w:t>
      </w:r>
    </w:p>
    <w:tbl>
      <w:tblPr>
        <w:tblStyle w:val="10"/>
        <w:tblW w:w="8922" w:type="dxa"/>
        <w:tblInd w:w="0" w:type="dxa"/>
        <w:tblLayout w:type="fixed"/>
        <w:tblCellMar>
          <w:top w:w="0" w:type="dxa"/>
          <w:left w:w="0" w:type="dxa"/>
          <w:bottom w:w="0" w:type="dxa"/>
          <w:right w:w="0" w:type="dxa"/>
        </w:tblCellMar>
      </w:tblPr>
      <w:tblGrid>
        <w:gridCol w:w="4120"/>
        <w:gridCol w:w="938"/>
        <w:gridCol w:w="1005"/>
        <w:gridCol w:w="945"/>
        <w:gridCol w:w="990"/>
        <w:gridCol w:w="924"/>
      </w:tblGrid>
      <w:tr>
        <w:tblPrEx>
          <w:tblLayout w:type="fixed"/>
          <w:tblCellMar>
            <w:top w:w="0" w:type="dxa"/>
            <w:left w:w="0" w:type="dxa"/>
            <w:bottom w:w="0" w:type="dxa"/>
            <w:right w:w="0" w:type="dxa"/>
          </w:tblCellMar>
        </w:tblPrEx>
        <w:trPr>
          <w:trHeight w:val="680" w:hRule="atLeast"/>
          <w:tblHeader/>
        </w:trPr>
        <w:tc>
          <w:tcPr>
            <w:tcW w:w="412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bidi="ar"/>
              </w:rPr>
              <w:t>项   目</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bidi="ar"/>
              </w:rPr>
              <w:t>合计</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bidi="ar"/>
              </w:rPr>
              <w:t>当年收入安排数</w:t>
            </w: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bidi="ar"/>
              </w:rPr>
              <w:t>转移支付收入安排数</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bidi="ar"/>
              </w:rPr>
              <w:t>新增政府专项债券安排支出</w:t>
            </w:r>
          </w:p>
        </w:tc>
        <w:tc>
          <w:tcPr>
            <w:tcW w:w="9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bidi="ar"/>
              </w:rPr>
              <w:t>上年结转</w:t>
            </w:r>
            <w:r>
              <w:rPr>
                <w:rFonts w:hint="eastAsia" w:ascii="宋体" w:hAnsi="宋体" w:eastAsia="黑体" w:cs="黑体"/>
                <w:i w:val="0"/>
                <w:color w:val="000000"/>
                <w:kern w:val="0"/>
                <w:sz w:val="24"/>
                <w:szCs w:val="24"/>
                <w:highlight w:val="none"/>
                <w:u w:val="none"/>
                <w:lang w:val="en-US" w:eastAsia="zh-CN" w:bidi="ar"/>
              </w:rPr>
              <w:br w:type="textWrapping"/>
            </w:r>
            <w:r>
              <w:rPr>
                <w:rFonts w:hint="eastAsia" w:ascii="宋体" w:hAnsi="宋体" w:eastAsia="黑体" w:cs="黑体"/>
                <w:i w:val="0"/>
                <w:color w:val="000000"/>
                <w:kern w:val="0"/>
                <w:sz w:val="24"/>
                <w:szCs w:val="24"/>
                <w:highlight w:val="none"/>
                <w:u w:val="none"/>
                <w:lang w:val="en-US" w:eastAsia="zh-CN" w:bidi="ar"/>
              </w:rPr>
              <w:t>安排数</w:t>
            </w:r>
          </w:p>
        </w:tc>
      </w:tr>
      <w:tr>
        <w:tblPrEx>
          <w:tblLayout w:type="fixed"/>
          <w:tblCellMar>
            <w:top w:w="0" w:type="dxa"/>
            <w:left w:w="0" w:type="dxa"/>
            <w:bottom w:w="0" w:type="dxa"/>
            <w:right w:w="0" w:type="dxa"/>
          </w:tblCellMar>
        </w:tblPrEx>
        <w:trPr>
          <w:trHeight w:val="436" w:hRule="atLeast"/>
        </w:trPr>
        <w:tc>
          <w:tcPr>
            <w:tcW w:w="41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一、文化旅游体育与传媒支出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85</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85</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r>
      <w:tr>
        <w:tblPrEx>
          <w:tblLayout w:type="fixed"/>
          <w:tblCellMar>
            <w:top w:w="0" w:type="dxa"/>
            <w:left w:w="0" w:type="dxa"/>
            <w:bottom w:w="0" w:type="dxa"/>
            <w:right w:w="0" w:type="dxa"/>
          </w:tblCellMar>
        </w:tblPrEx>
        <w:trPr>
          <w:trHeight w:val="676" w:hRule="atLeast"/>
        </w:trPr>
        <w:tc>
          <w:tcPr>
            <w:tcW w:w="41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国家电影事业发展专项资金安排的支出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39</w:t>
            </w:r>
          </w:p>
        </w:tc>
        <w:tc>
          <w:tcPr>
            <w:tcW w:w="100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c>
          <w:tcPr>
            <w:tcW w:w="94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39</w:t>
            </w:r>
          </w:p>
        </w:tc>
        <w:tc>
          <w:tcPr>
            <w:tcW w:w="99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c>
          <w:tcPr>
            <w:tcW w:w="924"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r>
      <w:tr>
        <w:tblPrEx>
          <w:tblLayout w:type="fixed"/>
          <w:tblCellMar>
            <w:top w:w="0" w:type="dxa"/>
            <w:left w:w="0" w:type="dxa"/>
            <w:bottom w:w="0" w:type="dxa"/>
            <w:right w:w="0" w:type="dxa"/>
          </w:tblCellMar>
        </w:tblPrEx>
        <w:trPr>
          <w:trHeight w:val="652" w:hRule="exact"/>
        </w:trPr>
        <w:tc>
          <w:tcPr>
            <w:tcW w:w="41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其他国家电影事业发展专项资金支出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39</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39</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r>
      <w:tr>
        <w:tblPrEx>
          <w:tblLayout w:type="fixed"/>
          <w:tblCellMar>
            <w:top w:w="0" w:type="dxa"/>
            <w:left w:w="0" w:type="dxa"/>
            <w:bottom w:w="0" w:type="dxa"/>
            <w:right w:w="0" w:type="dxa"/>
          </w:tblCellMar>
        </w:tblPrEx>
        <w:trPr>
          <w:trHeight w:val="407" w:hRule="exact"/>
        </w:trPr>
        <w:tc>
          <w:tcPr>
            <w:tcW w:w="41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旅游发展基金支出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46</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46</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r>
      <w:tr>
        <w:tblPrEx>
          <w:tblLayout w:type="fixed"/>
          <w:tblCellMar>
            <w:top w:w="0" w:type="dxa"/>
            <w:left w:w="0" w:type="dxa"/>
            <w:bottom w:w="0" w:type="dxa"/>
            <w:right w:w="0" w:type="dxa"/>
          </w:tblCellMar>
        </w:tblPrEx>
        <w:trPr>
          <w:trHeight w:val="401" w:hRule="atLeast"/>
        </w:trPr>
        <w:tc>
          <w:tcPr>
            <w:tcW w:w="41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地方旅游开发项目补助</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46</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46</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r>
      <w:tr>
        <w:tblPrEx>
          <w:tblLayout w:type="fixed"/>
          <w:tblCellMar>
            <w:top w:w="0" w:type="dxa"/>
            <w:left w:w="0" w:type="dxa"/>
            <w:bottom w:w="0" w:type="dxa"/>
            <w:right w:w="0" w:type="dxa"/>
          </w:tblCellMar>
        </w:tblPrEx>
        <w:trPr>
          <w:trHeight w:val="424" w:hRule="exact"/>
        </w:trPr>
        <w:tc>
          <w:tcPr>
            <w:tcW w:w="41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二、社会保障和就业支出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3163</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2383</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780</w:t>
            </w:r>
          </w:p>
        </w:tc>
      </w:tr>
      <w:tr>
        <w:tblPrEx>
          <w:tblLayout w:type="fixed"/>
          <w:tblCellMar>
            <w:top w:w="0" w:type="dxa"/>
            <w:left w:w="0" w:type="dxa"/>
            <w:bottom w:w="0" w:type="dxa"/>
            <w:right w:w="0" w:type="dxa"/>
          </w:tblCellMar>
        </w:tblPrEx>
        <w:trPr>
          <w:trHeight w:val="457" w:hRule="atLeast"/>
        </w:trPr>
        <w:tc>
          <w:tcPr>
            <w:tcW w:w="41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大中型水库移民后期扶持基金支出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3163</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2383</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780</w:t>
            </w:r>
          </w:p>
        </w:tc>
      </w:tr>
      <w:tr>
        <w:tblPrEx>
          <w:tblLayout w:type="fixed"/>
          <w:tblCellMar>
            <w:top w:w="0" w:type="dxa"/>
            <w:left w:w="0" w:type="dxa"/>
            <w:bottom w:w="0" w:type="dxa"/>
            <w:right w:w="0" w:type="dxa"/>
          </w:tblCellMar>
        </w:tblPrEx>
        <w:trPr>
          <w:trHeight w:val="629" w:hRule="exact"/>
        </w:trPr>
        <w:tc>
          <w:tcPr>
            <w:tcW w:w="41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移民补助（大中型水库移民后期扶持基金支出）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2383</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2383</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r>
      <w:tr>
        <w:tblPrEx>
          <w:tblLayout w:type="fixed"/>
          <w:tblCellMar>
            <w:top w:w="0" w:type="dxa"/>
            <w:left w:w="0" w:type="dxa"/>
            <w:bottom w:w="0" w:type="dxa"/>
            <w:right w:w="0" w:type="dxa"/>
          </w:tblCellMar>
        </w:tblPrEx>
        <w:trPr>
          <w:trHeight w:val="674" w:hRule="exact"/>
        </w:trPr>
        <w:tc>
          <w:tcPr>
            <w:tcW w:w="41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基础设施建设和经济发展（大中型水库移民后期扶持基金支出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780</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780</w:t>
            </w:r>
          </w:p>
        </w:tc>
      </w:tr>
      <w:tr>
        <w:tblPrEx>
          <w:tblLayout w:type="fixed"/>
          <w:tblCellMar>
            <w:top w:w="0" w:type="dxa"/>
            <w:left w:w="0" w:type="dxa"/>
            <w:bottom w:w="0" w:type="dxa"/>
            <w:right w:w="0" w:type="dxa"/>
          </w:tblCellMar>
        </w:tblPrEx>
        <w:trPr>
          <w:trHeight w:val="544" w:hRule="exact"/>
        </w:trPr>
        <w:tc>
          <w:tcPr>
            <w:tcW w:w="41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三、城乡社区支出</w:t>
            </w:r>
          </w:p>
        </w:tc>
        <w:tc>
          <w:tcPr>
            <w:tcW w:w="938"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146294</w:t>
            </w:r>
          </w:p>
        </w:tc>
        <w:tc>
          <w:tcPr>
            <w:tcW w:w="100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145974</w:t>
            </w:r>
          </w:p>
        </w:tc>
        <w:tc>
          <w:tcPr>
            <w:tcW w:w="94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320</w:t>
            </w:r>
          </w:p>
        </w:tc>
        <w:tc>
          <w:tcPr>
            <w:tcW w:w="99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c>
          <w:tcPr>
            <w:tcW w:w="924"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r>
      <w:tr>
        <w:tblPrEx>
          <w:tblLayout w:type="fixed"/>
          <w:tblCellMar>
            <w:top w:w="0" w:type="dxa"/>
            <w:left w:w="0" w:type="dxa"/>
            <w:bottom w:w="0" w:type="dxa"/>
            <w:right w:w="0" w:type="dxa"/>
          </w:tblCellMar>
        </w:tblPrEx>
        <w:trPr>
          <w:trHeight w:val="424" w:hRule="exact"/>
        </w:trPr>
        <w:tc>
          <w:tcPr>
            <w:tcW w:w="412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国有土地使用权出让收入安排的支出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127053</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126733</w:t>
            </w: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320</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r>
      <w:tr>
        <w:tblPrEx>
          <w:tblLayout w:type="fixed"/>
          <w:tblCellMar>
            <w:top w:w="0" w:type="dxa"/>
            <w:left w:w="0" w:type="dxa"/>
            <w:bottom w:w="0" w:type="dxa"/>
            <w:right w:w="0" w:type="dxa"/>
          </w:tblCellMar>
        </w:tblPrEx>
        <w:trPr>
          <w:trHeight w:val="687" w:hRule="exact"/>
        </w:trPr>
        <w:tc>
          <w:tcPr>
            <w:tcW w:w="412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征地和拆迁补偿支出（国有土地使用权出让收入安排的支出）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8765</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8765</w:t>
            </w: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r>
      <w:tr>
        <w:tblPrEx>
          <w:tblLayout w:type="fixed"/>
          <w:tblCellMar>
            <w:top w:w="0" w:type="dxa"/>
            <w:left w:w="0" w:type="dxa"/>
            <w:bottom w:w="0" w:type="dxa"/>
            <w:right w:w="0" w:type="dxa"/>
          </w:tblCellMar>
        </w:tblPrEx>
        <w:trPr>
          <w:trHeight w:val="457" w:hRule="atLeast"/>
        </w:trPr>
        <w:tc>
          <w:tcPr>
            <w:tcW w:w="412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土地开发支出（国有土地使用权出让收入安排的支出）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5283</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5283</w:t>
            </w: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r>
      <w:tr>
        <w:tblPrEx>
          <w:tblLayout w:type="fixed"/>
          <w:tblCellMar>
            <w:top w:w="0" w:type="dxa"/>
            <w:left w:w="0" w:type="dxa"/>
            <w:bottom w:w="0" w:type="dxa"/>
            <w:right w:w="0" w:type="dxa"/>
          </w:tblCellMar>
        </w:tblPrEx>
        <w:trPr>
          <w:trHeight w:val="395" w:hRule="atLeast"/>
        </w:trPr>
        <w:tc>
          <w:tcPr>
            <w:tcW w:w="41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城市建设支出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53496</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53496</w:t>
            </w: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r>
      <w:tr>
        <w:tblPrEx>
          <w:tblLayout w:type="fixed"/>
          <w:tblCellMar>
            <w:top w:w="0" w:type="dxa"/>
            <w:left w:w="0" w:type="dxa"/>
            <w:bottom w:w="0" w:type="dxa"/>
            <w:right w:w="0" w:type="dxa"/>
          </w:tblCellMar>
        </w:tblPrEx>
        <w:trPr>
          <w:trHeight w:val="749" w:hRule="exact"/>
        </w:trPr>
        <w:tc>
          <w:tcPr>
            <w:tcW w:w="41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农村基础设施建设支出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2320</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2000</w:t>
            </w: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320</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r>
      <w:tr>
        <w:tblPrEx>
          <w:tblLayout w:type="fixed"/>
          <w:tblCellMar>
            <w:top w:w="0" w:type="dxa"/>
            <w:left w:w="0" w:type="dxa"/>
            <w:bottom w:w="0" w:type="dxa"/>
            <w:right w:w="0" w:type="dxa"/>
          </w:tblCellMar>
        </w:tblPrEx>
        <w:trPr>
          <w:trHeight w:val="424" w:hRule="exact"/>
        </w:trPr>
        <w:tc>
          <w:tcPr>
            <w:tcW w:w="41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支付破产或改制企业职工安置费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420</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420</w:t>
            </w: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r>
      <w:tr>
        <w:tblPrEx>
          <w:tblLayout w:type="fixed"/>
          <w:tblCellMar>
            <w:top w:w="0" w:type="dxa"/>
            <w:left w:w="0" w:type="dxa"/>
            <w:bottom w:w="0" w:type="dxa"/>
            <w:right w:w="0" w:type="dxa"/>
          </w:tblCellMar>
        </w:tblPrEx>
        <w:trPr>
          <w:trHeight w:val="625" w:hRule="exact"/>
        </w:trPr>
        <w:tc>
          <w:tcPr>
            <w:tcW w:w="41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公共租赁住房支出（国有土地使用权出让收入安排的支出）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2500</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2500</w:t>
            </w: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r>
      <w:tr>
        <w:tblPrEx>
          <w:tblLayout w:type="fixed"/>
          <w:tblCellMar>
            <w:top w:w="0" w:type="dxa"/>
            <w:left w:w="0" w:type="dxa"/>
            <w:bottom w:w="0" w:type="dxa"/>
            <w:right w:w="0" w:type="dxa"/>
          </w:tblCellMar>
        </w:tblPrEx>
        <w:trPr>
          <w:trHeight w:val="627" w:hRule="exact"/>
        </w:trPr>
        <w:tc>
          <w:tcPr>
            <w:tcW w:w="41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其他国有土地使用权出让收入安排的支出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54269</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54269</w:t>
            </w: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r>
      <w:tr>
        <w:tblPrEx>
          <w:tblLayout w:type="fixed"/>
          <w:tblCellMar>
            <w:top w:w="0" w:type="dxa"/>
            <w:left w:w="0" w:type="dxa"/>
            <w:bottom w:w="0" w:type="dxa"/>
            <w:right w:w="0" w:type="dxa"/>
          </w:tblCellMar>
        </w:tblPrEx>
        <w:trPr>
          <w:trHeight w:val="474" w:hRule="exact"/>
        </w:trPr>
        <w:tc>
          <w:tcPr>
            <w:tcW w:w="41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国有土地收益基金安排的支出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2924</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2924</w:t>
            </w: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r>
    </w:tbl>
    <w:p>
      <w:pPr>
        <w:keepNext w:val="0"/>
        <w:keepLines w:val="0"/>
        <w:pageBreakBefore w:val="0"/>
        <w:widowControl w:val="0"/>
        <w:kinsoku/>
        <w:wordWrap/>
        <w:overflowPunct/>
        <w:topLinePunct w:val="0"/>
        <w:bidi w:val="0"/>
        <w:spacing w:line="600" w:lineRule="exact"/>
        <w:ind w:left="0" w:leftChars="0"/>
        <w:jc w:val="both"/>
        <w:textAlignment w:val="auto"/>
        <w:outlineLvl w:val="9"/>
        <w:rPr>
          <w:rFonts w:hint="eastAsia" w:ascii="宋体" w:hAnsi="宋体" w:eastAsia="仿宋_GB2312"/>
          <w:sz w:val="32"/>
          <w:szCs w:val="32"/>
          <w:highlight w:val="none"/>
        </w:rPr>
      </w:pPr>
      <w:r>
        <w:rPr>
          <w:rFonts w:hint="eastAsia" w:ascii="宋体" w:hAnsi="宋体" w:eastAsia="仿宋_GB2312"/>
          <w:sz w:val="32"/>
          <w:szCs w:val="32"/>
          <w:highlight w:val="none"/>
        </w:rPr>
        <w:br w:type="page"/>
      </w:r>
    </w:p>
    <w:p>
      <w:pPr>
        <w:keepNext w:val="0"/>
        <w:keepLines w:val="0"/>
        <w:pageBreakBefore w:val="0"/>
        <w:widowControl w:val="0"/>
        <w:kinsoku/>
        <w:wordWrap/>
        <w:overflowPunct/>
        <w:topLinePunct w:val="0"/>
        <w:bidi w:val="0"/>
        <w:spacing w:line="600" w:lineRule="exact"/>
        <w:ind w:left="0"/>
        <w:jc w:val="both"/>
        <w:textAlignment w:val="auto"/>
        <w:outlineLvl w:val="9"/>
        <w:rPr>
          <w:rFonts w:hint="eastAsia" w:ascii="宋体" w:hAnsi="宋体" w:eastAsia="仿宋_GB2312"/>
          <w:sz w:val="32"/>
          <w:szCs w:val="30"/>
          <w:highlight w:val="none"/>
          <w:lang w:eastAsia="zh-CN"/>
        </w:rPr>
      </w:pPr>
      <w:r>
        <w:rPr>
          <w:rFonts w:hint="eastAsia" w:ascii="宋体" w:hAnsi="宋体" w:eastAsia="黑体" w:cs="黑体"/>
          <w:sz w:val="28"/>
          <w:szCs w:val="28"/>
          <w:highlight w:val="none"/>
        </w:rPr>
        <w:t>表</w:t>
      </w:r>
      <w:r>
        <w:rPr>
          <w:rFonts w:hint="eastAsia" w:ascii="宋体" w:hAnsi="宋体" w:eastAsia="黑体" w:cs="黑体"/>
          <w:sz w:val="28"/>
          <w:szCs w:val="28"/>
          <w:highlight w:val="none"/>
          <w:lang w:eastAsia="zh-CN"/>
        </w:rPr>
        <w:t>十四</w:t>
      </w:r>
      <w:r>
        <w:rPr>
          <w:rFonts w:hint="eastAsia" w:ascii="宋体" w:hAnsi="宋体" w:eastAsia="黑体" w:cs="黑体"/>
          <w:sz w:val="28"/>
          <w:szCs w:val="28"/>
          <w:highlight w:val="none"/>
          <w:lang w:val="zh-CN" w:eastAsia="zh-CN"/>
        </w:rPr>
        <w:t>（第</w:t>
      </w:r>
      <w:r>
        <w:rPr>
          <w:rFonts w:hint="eastAsia" w:ascii="宋体" w:hAnsi="宋体" w:eastAsia="黑体" w:cs="黑体"/>
          <w:sz w:val="28"/>
          <w:szCs w:val="28"/>
          <w:highlight w:val="none"/>
          <w:lang w:val="en-US" w:eastAsia="zh-CN"/>
        </w:rPr>
        <w:t>2页/共3页</w:t>
      </w:r>
      <w:r>
        <w:rPr>
          <w:rFonts w:hint="eastAsia" w:ascii="宋体" w:hAnsi="宋体" w:eastAsia="黑体" w:cs="黑体"/>
          <w:sz w:val="28"/>
          <w:szCs w:val="28"/>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720" w:lineRule="exact"/>
        <w:ind w:left="0" w:leftChars="0"/>
        <w:jc w:val="center"/>
        <w:textAlignment w:val="auto"/>
        <w:outlineLvl w:val="9"/>
        <w:rPr>
          <w:rFonts w:hint="eastAsia" w:ascii="方正小标宋_GBK" w:hAnsi="方正小标宋_GBK" w:eastAsia="方正小标宋_GBK" w:cs="方正小标宋_GBK"/>
          <w:b w:val="0"/>
          <w:bCs/>
          <w:color w:val="000000"/>
          <w:kern w:val="0"/>
          <w:sz w:val="44"/>
          <w:szCs w:val="44"/>
          <w:highlight w:val="none"/>
        </w:rPr>
      </w:pPr>
      <w:r>
        <w:rPr>
          <w:rFonts w:hint="eastAsia" w:ascii="方正小标宋_GBK" w:hAnsi="方正小标宋_GBK" w:eastAsia="方正小标宋_GBK" w:cs="方正小标宋_GBK"/>
          <w:b w:val="0"/>
          <w:bCs/>
          <w:color w:val="000000"/>
          <w:kern w:val="0"/>
          <w:sz w:val="44"/>
          <w:szCs w:val="44"/>
          <w:highlight w:val="none"/>
        </w:rPr>
        <w:t>2020年全市政府性基金预算支出明细表</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单位：万元</w:t>
      </w:r>
    </w:p>
    <w:tbl>
      <w:tblPr>
        <w:tblStyle w:val="10"/>
        <w:tblW w:w="8922" w:type="dxa"/>
        <w:tblInd w:w="0" w:type="dxa"/>
        <w:tblLayout w:type="fixed"/>
        <w:tblCellMar>
          <w:top w:w="0" w:type="dxa"/>
          <w:left w:w="0" w:type="dxa"/>
          <w:bottom w:w="0" w:type="dxa"/>
          <w:right w:w="0" w:type="dxa"/>
        </w:tblCellMar>
      </w:tblPr>
      <w:tblGrid>
        <w:gridCol w:w="4120"/>
        <w:gridCol w:w="938"/>
        <w:gridCol w:w="1005"/>
        <w:gridCol w:w="945"/>
        <w:gridCol w:w="990"/>
        <w:gridCol w:w="924"/>
      </w:tblGrid>
      <w:tr>
        <w:tblPrEx>
          <w:tblLayout w:type="fixed"/>
          <w:tblCellMar>
            <w:top w:w="0" w:type="dxa"/>
            <w:left w:w="0" w:type="dxa"/>
            <w:bottom w:w="0" w:type="dxa"/>
            <w:right w:w="0" w:type="dxa"/>
          </w:tblCellMar>
        </w:tblPrEx>
        <w:trPr>
          <w:trHeight w:val="680" w:hRule="atLeast"/>
          <w:tblHeader/>
        </w:trPr>
        <w:tc>
          <w:tcPr>
            <w:tcW w:w="412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bidi="ar"/>
              </w:rPr>
              <w:t>项   目</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bidi="ar"/>
              </w:rPr>
              <w:t>合计</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bidi="ar"/>
              </w:rPr>
              <w:t>当年收入安排数</w:t>
            </w: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bidi="ar"/>
              </w:rPr>
              <w:t>转移支付收入安排数</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bidi="ar"/>
              </w:rPr>
              <w:t>新增政府专项债券安排支出</w:t>
            </w:r>
          </w:p>
        </w:tc>
        <w:tc>
          <w:tcPr>
            <w:tcW w:w="9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bidi="ar"/>
              </w:rPr>
              <w:t>上年结转</w:t>
            </w:r>
            <w:r>
              <w:rPr>
                <w:rFonts w:hint="eastAsia" w:ascii="宋体" w:hAnsi="宋体" w:eastAsia="黑体" w:cs="黑体"/>
                <w:i w:val="0"/>
                <w:color w:val="000000"/>
                <w:kern w:val="0"/>
                <w:sz w:val="24"/>
                <w:szCs w:val="24"/>
                <w:highlight w:val="none"/>
                <w:u w:val="none"/>
                <w:lang w:val="en-US" w:eastAsia="zh-CN" w:bidi="ar"/>
              </w:rPr>
              <w:br w:type="textWrapping"/>
            </w:r>
            <w:r>
              <w:rPr>
                <w:rFonts w:hint="eastAsia" w:ascii="宋体" w:hAnsi="宋体" w:eastAsia="黑体" w:cs="黑体"/>
                <w:i w:val="0"/>
                <w:color w:val="000000"/>
                <w:kern w:val="0"/>
                <w:sz w:val="24"/>
                <w:szCs w:val="24"/>
                <w:highlight w:val="none"/>
                <w:u w:val="none"/>
                <w:lang w:val="en-US" w:eastAsia="zh-CN" w:bidi="ar"/>
              </w:rPr>
              <w:t>安排数</w:t>
            </w:r>
          </w:p>
        </w:tc>
      </w:tr>
      <w:tr>
        <w:tblPrEx>
          <w:tblLayout w:type="fixed"/>
          <w:tblCellMar>
            <w:top w:w="0" w:type="dxa"/>
            <w:left w:w="0" w:type="dxa"/>
            <w:bottom w:w="0" w:type="dxa"/>
            <w:right w:w="0" w:type="dxa"/>
          </w:tblCellMar>
        </w:tblPrEx>
        <w:trPr>
          <w:trHeight w:val="436" w:hRule="atLeast"/>
        </w:trPr>
        <w:tc>
          <w:tcPr>
            <w:tcW w:w="41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征地和拆迁补偿支出（国有土地使用权出让收入安排的支出）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2924</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2924</w:t>
            </w: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r>
      <w:tr>
        <w:tblPrEx>
          <w:tblLayout w:type="fixed"/>
          <w:tblCellMar>
            <w:top w:w="0" w:type="dxa"/>
            <w:left w:w="0" w:type="dxa"/>
            <w:bottom w:w="0" w:type="dxa"/>
            <w:right w:w="0" w:type="dxa"/>
          </w:tblCellMar>
        </w:tblPrEx>
        <w:trPr>
          <w:trHeight w:val="676" w:hRule="atLeast"/>
        </w:trPr>
        <w:tc>
          <w:tcPr>
            <w:tcW w:w="41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农业土地开发资金安排的支出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1217</w:t>
            </w:r>
          </w:p>
        </w:tc>
        <w:tc>
          <w:tcPr>
            <w:tcW w:w="100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1217</w:t>
            </w:r>
          </w:p>
        </w:tc>
        <w:tc>
          <w:tcPr>
            <w:tcW w:w="94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c>
          <w:tcPr>
            <w:tcW w:w="99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c>
          <w:tcPr>
            <w:tcW w:w="924"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r>
      <w:tr>
        <w:tblPrEx>
          <w:tblLayout w:type="fixed"/>
          <w:tblCellMar>
            <w:top w:w="0" w:type="dxa"/>
            <w:left w:w="0" w:type="dxa"/>
            <w:bottom w:w="0" w:type="dxa"/>
            <w:right w:w="0" w:type="dxa"/>
          </w:tblCellMar>
        </w:tblPrEx>
        <w:trPr>
          <w:trHeight w:val="407" w:hRule="exact"/>
        </w:trPr>
        <w:tc>
          <w:tcPr>
            <w:tcW w:w="41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城市基础设施配套费安排的支出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12000</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12000</w:t>
            </w: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r>
      <w:tr>
        <w:tblPrEx>
          <w:tblLayout w:type="fixed"/>
          <w:tblCellMar>
            <w:top w:w="0" w:type="dxa"/>
            <w:left w:w="0" w:type="dxa"/>
            <w:bottom w:w="0" w:type="dxa"/>
            <w:right w:w="0" w:type="dxa"/>
          </w:tblCellMar>
        </w:tblPrEx>
        <w:trPr>
          <w:trHeight w:val="597" w:hRule="exact"/>
        </w:trPr>
        <w:tc>
          <w:tcPr>
            <w:tcW w:w="41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城市公共设施（城市基础设施配套费安排的支出）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9570</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9570</w:t>
            </w: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r>
      <w:tr>
        <w:tblPrEx>
          <w:tblLayout w:type="fixed"/>
          <w:tblCellMar>
            <w:top w:w="0" w:type="dxa"/>
            <w:left w:w="0" w:type="dxa"/>
            <w:bottom w:w="0" w:type="dxa"/>
            <w:right w:w="0" w:type="dxa"/>
          </w:tblCellMar>
        </w:tblPrEx>
        <w:trPr>
          <w:trHeight w:val="401" w:hRule="atLeast"/>
        </w:trPr>
        <w:tc>
          <w:tcPr>
            <w:tcW w:w="41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其他城市基础设施配套费安排的支出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2430</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2430</w:t>
            </w: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r>
      <w:tr>
        <w:tblPrEx>
          <w:tblLayout w:type="fixed"/>
          <w:tblCellMar>
            <w:top w:w="0" w:type="dxa"/>
            <w:left w:w="0" w:type="dxa"/>
            <w:bottom w:w="0" w:type="dxa"/>
            <w:right w:w="0" w:type="dxa"/>
          </w:tblCellMar>
        </w:tblPrEx>
        <w:trPr>
          <w:trHeight w:val="424" w:hRule="exact"/>
        </w:trPr>
        <w:tc>
          <w:tcPr>
            <w:tcW w:w="41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污水处理费安排的支出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3100</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3100</w:t>
            </w: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r>
      <w:tr>
        <w:tblPrEx>
          <w:tblLayout w:type="fixed"/>
          <w:tblCellMar>
            <w:top w:w="0" w:type="dxa"/>
            <w:left w:w="0" w:type="dxa"/>
            <w:bottom w:w="0" w:type="dxa"/>
            <w:right w:w="0" w:type="dxa"/>
          </w:tblCellMar>
        </w:tblPrEx>
        <w:trPr>
          <w:trHeight w:val="457" w:hRule="atLeast"/>
        </w:trPr>
        <w:tc>
          <w:tcPr>
            <w:tcW w:w="41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污水处理设施建设和运营</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3100</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3100</w:t>
            </w: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r>
      <w:tr>
        <w:tblPrEx>
          <w:tblLayout w:type="fixed"/>
          <w:tblCellMar>
            <w:top w:w="0" w:type="dxa"/>
            <w:left w:w="0" w:type="dxa"/>
            <w:bottom w:w="0" w:type="dxa"/>
            <w:right w:w="0" w:type="dxa"/>
          </w:tblCellMar>
        </w:tblPrEx>
        <w:trPr>
          <w:trHeight w:val="544" w:hRule="exact"/>
        </w:trPr>
        <w:tc>
          <w:tcPr>
            <w:tcW w:w="41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四、农林水支出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171</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171</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r>
      <w:tr>
        <w:tblPrEx>
          <w:tblLayout w:type="fixed"/>
          <w:tblCellMar>
            <w:top w:w="0" w:type="dxa"/>
            <w:left w:w="0" w:type="dxa"/>
            <w:bottom w:w="0" w:type="dxa"/>
            <w:right w:w="0" w:type="dxa"/>
          </w:tblCellMar>
        </w:tblPrEx>
        <w:trPr>
          <w:trHeight w:val="544" w:hRule="exact"/>
        </w:trPr>
        <w:tc>
          <w:tcPr>
            <w:tcW w:w="41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大中型水库库区基金安排的支出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171</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171</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r>
      <w:tr>
        <w:tblPrEx>
          <w:tblLayout w:type="fixed"/>
          <w:tblCellMar>
            <w:top w:w="0" w:type="dxa"/>
            <w:left w:w="0" w:type="dxa"/>
            <w:bottom w:w="0" w:type="dxa"/>
            <w:right w:w="0" w:type="dxa"/>
          </w:tblCellMar>
        </w:tblPrEx>
        <w:trPr>
          <w:trHeight w:val="729" w:hRule="exact"/>
        </w:trPr>
        <w:tc>
          <w:tcPr>
            <w:tcW w:w="41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基础设施建设和经济发展（大中型水库库区基金支出）</w:t>
            </w:r>
          </w:p>
        </w:tc>
        <w:tc>
          <w:tcPr>
            <w:tcW w:w="938"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171</w:t>
            </w:r>
          </w:p>
        </w:tc>
        <w:tc>
          <w:tcPr>
            <w:tcW w:w="100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c>
          <w:tcPr>
            <w:tcW w:w="94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171</w:t>
            </w:r>
          </w:p>
        </w:tc>
        <w:tc>
          <w:tcPr>
            <w:tcW w:w="99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c>
          <w:tcPr>
            <w:tcW w:w="924"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r>
      <w:tr>
        <w:tblPrEx>
          <w:tblLayout w:type="fixed"/>
          <w:tblCellMar>
            <w:top w:w="0" w:type="dxa"/>
            <w:left w:w="0" w:type="dxa"/>
            <w:bottom w:w="0" w:type="dxa"/>
            <w:right w:w="0" w:type="dxa"/>
          </w:tblCellMar>
        </w:tblPrEx>
        <w:trPr>
          <w:trHeight w:val="424" w:hRule="exact"/>
        </w:trPr>
        <w:tc>
          <w:tcPr>
            <w:tcW w:w="412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五、其他支出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43936</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636</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43300</w:t>
            </w:r>
          </w:p>
        </w:tc>
        <w:tc>
          <w:tcPr>
            <w:tcW w:w="9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r>
      <w:tr>
        <w:tblPrEx>
          <w:tblLayout w:type="fixed"/>
          <w:tblCellMar>
            <w:top w:w="0" w:type="dxa"/>
            <w:left w:w="0" w:type="dxa"/>
            <w:bottom w:w="0" w:type="dxa"/>
            <w:right w:w="0" w:type="dxa"/>
          </w:tblCellMar>
        </w:tblPrEx>
        <w:trPr>
          <w:trHeight w:val="677" w:hRule="exact"/>
        </w:trPr>
        <w:tc>
          <w:tcPr>
            <w:tcW w:w="412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其他政府性基金及对应专项债务收入安排的支出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43300</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43300</w:t>
            </w:r>
          </w:p>
        </w:tc>
        <w:tc>
          <w:tcPr>
            <w:tcW w:w="9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r>
      <w:tr>
        <w:tblPrEx>
          <w:tblLayout w:type="fixed"/>
          <w:tblCellMar>
            <w:top w:w="0" w:type="dxa"/>
            <w:left w:w="0" w:type="dxa"/>
            <w:bottom w:w="0" w:type="dxa"/>
            <w:right w:w="0" w:type="dxa"/>
          </w:tblCellMar>
        </w:tblPrEx>
        <w:trPr>
          <w:trHeight w:val="457" w:hRule="atLeast"/>
        </w:trPr>
        <w:tc>
          <w:tcPr>
            <w:tcW w:w="412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其他地方自行试点项目收益专项债券收入安排的支出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43300</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43300</w:t>
            </w:r>
          </w:p>
        </w:tc>
        <w:tc>
          <w:tcPr>
            <w:tcW w:w="9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r>
      <w:tr>
        <w:tblPrEx>
          <w:tblLayout w:type="fixed"/>
          <w:tblCellMar>
            <w:top w:w="0" w:type="dxa"/>
            <w:left w:w="0" w:type="dxa"/>
            <w:bottom w:w="0" w:type="dxa"/>
            <w:right w:w="0" w:type="dxa"/>
          </w:tblCellMar>
        </w:tblPrEx>
        <w:trPr>
          <w:trHeight w:val="395" w:hRule="atLeast"/>
        </w:trPr>
        <w:tc>
          <w:tcPr>
            <w:tcW w:w="41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彩票发行销售机构业务费安排的支出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167</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167</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r>
      <w:tr>
        <w:tblPrEx>
          <w:tblLayout w:type="fixed"/>
          <w:tblCellMar>
            <w:top w:w="0" w:type="dxa"/>
            <w:left w:w="0" w:type="dxa"/>
            <w:bottom w:w="0" w:type="dxa"/>
            <w:right w:w="0" w:type="dxa"/>
          </w:tblCellMar>
        </w:tblPrEx>
        <w:trPr>
          <w:trHeight w:val="749" w:hRule="exact"/>
        </w:trPr>
        <w:tc>
          <w:tcPr>
            <w:tcW w:w="41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福利彩票销售机构的业务费支出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167</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167</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r>
      <w:tr>
        <w:tblPrEx>
          <w:tblLayout w:type="fixed"/>
          <w:tblCellMar>
            <w:top w:w="0" w:type="dxa"/>
            <w:left w:w="0" w:type="dxa"/>
            <w:bottom w:w="0" w:type="dxa"/>
            <w:right w:w="0" w:type="dxa"/>
          </w:tblCellMar>
        </w:tblPrEx>
        <w:trPr>
          <w:trHeight w:val="424" w:hRule="exact"/>
        </w:trPr>
        <w:tc>
          <w:tcPr>
            <w:tcW w:w="41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彩票公益金安排的支出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469</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469</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r>
      <w:tr>
        <w:tblPrEx>
          <w:tblLayout w:type="fixed"/>
          <w:tblCellMar>
            <w:top w:w="0" w:type="dxa"/>
            <w:left w:w="0" w:type="dxa"/>
            <w:bottom w:w="0" w:type="dxa"/>
            <w:right w:w="0" w:type="dxa"/>
          </w:tblCellMar>
        </w:tblPrEx>
        <w:trPr>
          <w:trHeight w:val="390" w:hRule="exact"/>
        </w:trPr>
        <w:tc>
          <w:tcPr>
            <w:tcW w:w="41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用于社会福利的彩票公益金支出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248</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248</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r>
      <w:tr>
        <w:tblPrEx>
          <w:tblLayout w:type="fixed"/>
          <w:tblCellMar>
            <w:top w:w="0" w:type="dxa"/>
            <w:left w:w="0" w:type="dxa"/>
            <w:bottom w:w="0" w:type="dxa"/>
            <w:right w:w="0" w:type="dxa"/>
          </w:tblCellMar>
        </w:tblPrEx>
        <w:trPr>
          <w:trHeight w:val="407" w:hRule="exact"/>
        </w:trPr>
        <w:tc>
          <w:tcPr>
            <w:tcW w:w="41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用于教育事业的彩票公益金支出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146</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146</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r>
      <w:tr>
        <w:tblPrEx>
          <w:tblLayout w:type="fixed"/>
          <w:tblCellMar>
            <w:top w:w="0" w:type="dxa"/>
            <w:left w:w="0" w:type="dxa"/>
            <w:bottom w:w="0" w:type="dxa"/>
            <w:right w:w="0" w:type="dxa"/>
          </w:tblCellMar>
        </w:tblPrEx>
        <w:trPr>
          <w:trHeight w:val="474" w:hRule="exact"/>
        </w:trPr>
        <w:tc>
          <w:tcPr>
            <w:tcW w:w="41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  用于教育事业的彩票公益金支出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59</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59</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r>
    </w:tbl>
    <w:p>
      <w:pPr>
        <w:keepNext w:val="0"/>
        <w:keepLines w:val="0"/>
        <w:pageBreakBefore w:val="0"/>
        <w:widowControl w:val="0"/>
        <w:kinsoku/>
        <w:wordWrap/>
        <w:overflowPunct/>
        <w:topLinePunct w:val="0"/>
        <w:bidi w:val="0"/>
        <w:spacing w:line="600" w:lineRule="exact"/>
        <w:ind w:left="0"/>
        <w:jc w:val="both"/>
        <w:textAlignment w:val="auto"/>
        <w:outlineLvl w:val="9"/>
        <w:rPr>
          <w:rFonts w:hint="eastAsia" w:ascii="宋体" w:hAnsi="宋体" w:eastAsia="仿宋_GB2312"/>
          <w:sz w:val="32"/>
          <w:szCs w:val="30"/>
          <w:highlight w:val="none"/>
          <w:lang w:eastAsia="zh-CN"/>
        </w:rPr>
      </w:pPr>
      <w:r>
        <w:rPr>
          <w:rFonts w:hint="eastAsia" w:ascii="宋体" w:hAnsi="宋体" w:eastAsia="黑体" w:cs="黑体"/>
          <w:sz w:val="28"/>
          <w:szCs w:val="28"/>
          <w:highlight w:val="none"/>
        </w:rPr>
        <w:t>表</w:t>
      </w:r>
      <w:r>
        <w:rPr>
          <w:rFonts w:hint="eastAsia" w:ascii="宋体" w:hAnsi="宋体" w:eastAsia="黑体" w:cs="黑体"/>
          <w:sz w:val="28"/>
          <w:szCs w:val="28"/>
          <w:highlight w:val="none"/>
          <w:lang w:eastAsia="zh-CN"/>
        </w:rPr>
        <w:t>十四</w:t>
      </w:r>
      <w:r>
        <w:rPr>
          <w:rFonts w:hint="eastAsia" w:ascii="宋体" w:hAnsi="宋体" w:eastAsia="黑体" w:cs="黑体"/>
          <w:sz w:val="28"/>
          <w:szCs w:val="28"/>
          <w:highlight w:val="none"/>
          <w:lang w:val="zh-CN" w:eastAsia="zh-CN"/>
        </w:rPr>
        <w:t>（第</w:t>
      </w:r>
      <w:r>
        <w:rPr>
          <w:rFonts w:hint="eastAsia" w:ascii="宋体" w:hAnsi="宋体" w:eastAsia="黑体" w:cs="黑体"/>
          <w:sz w:val="28"/>
          <w:szCs w:val="28"/>
          <w:highlight w:val="none"/>
          <w:lang w:val="en-US" w:eastAsia="zh-CN"/>
        </w:rPr>
        <w:t>3页/共3页</w:t>
      </w:r>
      <w:r>
        <w:rPr>
          <w:rFonts w:hint="eastAsia" w:ascii="宋体" w:hAnsi="宋体" w:eastAsia="黑体" w:cs="黑体"/>
          <w:sz w:val="28"/>
          <w:szCs w:val="28"/>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720" w:lineRule="exact"/>
        <w:ind w:left="0" w:leftChars="0"/>
        <w:jc w:val="center"/>
        <w:textAlignment w:val="auto"/>
        <w:outlineLvl w:val="9"/>
        <w:rPr>
          <w:rFonts w:hint="eastAsia" w:ascii="方正小标宋_GBK" w:hAnsi="方正小标宋_GBK" w:eastAsia="方正小标宋_GBK" w:cs="方正小标宋_GBK"/>
          <w:b w:val="0"/>
          <w:bCs/>
          <w:color w:val="000000"/>
          <w:kern w:val="0"/>
          <w:sz w:val="44"/>
          <w:szCs w:val="44"/>
          <w:highlight w:val="none"/>
        </w:rPr>
      </w:pPr>
      <w:r>
        <w:rPr>
          <w:rFonts w:hint="eastAsia" w:ascii="方正小标宋_GBK" w:hAnsi="方正小标宋_GBK" w:eastAsia="方正小标宋_GBK" w:cs="方正小标宋_GBK"/>
          <w:b w:val="0"/>
          <w:bCs/>
          <w:color w:val="000000"/>
          <w:kern w:val="0"/>
          <w:sz w:val="44"/>
          <w:szCs w:val="44"/>
          <w:highlight w:val="none"/>
        </w:rPr>
        <w:t>2020年全市政府性基金预算支出明细表</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单位：万元</w:t>
      </w:r>
    </w:p>
    <w:tbl>
      <w:tblPr>
        <w:tblStyle w:val="10"/>
        <w:tblW w:w="8922" w:type="dxa"/>
        <w:tblInd w:w="0" w:type="dxa"/>
        <w:tblLayout w:type="fixed"/>
        <w:tblCellMar>
          <w:top w:w="0" w:type="dxa"/>
          <w:left w:w="0" w:type="dxa"/>
          <w:bottom w:w="0" w:type="dxa"/>
          <w:right w:w="0" w:type="dxa"/>
        </w:tblCellMar>
      </w:tblPr>
      <w:tblGrid>
        <w:gridCol w:w="4120"/>
        <w:gridCol w:w="938"/>
        <w:gridCol w:w="1005"/>
        <w:gridCol w:w="945"/>
        <w:gridCol w:w="990"/>
        <w:gridCol w:w="924"/>
      </w:tblGrid>
      <w:tr>
        <w:tblPrEx>
          <w:tblLayout w:type="fixed"/>
          <w:tblCellMar>
            <w:top w:w="0" w:type="dxa"/>
            <w:left w:w="0" w:type="dxa"/>
            <w:bottom w:w="0" w:type="dxa"/>
            <w:right w:w="0" w:type="dxa"/>
          </w:tblCellMar>
        </w:tblPrEx>
        <w:trPr>
          <w:trHeight w:val="680" w:hRule="atLeast"/>
          <w:tblHeader/>
        </w:trPr>
        <w:tc>
          <w:tcPr>
            <w:tcW w:w="412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bidi="ar"/>
              </w:rPr>
              <w:t>项   目</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bidi="ar"/>
              </w:rPr>
              <w:t>合计</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bidi="ar"/>
              </w:rPr>
              <w:t>当年收入安排数</w:t>
            </w: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bidi="ar"/>
              </w:rPr>
              <w:t>转移支付收入安排数</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bidi="ar"/>
              </w:rPr>
              <w:t>新增政府专项债券安排支出</w:t>
            </w:r>
          </w:p>
        </w:tc>
        <w:tc>
          <w:tcPr>
            <w:tcW w:w="9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bidi="ar"/>
              </w:rPr>
              <w:t>上年结转</w:t>
            </w:r>
            <w:r>
              <w:rPr>
                <w:rFonts w:hint="eastAsia" w:ascii="宋体" w:hAnsi="宋体" w:eastAsia="黑体" w:cs="黑体"/>
                <w:i w:val="0"/>
                <w:color w:val="000000"/>
                <w:kern w:val="0"/>
                <w:sz w:val="24"/>
                <w:szCs w:val="24"/>
                <w:highlight w:val="none"/>
                <w:u w:val="none"/>
                <w:lang w:val="en-US" w:eastAsia="zh-CN" w:bidi="ar"/>
              </w:rPr>
              <w:br w:type="textWrapping"/>
            </w:r>
            <w:r>
              <w:rPr>
                <w:rFonts w:hint="eastAsia" w:ascii="宋体" w:hAnsi="宋体" w:eastAsia="黑体" w:cs="黑体"/>
                <w:i w:val="0"/>
                <w:color w:val="000000"/>
                <w:kern w:val="0"/>
                <w:sz w:val="24"/>
                <w:szCs w:val="24"/>
                <w:highlight w:val="none"/>
                <w:u w:val="none"/>
                <w:lang w:val="en-US" w:eastAsia="zh-CN" w:bidi="ar"/>
              </w:rPr>
              <w:t>安排数</w:t>
            </w:r>
          </w:p>
        </w:tc>
      </w:tr>
      <w:tr>
        <w:tblPrEx>
          <w:tblLayout w:type="fixed"/>
          <w:tblCellMar>
            <w:top w:w="0" w:type="dxa"/>
            <w:left w:w="0" w:type="dxa"/>
            <w:bottom w:w="0" w:type="dxa"/>
            <w:right w:w="0" w:type="dxa"/>
          </w:tblCellMar>
        </w:tblPrEx>
        <w:trPr>
          <w:trHeight w:val="436" w:hRule="atLeast"/>
        </w:trPr>
        <w:tc>
          <w:tcPr>
            <w:tcW w:w="41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用于城乡医疗救助的彩票公益金支出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16</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16</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r>
      <w:tr>
        <w:tblPrEx>
          <w:tblLayout w:type="fixed"/>
          <w:tblCellMar>
            <w:top w:w="0" w:type="dxa"/>
            <w:left w:w="0" w:type="dxa"/>
            <w:bottom w:w="0" w:type="dxa"/>
            <w:right w:w="0" w:type="dxa"/>
          </w:tblCellMar>
        </w:tblPrEx>
        <w:trPr>
          <w:trHeight w:val="676" w:hRule="atLeast"/>
        </w:trPr>
        <w:tc>
          <w:tcPr>
            <w:tcW w:w="41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六、债务付息支出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6394</w:t>
            </w:r>
          </w:p>
        </w:tc>
        <w:tc>
          <w:tcPr>
            <w:tcW w:w="100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6394</w:t>
            </w:r>
          </w:p>
        </w:tc>
        <w:tc>
          <w:tcPr>
            <w:tcW w:w="94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c>
          <w:tcPr>
            <w:tcW w:w="99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c>
          <w:tcPr>
            <w:tcW w:w="924"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r>
      <w:tr>
        <w:tblPrEx>
          <w:tblLayout w:type="fixed"/>
          <w:tblCellMar>
            <w:top w:w="0" w:type="dxa"/>
            <w:left w:w="0" w:type="dxa"/>
            <w:bottom w:w="0" w:type="dxa"/>
            <w:right w:w="0" w:type="dxa"/>
          </w:tblCellMar>
        </w:tblPrEx>
        <w:trPr>
          <w:trHeight w:val="407" w:hRule="exact"/>
        </w:trPr>
        <w:tc>
          <w:tcPr>
            <w:tcW w:w="41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地方政府专项债务付息支出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6394</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6394</w:t>
            </w: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r>
      <w:tr>
        <w:tblPrEx>
          <w:tblLayout w:type="fixed"/>
          <w:tblCellMar>
            <w:top w:w="0" w:type="dxa"/>
            <w:left w:w="0" w:type="dxa"/>
            <w:bottom w:w="0" w:type="dxa"/>
            <w:right w:w="0" w:type="dxa"/>
          </w:tblCellMar>
        </w:tblPrEx>
        <w:trPr>
          <w:trHeight w:val="407" w:hRule="exact"/>
        </w:trPr>
        <w:tc>
          <w:tcPr>
            <w:tcW w:w="41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土地储备专项债券付息支出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4894</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4894</w:t>
            </w: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r>
      <w:tr>
        <w:tblPrEx>
          <w:tblLayout w:type="fixed"/>
          <w:tblCellMar>
            <w:top w:w="0" w:type="dxa"/>
            <w:left w:w="0" w:type="dxa"/>
            <w:bottom w:w="0" w:type="dxa"/>
            <w:right w:w="0" w:type="dxa"/>
          </w:tblCellMar>
        </w:tblPrEx>
        <w:trPr>
          <w:trHeight w:val="401" w:hRule="atLeast"/>
        </w:trPr>
        <w:tc>
          <w:tcPr>
            <w:tcW w:w="41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其他地方自行试点项目收益专项债券付息支出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1500</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1500</w:t>
            </w: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r>
      <w:tr>
        <w:tblPrEx>
          <w:tblLayout w:type="fixed"/>
          <w:tblCellMar>
            <w:top w:w="0" w:type="dxa"/>
            <w:left w:w="0" w:type="dxa"/>
            <w:bottom w:w="0" w:type="dxa"/>
            <w:right w:w="0" w:type="dxa"/>
          </w:tblCellMar>
        </w:tblPrEx>
        <w:trPr>
          <w:trHeight w:val="424" w:hRule="exact"/>
        </w:trPr>
        <w:tc>
          <w:tcPr>
            <w:tcW w:w="41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合   计</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200043</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152368</w:t>
            </w: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3595</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43300</w:t>
            </w:r>
          </w:p>
        </w:tc>
        <w:tc>
          <w:tcPr>
            <w:tcW w:w="9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780</w:t>
            </w:r>
          </w:p>
        </w:tc>
      </w:tr>
    </w:tbl>
    <w:p>
      <w:pPr>
        <w:keepNext w:val="0"/>
        <w:keepLines w:val="0"/>
        <w:pageBreakBefore w:val="0"/>
        <w:widowControl w:val="0"/>
        <w:kinsoku/>
        <w:wordWrap/>
        <w:overflowPunct/>
        <w:topLinePunct w:val="0"/>
        <w:bidi w:val="0"/>
        <w:spacing w:line="600" w:lineRule="exact"/>
        <w:ind w:left="0" w:leftChars="0"/>
        <w:jc w:val="both"/>
        <w:textAlignment w:val="auto"/>
        <w:outlineLvl w:val="9"/>
        <w:rPr>
          <w:rFonts w:hint="eastAsia" w:ascii="宋体" w:hAnsi="宋体" w:eastAsia="黑体" w:cs="黑体"/>
          <w:sz w:val="28"/>
          <w:szCs w:val="28"/>
          <w:highlight w:val="none"/>
        </w:rPr>
      </w:pPr>
    </w:p>
    <w:p>
      <w:pPr>
        <w:keepNext w:val="0"/>
        <w:keepLines w:val="0"/>
        <w:pageBreakBefore w:val="0"/>
        <w:widowControl w:val="0"/>
        <w:kinsoku/>
        <w:wordWrap/>
        <w:overflowPunct/>
        <w:topLinePunct w:val="0"/>
        <w:bidi w:val="0"/>
        <w:spacing w:line="600" w:lineRule="exact"/>
        <w:ind w:left="0" w:leftChars="0"/>
        <w:jc w:val="both"/>
        <w:textAlignment w:val="auto"/>
        <w:outlineLvl w:val="9"/>
        <w:rPr>
          <w:rFonts w:hint="eastAsia" w:ascii="宋体" w:hAnsi="宋体" w:eastAsia="黑体" w:cs="黑体"/>
          <w:sz w:val="28"/>
          <w:szCs w:val="28"/>
          <w:highlight w:val="none"/>
        </w:rPr>
      </w:pPr>
    </w:p>
    <w:p>
      <w:pPr>
        <w:keepNext w:val="0"/>
        <w:keepLines w:val="0"/>
        <w:pageBreakBefore w:val="0"/>
        <w:widowControl w:val="0"/>
        <w:kinsoku/>
        <w:wordWrap/>
        <w:overflowPunct/>
        <w:topLinePunct w:val="0"/>
        <w:bidi w:val="0"/>
        <w:spacing w:line="600" w:lineRule="exact"/>
        <w:ind w:left="0" w:leftChars="0"/>
        <w:jc w:val="both"/>
        <w:textAlignment w:val="auto"/>
        <w:outlineLvl w:val="9"/>
        <w:rPr>
          <w:rFonts w:hint="eastAsia" w:ascii="宋体" w:hAnsi="宋体" w:eastAsia="黑体" w:cs="黑体"/>
          <w:sz w:val="28"/>
          <w:szCs w:val="28"/>
          <w:highlight w:val="none"/>
        </w:rPr>
      </w:pPr>
    </w:p>
    <w:p>
      <w:pPr>
        <w:keepNext w:val="0"/>
        <w:keepLines w:val="0"/>
        <w:pageBreakBefore w:val="0"/>
        <w:widowControl w:val="0"/>
        <w:kinsoku/>
        <w:wordWrap/>
        <w:overflowPunct/>
        <w:topLinePunct w:val="0"/>
        <w:bidi w:val="0"/>
        <w:spacing w:line="600" w:lineRule="exact"/>
        <w:ind w:left="0" w:leftChars="0"/>
        <w:jc w:val="both"/>
        <w:textAlignment w:val="auto"/>
        <w:outlineLvl w:val="9"/>
        <w:rPr>
          <w:rFonts w:hint="eastAsia" w:ascii="宋体" w:hAnsi="宋体" w:eastAsia="黑体" w:cs="黑体"/>
          <w:sz w:val="28"/>
          <w:szCs w:val="28"/>
          <w:highlight w:val="none"/>
        </w:rPr>
      </w:pPr>
    </w:p>
    <w:p>
      <w:pPr>
        <w:keepNext w:val="0"/>
        <w:keepLines w:val="0"/>
        <w:pageBreakBefore w:val="0"/>
        <w:widowControl w:val="0"/>
        <w:kinsoku/>
        <w:wordWrap/>
        <w:overflowPunct/>
        <w:topLinePunct w:val="0"/>
        <w:bidi w:val="0"/>
        <w:spacing w:line="600" w:lineRule="exact"/>
        <w:ind w:left="0" w:leftChars="0"/>
        <w:jc w:val="both"/>
        <w:textAlignment w:val="auto"/>
        <w:outlineLvl w:val="9"/>
        <w:rPr>
          <w:rFonts w:hint="eastAsia" w:ascii="宋体" w:hAnsi="宋体" w:eastAsia="黑体" w:cs="黑体"/>
          <w:sz w:val="28"/>
          <w:szCs w:val="28"/>
          <w:highlight w:val="none"/>
        </w:rPr>
      </w:pPr>
    </w:p>
    <w:p>
      <w:pPr>
        <w:keepNext w:val="0"/>
        <w:keepLines w:val="0"/>
        <w:pageBreakBefore w:val="0"/>
        <w:widowControl w:val="0"/>
        <w:kinsoku/>
        <w:wordWrap/>
        <w:overflowPunct/>
        <w:topLinePunct w:val="0"/>
        <w:bidi w:val="0"/>
        <w:spacing w:line="600" w:lineRule="exact"/>
        <w:ind w:left="0" w:leftChars="0"/>
        <w:jc w:val="both"/>
        <w:textAlignment w:val="auto"/>
        <w:outlineLvl w:val="9"/>
        <w:rPr>
          <w:rFonts w:hint="eastAsia" w:ascii="宋体" w:hAnsi="宋体" w:eastAsia="黑体" w:cs="黑体"/>
          <w:sz w:val="28"/>
          <w:szCs w:val="28"/>
          <w:highlight w:val="none"/>
        </w:rPr>
      </w:pPr>
    </w:p>
    <w:p>
      <w:pPr>
        <w:keepNext w:val="0"/>
        <w:keepLines w:val="0"/>
        <w:pageBreakBefore w:val="0"/>
        <w:widowControl w:val="0"/>
        <w:kinsoku/>
        <w:wordWrap/>
        <w:overflowPunct/>
        <w:topLinePunct w:val="0"/>
        <w:bidi w:val="0"/>
        <w:spacing w:line="600" w:lineRule="exact"/>
        <w:ind w:left="0" w:leftChars="0"/>
        <w:jc w:val="both"/>
        <w:textAlignment w:val="auto"/>
        <w:outlineLvl w:val="9"/>
        <w:rPr>
          <w:rFonts w:hint="eastAsia" w:ascii="宋体" w:hAnsi="宋体" w:eastAsia="黑体" w:cs="黑体"/>
          <w:sz w:val="28"/>
          <w:szCs w:val="28"/>
          <w:highlight w:val="none"/>
        </w:rPr>
      </w:pPr>
    </w:p>
    <w:p>
      <w:pPr>
        <w:keepNext w:val="0"/>
        <w:keepLines w:val="0"/>
        <w:pageBreakBefore w:val="0"/>
        <w:widowControl w:val="0"/>
        <w:kinsoku/>
        <w:wordWrap/>
        <w:overflowPunct/>
        <w:topLinePunct w:val="0"/>
        <w:bidi w:val="0"/>
        <w:spacing w:line="600" w:lineRule="exact"/>
        <w:ind w:left="0" w:leftChars="0"/>
        <w:jc w:val="both"/>
        <w:textAlignment w:val="auto"/>
        <w:outlineLvl w:val="9"/>
        <w:rPr>
          <w:rFonts w:hint="eastAsia" w:ascii="宋体" w:hAnsi="宋体" w:eastAsia="黑体" w:cs="黑体"/>
          <w:sz w:val="28"/>
          <w:szCs w:val="28"/>
          <w:highlight w:val="none"/>
        </w:rPr>
      </w:pPr>
    </w:p>
    <w:p>
      <w:pPr>
        <w:keepNext w:val="0"/>
        <w:keepLines w:val="0"/>
        <w:pageBreakBefore w:val="0"/>
        <w:widowControl w:val="0"/>
        <w:kinsoku/>
        <w:wordWrap/>
        <w:overflowPunct/>
        <w:topLinePunct w:val="0"/>
        <w:bidi w:val="0"/>
        <w:spacing w:line="600" w:lineRule="exact"/>
        <w:ind w:left="0" w:leftChars="0"/>
        <w:jc w:val="both"/>
        <w:textAlignment w:val="auto"/>
        <w:outlineLvl w:val="9"/>
        <w:rPr>
          <w:rFonts w:hint="eastAsia" w:ascii="宋体" w:hAnsi="宋体" w:eastAsia="黑体" w:cs="黑体"/>
          <w:sz w:val="28"/>
          <w:szCs w:val="28"/>
          <w:highlight w:val="none"/>
        </w:rPr>
      </w:pPr>
    </w:p>
    <w:p>
      <w:pPr>
        <w:pStyle w:val="2"/>
        <w:rPr>
          <w:rFonts w:hint="eastAsia"/>
        </w:rPr>
      </w:pPr>
    </w:p>
    <w:p>
      <w:pPr>
        <w:keepNext w:val="0"/>
        <w:keepLines w:val="0"/>
        <w:pageBreakBefore w:val="0"/>
        <w:widowControl w:val="0"/>
        <w:kinsoku/>
        <w:wordWrap/>
        <w:overflowPunct/>
        <w:topLinePunct w:val="0"/>
        <w:bidi w:val="0"/>
        <w:spacing w:line="600" w:lineRule="exact"/>
        <w:ind w:left="0" w:leftChars="0"/>
        <w:jc w:val="both"/>
        <w:textAlignment w:val="auto"/>
        <w:outlineLvl w:val="9"/>
        <w:rPr>
          <w:rFonts w:hint="eastAsia" w:ascii="宋体" w:hAnsi="宋体" w:eastAsia="黑体" w:cs="黑体"/>
          <w:sz w:val="28"/>
          <w:szCs w:val="28"/>
          <w:highlight w:val="none"/>
        </w:rPr>
      </w:pPr>
    </w:p>
    <w:p>
      <w:pPr>
        <w:keepNext w:val="0"/>
        <w:keepLines w:val="0"/>
        <w:pageBreakBefore w:val="0"/>
        <w:widowControl w:val="0"/>
        <w:kinsoku/>
        <w:wordWrap/>
        <w:overflowPunct/>
        <w:topLinePunct w:val="0"/>
        <w:bidi w:val="0"/>
        <w:spacing w:line="600" w:lineRule="exact"/>
        <w:ind w:left="0" w:leftChars="0"/>
        <w:jc w:val="both"/>
        <w:textAlignment w:val="auto"/>
        <w:outlineLvl w:val="9"/>
        <w:rPr>
          <w:rFonts w:hint="eastAsia" w:ascii="宋体" w:hAnsi="宋体" w:eastAsia="黑体" w:cs="黑体"/>
          <w:sz w:val="28"/>
          <w:szCs w:val="28"/>
          <w:highlight w:val="none"/>
        </w:rPr>
      </w:pPr>
    </w:p>
    <w:p>
      <w:pPr>
        <w:keepNext w:val="0"/>
        <w:keepLines w:val="0"/>
        <w:pageBreakBefore w:val="0"/>
        <w:widowControl w:val="0"/>
        <w:kinsoku/>
        <w:wordWrap/>
        <w:overflowPunct/>
        <w:topLinePunct w:val="0"/>
        <w:bidi w:val="0"/>
        <w:spacing w:line="600" w:lineRule="exact"/>
        <w:ind w:left="0" w:leftChars="0"/>
        <w:jc w:val="both"/>
        <w:textAlignment w:val="auto"/>
        <w:outlineLvl w:val="9"/>
        <w:rPr>
          <w:rFonts w:hint="eastAsia" w:ascii="宋体" w:hAnsi="宋体" w:eastAsia="仿宋_GB2312"/>
          <w:sz w:val="32"/>
          <w:szCs w:val="30"/>
          <w:highlight w:val="none"/>
          <w:lang w:eastAsia="zh-CN"/>
        </w:rPr>
      </w:pPr>
      <w:r>
        <w:rPr>
          <w:rFonts w:hint="eastAsia" w:ascii="宋体" w:hAnsi="宋体" w:eastAsia="黑体" w:cs="黑体"/>
          <w:sz w:val="28"/>
          <w:szCs w:val="28"/>
          <w:highlight w:val="none"/>
        </w:rPr>
        <w:t>表</w:t>
      </w:r>
      <w:r>
        <w:rPr>
          <w:rFonts w:hint="eastAsia" w:ascii="宋体" w:hAnsi="宋体" w:eastAsia="黑体" w:cs="黑体"/>
          <w:sz w:val="28"/>
          <w:szCs w:val="28"/>
          <w:highlight w:val="none"/>
          <w:lang w:eastAsia="zh-CN"/>
        </w:rPr>
        <w:t>十五</w:t>
      </w:r>
      <w:r>
        <w:rPr>
          <w:rFonts w:hint="eastAsia" w:ascii="宋体" w:hAnsi="宋体" w:eastAsia="黑体" w:cs="黑体"/>
          <w:sz w:val="28"/>
          <w:szCs w:val="28"/>
          <w:highlight w:val="none"/>
          <w:lang w:val="zh-CN" w:eastAsia="zh-CN"/>
        </w:rPr>
        <w:t>（第</w:t>
      </w:r>
      <w:r>
        <w:rPr>
          <w:rFonts w:hint="eastAsia" w:ascii="宋体" w:hAnsi="宋体" w:eastAsia="黑体" w:cs="黑体"/>
          <w:sz w:val="28"/>
          <w:szCs w:val="28"/>
          <w:highlight w:val="none"/>
          <w:lang w:val="en-US" w:eastAsia="zh-CN"/>
        </w:rPr>
        <w:t>1页/共1页</w:t>
      </w:r>
      <w:r>
        <w:rPr>
          <w:rFonts w:hint="eastAsia" w:ascii="宋体" w:hAnsi="宋体" w:eastAsia="黑体" w:cs="黑体"/>
          <w:sz w:val="28"/>
          <w:szCs w:val="28"/>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720" w:lineRule="exact"/>
        <w:ind w:left="0" w:leftChars="0"/>
        <w:jc w:val="center"/>
        <w:textAlignment w:val="auto"/>
        <w:outlineLvl w:val="9"/>
        <w:rPr>
          <w:rFonts w:hint="eastAsia" w:ascii="方正小标宋_GBK" w:hAnsi="方正小标宋_GBK" w:eastAsia="方正小标宋_GBK" w:cs="方正小标宋_GBK"/>
          <w:b w:val="0"/>
          <w:bCs/>
          <w:color w:val="000000"/>
          <w:kern w:val="0"/>
          <w:sz w:val="44"/>
          <w:szCs w:val="44"/>
          <w:highlight w:val="none"/>
        </w:rPr>
      </w:pPr>
      <w:r>
        <w:rPr>
          <w:rFonts w:hint="eastAsia" w:ascii="方正小标宋_GBK" w:hAnsi="方正小标宋_GBK" w:eastAsia="方正小标宋_GBK" w:cs="方正小标宋_GBK"/>
          <w:b w:val="0"/>
          <w:bCs/>
          <w:color w:val="000000"/>
          <w:kern w:val="0"/>
          <w:sz w:val="44"/>
          <w:szCs w:val="44"/>
          <w:highlight w:val="none"/>
        </w:rPr>
        <w:t>2020年政府性基金转移支付预算表</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单位：万元</w:t>
      </w:r>
    </w:p>
    <w:tbl>
      <w:tblPr>
        <w:tblStyle w:val="10"/>
        <w:tblW w:w="8854" w:type="dxa"/>
        <w:tblInd w:w="0" w:type="dxa"/>
        <w:tblLayout w:type="fixed"/>
        <w:tblCellMar>
          <w:top w:w="0" w:type="dxa"/>
          <w:left w:w="0" w:type="dxa"/>
          <w:bottom w:w="0" w:type="dxa"/>
          <w:right w:w="0" w:type="dxa"/>
        </w:tblCellMar>
      </w:tblPr>
      <w:tblGrid>
        <w:gridCol w:w="5385"/>
        <w:gridCol w:w="3469"/>
      </w:tblGrid>
      <w:tr>
        <w:tblPrEx>
          <w:tblLayout w:type="fixed"/>
          <w:tblCellMar>
            <w:top w:w="0" w:type="dxa"/>
            <w:left w:w="0" w:type="dxa"/>
            <w:bottom w:w="0" w:type="dxa"/>
            <w:right w:w="0" w:type="dxa"/>
          </w:tblCellMar>
        </w:tblPrEx>
        <w:trPr>
          <w:trHeight w:val="850" w:hRule="atLeast"/>
        </w:trPr>
        <w:tc>
          <w:tcPr>
            <w:tcW w:w="5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bidi="ar"/>
              </w:rPr>
              <w:t>项   目</w:t>
            </w:r>
          </w:p>
        </w:tc>
        <w:tc>
          <w:tcPr>
            <w:tcW w:w="3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bidi="ar"/>
              </w:rPr>
              <w:t>中央、省对我市转移支付</w:t>
            </w:r>
          </w:p>
        </w:tc>
      </w:tr>
      <w:tr>
        <w:tblPrEx>
          <w:tblLayout w:type="fixed"/>
          <w:tblCellMar>
            <w:top w:w="0" w:type="dxa"/>
            <w:left w:w="0" w:type="dxa"/>
            <w:bottom w:w="0" w:type="dxa"/>
            <w:right w:w="0" w:type="dxa"/>
          </w:tblCellMar>
        </w:tblPrEx>
        <w:trPr>
          <w:trHeight w:val="850" w:hRule="atLeast"/>
        </w:trPr>
        <w:tc>
          <w:tcPr>
            <w:tcW w:w="5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合计</w:t>
            </w:r>
          </w:p>
        </w:tc>
        <w:tc>
          <w:tcPr>
            <w:tcW w:w="3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3595</w:t>
            </w:r>
          </w:p>
        </w:tc>
      </w:tr>
      <w:tr>
        <w:tblPrEx>
          <w:tblLayout w:type="fixed"/>
          <w:tblCellMar>
            <w:top w:w="0" w:type="dxa"/>
            <w:left w:w="0" w:type="dxa"/>
            <w:bottom w:w="0" w:type="dxa"/>
            <w:right w:w="0" w:type="dxa"/>
          </w:tblCellMar>
        </w:tblPrEx>
        <w:trPr>
          <w:trHeight w:val="850" w:hRule="atLeast"/>
        </w:trPr>
        <w:tc>
          <w:tcPr>
            <w:tcW w:w="5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文化旅游体育与传媒支出</w:t>
            </w:r>
          </w:p>
        </w:tc>
        <w:tc>
          <w:tcPr>
            <w:tcW w:w="3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85</w:t>
            </w:r>
          </w:p>
        </w:tc>
      </w:tr>
      <w:tr>
        <w:tblPrEx>
          <w:tblLayout w:type="fixed"/>
          <w:tblCellMar>
            <w:top w:w="0" w:type="dxa"/>
            <w:left w:w="0" w:type="dxa"/>
            <w:bottom w:w="0" w:type="dxa"/>
            <w:right w:w="0" w:type="dxa"/>
          </w:tblCellMar>
        </w:tblPrEx>
        <w:trPr>
          <w:trHeight w:val="850" w:hRule="atLeast"/>
        </w:trPr>
        <w:tc>
          <w:tcPr>
            <w:tcW w:w="5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旅游发展基金</w:t>
            </w:r>
          </w:p>
        </w:tc>
        <w:tc>
          <w:tcPr>
            <w:tcW w:w="3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46</w:t>
            </w:r>
          </w:p>
        </w:tc>
      </w:tr>
      <w:tr>
        <w:tblPrEx>
          <w:tblLayout w:type="fixed"/>
          <w:tblCellMar>
            <w:top w:w="0" w:type="dxa"/>
            <w:left w:w="0" w:type="dxa"/>
            <w:bottom w:w="0" w:type="dxa"/>
            <w:right w:w="0" w:type="dxa"/>
          </w:tblCellMar>
        </w:tblPrEx>
        <w:trPr>
          <w:trHeight w:val="850" w:hRule="atLeast"/>
        </w:trPr>
        <w:tc>
          <w:tcPr>
            <w:tcW w:w="5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地方国家电影事业发展</w:t>
            </w:r>
          </w:p>
        </w:tc>
        <w:tc>
          <w:tcPr>
            <w:tcW w:w="3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39</w:t>
            </w:r>
          </w:p>
        </w:tc>
      </w:tr>
      <w:tr>
        <w:tblPrEx>
          <w:tblLayout w:type="fixed"/>
          <w:tblCellMar>
            <w:top w:w="0" w:type="dxa"/>
            <w:left w:w="0" w:type="dxa"/>
            <w:bottom w:w="0" w:type="dxa"/>
            <w:right w:w="0" w:type="dxa"/>
          </w:tblCellMar>
        </w:tblPrEx>
        <w:trPr>
          <w:trHeight w:val="850" w:hRule="atLeast"/>
        </w:trPr>
        <w:tc>
          <w:tcPr>
            <w:tcW w:w="5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社会保障和就业支出</w:t>
            </w:r>
          </w:p>
        </w:tc>
        <w:tc>
          <w:tcPr>
            <w:tcW w:w="3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2383</w:t>
            </w:r>
          </w:p>
        </w:tc>
      </w:tr>
      <w:tr>
        <w:tblPrEx>
          <w:tblLayout w:type="fixed"/>
          <w:tblCellMar>
            <w:top w:w="0" w:type="dxa"/>
            <w:left w:w="0" w:type="dxa"/>
            <w:bottom w:w="0" w:type="dxa"/>
            <w:right w:w="0" w:type="dxa"/>
          </w:tblCellMar>
        </w:tblPrEx>
        <w:trPr>
          <w:trHeight w:val="850" w:hRule="atLeast"/>
        </w:trPr>
        <w:tc>
          <w:tcPr>
            <w:tcW w:w="5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大中型水库移民后期扶持</w:t>
            </w:r>
          </w:p>
        </w:tc>
        <w:tc>
          <w:tcPr>
            <w:tcW w:w="3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2383</w:t>
            </w:r>
          </w:p>
        </w:tc>
      </w:tr>
      <w:tr>
        <w:tblPrEx>
          <w:tblLayout w:type="fixed"/>
          <w:tblCellMar>
            <w:top w:w="0" w:type="dxa"/>
            <w:left w:w="0" w:type="dxa"/>
            <w:bottom w:w="0" w:type="dxa"/>
            <w:right w:w="0" w:type="dxa"/>
          </w:tblCellMar>
        </w:tblPrEx>
        <w:trPr>
          <w:trHeight w:val="850" w:hRule="atLeast"/>
        </w:trPr>
        <w:tc>
          <w:tcPr>
            <w:tcW w:w="5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城乡社区支出</w:t>
            </w:r>
          </w:p>
        </w:tc>
        <w:tc>
          <w:tcPr>
            <w:tcW w:w="3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320</w:t>
            </w:r>
          </w:p>
        </w:tc>
      </w:tr>
      <w:tr>
        <w:tblPrEx>
          <w:tblLayout w:type="fixed"/>
          <w:tblCellMar>
            <w:top w:w="0" w:type="dxa"/>
            <w:left w:w="0" w:type="dxa"/>
            <w:bottom w:w="0" w:type="dxa"/>
            <w:right w:w="0" w:type="dxa"/>
          </w:tblCellMar>
        </w:tblPrEx>
        <w:trPr>
          <w:trHeight w:val="850" w:hRule="atLeast"/>
        </w:trPr>
        <w:tc>
          <w:tcPr>
            <w:tcW w:w="5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农村基础设施建设支出</w:t>
            </w:r>
          </w:p>
        </w:tc>
        <w:tc>
          <w:tcPr>
            <w:tcW w:w="3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320</w:t>
            </w:r>
          </w:p>
        </w:tc>
      </w:tr>
      <w:tr>
        <w:tblPrEx>
          <w:tblLayout w:type="fixed"/>
          <w:tblCellMar>
            <w:top w:w="0" w:type="dxa"/>
            <w:left w:w="0" w:type="dxa"/>
            <w:bottom w:w="0" w:type="dxa"/>
            <w:right w:w="0" w:type="dxa"/>
          </w:tblCellMar>
        </w:tblPrEx>
        <w:trPr>
          <w:trHeight w:val="850" w:hRule="atLeast"/>
        </w:trPr>
        <w:tc>
          <w:tcPr>
            <w:tcW w:w="5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农林水支出</w:t>
            </w:r>
          </w:p>
        </w:tc>
        <w:tc>
          <w:tcPr>
            <w:tcW w:w="3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171</w:t>
            </w:r>
          </w:p>
        </w:tc>
      </w:tr>
      <w:tr>
        <w:tblPrEx>
          <w:tblLayout w:type="fixed"/>
          <w:tblCellMar>
            <w:top w:w="0" w:type="dxa"/>
            <w:left w:w="0" w:type="dxa"/>
            <w:bottom w:w="0" w:type="dxa"/>
            <w:right w:w="0" w:type="dxa"/>
          </w:tblCellMar>
        </w:tblPrEx>
        <w:trPr>
          <w:trHeight w:val="850" w:hRule="atLeast"/>
        </w:trPr>
        <w:tc>
          <w:tcPr>
            <w:tcW w:w="5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大中型水库库区基金</w:t>
            </w:r>
          </w:p>
        </w:tc>
        <w:tc>
          <w:tcPr>
            <w:tcW w:w="3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171</w:t>
            </w:r>
          </w:p>
        </w:tc>
      </w:tr>
      <w:tr>
        <w:tblPrEx>
          <w:tblLayout w:type="fixed"/>
          <w:tblCellMar>
            <w:top w:w="0" w:type="dxa"/>
            <w:left w:w="0" w:type="dxa"/>
            <w:bottom w:w="0" w:type="dxa"/>
            <w:right w:w="0" w:type="dxa"/>
          </w:tblCellMar>
        </w:tblPrEx>
        <w:trPr>
          <w:trHeight w:val="850" w:hRule="atLeast"/>
        </w:trPr>
        <w:tc>
          <w:tcPr>
            <w:tcW w:w="5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其他支出</w:t>
            </w:r>
          </w:p>
        </w:tc>
        <w:tc>
          <w:tcPr>
            <w:tcW w:w="3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636</w:t>
            </w:r>
          </w:p>
        </w:tc>
      </w:tr>
      <w:tr>
        <w:tblPrEx>
          <w:tblLayout w:type="fixed"/>
          <w:tblCellMar>
            <w:top w:w="0" w:type="dxa"/>
            <w:left w:w="0" w:type="dxa"/>
            <w:bottom w:w="0" w:type="dxa"/>
            <w:right w:w="0" w:type="dxa"/>
          </w:tblCellMar>
        </w:tblPrEx>
        <w:trPr>
          <w:trHeight w:val="850" w:hRule="atLeast"/>
        </w:trPr>
        <w:tc>
          <w:tcPr>
            <w:tcW w:w="5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彩票公益金支持社会事业发展专项</w:t>
            </w:r>
          </w:p>
        </w:tc>
        <w:tc>
          <w:tcPr>
            <w:tcW w:w="3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636</w:t>
            </w:r>
          </w:p>
        </w:tc>
      </w:tr>
    </w:tbl>
    <w:p>
      <w:pPr>
        <w:keepNext w:val="0"/>
        <w:keepLines w:val="0"/>
        <w:pageBreakBefore w:val="0"/>
        <w:widowControl w:val="0"/>
        <w:kinsoku/>
        <w:wordWrap/>
        <w:overflowPunct/>
        <w:topLinePunct w:val="0"/>
        <w:bidi w:val="0"/>
        <w:spacing w:line="600" w:lineRule="exact"/>
        <w:ind w:left="0" w:leftChars="0"/>
        <w:jc w:val="both"/>
        <w:textAlignment w:val="auto"/>
        <w:outlineLvl w:val="9"/>
        <w:rPr>
          <w:rFonts w:hint="eastAsia" w:ascii="宋体" w:hAnsi="宋体" w:eastAsia="黑体"/>
          <w:sz w:val="32"/>
          <w:szCs w:val="30"/>
          <w:highlight w:val="none"/>
          <w:lang w:eastAsia="zh-CN"/>
        </w:rPr>
      </w:pPr>
      <w:r>
        <w:rPr>
          <w:rFonts w:hint="eastAsia" w:ascii="宋体" w:hAnsi="宋体" w:eastAsia="仿宋_GB2312" w:cs="仿宋_GB2312"/>
          <w:color w:val="000000"/>
          <w:kern w:val="0"/>
          <w:sz w:val="32"/>
          <w:szCs w:val="32"/>
          <w:highlight w:val="none"/>
          <w:lang w:val="en-US" w:eastAsia="zh-CN"/>
        </w:rPr>
        <w:br w:type="page"/>
      </w:r>
      <w:r>
        <w:rPr>
          <w:rFonts w:hint="eastAsia" w:ascii="宋体" w:hAnsi="宋体" w:eastAsia="黑体" w:cs="黑体"/>
          <w:sz w:val="28"/>
          <w:szCs w:val="28"/>
          <w:highlight w:val="none"/>
        </w:rPr>
        <w:t>表</w:t>
      </w:r>
      <w:r>
        <w:rPr>
          <w:rFonts w:hint="eastAsia" w:ascii="宋体" w:hAnsi="宋体" w:eastAsia="黑体" w:cs="黑体"/>
          <w:sz w:val="28"/>
          <w:szCs w:val="28"/>
          <w:highlight w:val="none"/>
          <w:lang w:eastAsia="zh-CN"/>
        </w:rPr>
        <w:t>十六</w:t>
      </w:r>
      <w:r>
        <w:rPr>
          <w:rFonts w:hint="eastAsia" w:ascii="宋体" w:hAnsi="宋体" w:eastAsia="黑体" w:cs="黑体"/>
          <w:sz w:val="28"/>
          <w:szCs w:val="28"/>
          <w:highlight w:val="none"/>
          <w:lang w:val="zh-CN" w:eastAsia="zh-CN"/>
        </w:rPr>
        <w:t>（第</w:t>
      </w:r>
      <w:r>
        <w:rPr>
          <w:rFonts w:hint="eastAsia" w:ascii="宋体" w:hAnsi="宋体" w:eastAsia="黑体" w:cs="黑体"/>
          <w:sz w:val="28"/>
          <w:szCs w:val="28"/>
          <w:highlight w:val="none"/>
          <w:lang w:val="en-US" w:eastAsia="zh-CN"/>
        </w:rPr>
        <w:t>1页/共1页</w:t>
      </w:r>
      <w:r>
        <w:rPr>
          <w:rFonts w:hint="eastAsia" w:ascii="宋体" w:hAnsi="宋体" w:eastAsia="黑体" w:cs="黑体"/>
          <w:sz w:val="28"/>
          <w:szCs w:val="28"/>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720" w:lineRule="exact"/>
        <w:ind w:left="0" w:leftChars="0"/>
        <w:jc w:val="center"/>
        <w:textAlignment w:val="auto"/>
        <w:outlineLvl w:val="9"/>
        <w:rPr>
          <w:rFonts w:hint="eastAsia" w:ascii="方正小标宋_GBK" w:hAnsi="方正小标宋_GBK" w:eastAsia="方正小标宋_GBK" w:cs="方正小标宋_GBK"/>
          <w:b w:val="0"/>
          <w:bCs/>
          <w:color w:val="000000"/>
          <w:kern w:val="0"/>
          <w:sz w:val="44"/>
          <w:szCs w:val="44"/>
          <w:highlight w:val="none"/>
        </w:rPr>
      </w:pPr>
      <w:r>
        <w:rPr>
          <w:rFonts w:hint="eastAsia" w:ascii="方正小标宋_GBK" w:hAnsi="方正小标宋_GBK" w:eastAsia="方正小标宋_GBK" w:cs="方正小标宋_GBK"/>
          <w:b w:val="0"/>
          <w:bCs/>
          <w:color w:val="000000"/>
          <w:kern w:val="0"/>
          <w:sz w:val="44"/>
          <w:szCs w:val="44"/>
          <w:highlight w:val="none"/>
        </w:rPr>
        <w:t>2019年和2020年政府专项债务余额情况表</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单位：万元</w:t>
      </w:r>
    </w:p>
    <w:tbl>
      <w:tblPr>
        <w:tblStyle w:val="10"/>
        <w:tblW w:w="8844" w:type="dxa"/>
        <w:tblInd w:w="0" w:type="dxa"/>
        <w:tblLayout w:type="fixed"/>
        <w:tblCellMar>
          <w:top w:w="0" w:type="dxa"/>
          <w:left w:w="0" w:type="dxa"/>
          <w:bottom w:w="0" w:type="dxa"/>
          <w:right w:w="0" w:type="dxa"/>
        </w:tblCellMar>
      </w:tblPr>
      <w:tblGrid>
        <w:gridCol w:w="4815"/>
        <w:gridCol w:w="2014"/>
        <w:gridCol w:w="2015"/>
      </w:tblGrid>
      <w:tr>
        <w:tblPrEx>
          <w:tblLayout w:type="fixed"/>
          <w:tblCellMar>
            <w:top w:w="0" w:type="dxa"/>
            <w:left w:w="0" w:type="dxa"/>
            <w:bottom w:w="0" w:type="dxa"/>
            <w:right w:w="0" w:type="dxa"/>
          </w:tblCellMar>
        </w:tblPrEx>
        <w:trPr>
          <w:trHeight w:val="850" w:hRule="atLeast"/>
        </w:trPr>
        <w:tc>
          <w:tcPr>
            <w:tcW w:w="481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bidi="ar"/>
              </w:rPr>
              <w:t>项   目</w:t>
            </w:r>
          </w:p>
        </w:tc>
        <w:tc>
          <w:tcPr>
            <w:tcW w:w="2014" w:type="dxa"/>
            <w:tcBorders>
              <w:top w:val="single" w:color="000000" w:sz="4" w:space="0"/>
              <w:left w:val="single" w:color="000000" w:sz="4" w:space="0"/>
              <w:bottom w:val="nil"/>
              <w:right w:val="nil"/>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bidi="ar"/>
              </w:rPr>
              <w:t>预算数</w:t>
            </w:r>
          </w:p>
        </w:tc>
        <w:tc>
          <w:tcPr>
            <w:tcW w:w="201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bidi="ar"/>
              </w:rPr>
              <w:t>执行数</w:t>
            </w:r>
          </w:p>
        </w:tc>
      </w:tr>
      <w:tr>
        <w:tblPrEx>
          <w:tblLayout w:type="fixed"/>
          <w:tblCellMar>
            <w:top w:w="0" w:type="dxa"/>
            <w:left w:w="0" w:type="dxa"/>
            <w:bottom w:w="0" w:type="dxa"/>
            <w:right w:w="0" w:type="dxa"/>
          </w:tblCellMar>
        </w:tblPrEx>
        <w:trPr>
          <w:trHeight w:val="850" w:hRule="atLeast"/>
        </w:trPr>
        <w:tc>
          <w:tcPr>
            <w:tcW w:w="48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2018年末政府专项债务余额实际数</w:t>
            </w:r>
          </w:p>
        </w:tc>
        <w:tc>
          <w:tcPr>
            <w:tcW w:w="20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132797 </w:t>
            </w:r>
          </w:p>
        </w:tc>
        <w:tc>
          <w:tcPr>
            <w:tcW w:w="2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132797 </w:t>
            </w:r>
          </w:p>
        </w:tc>
      </w:tr>
      <w:tr>
        <w:tblPrEx>
          <w:tblLayout w:type="fixed"/>
          <w:tblCellMar>
            <w:top w:w="0" w:type="dxa"/>
            <w:left w:w="0" w:type="dxa"/>
            <w:bottom w:w="0" w:type="dxa"/>
            <w:right w:w="0" w:type="dxa"/>
          </w:tblCellMar>
        </w:tblPrEx>
        <w:trPr>
          <w:trHeight w:val="850" w:hRule="atLeast"/>
        </w:trPr>
        <w:tc>
          <w:tcPr>
            <w:tcW w:w="48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2019年末政府专项债务余额限额</w:t>
            </w:r>
          </w:p>
        </w:tc>
        <w:tc>
          <w:tcPr>
            <w:tcW w:w="20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146400 </w:t>
            </w:r>
          </w:p>
        </w:tc>
        <w:tc>
          <w:tcPr>
            <w:tcW w:w="2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146400 </w:t>
            </w:r>
          </w:p>
        </w:tc>
      </w:tr>
      <w:tr>
        <w:tblPrEx>
          <w:tblLayout w:type="fixed"/>
          <w:tblCellMar>
            <w:top w:w="0" w:type="dxa"/>
            <w:left w:w="0" w:type="dxa"/>
            <w:bottom w:w="0" w:type="dxa"/>
            <w:right w:w="0" w:type="dxa"/>
          </w:tblCellMar>
        </w:tblPrEx>
        <w:trPr>
          <w:trHeight w:val="850" w:hRule="atLeast"/>
        </w:trPr>
        <w:tc>
          <w:tcPr>
            <w:tcW w:w="48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2019年政府专项债券发行额</w:t>
            </w:r>
          </w:p>
        </w:tc>
        <w:tc>
          <w:tcPr>
            <w:tcW w:w="20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13600 </w:t>
            </w:r>
          </w:p>
        </w:tc>
        <w:tc>
          <w:tcPr>
            <w:tcW w:w="2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13600 </w:t>
            </w:r>
          </w:p>
        </w:tc>
      </w:tr>
      <w:tr>
        <w:tblPrEx>
          <w:tblLayout w:type="fixed"/>
          <w:tblCellMar>
            <w:top w:w="0" w:type="dxa"/>
            <w:left w:w="0" w:type="dxa"/>
            <w:bottom w:w="0" w:type="dxa"/>
            <w:right w:w="0" w:type="dxa"/>
          </w:tblCellMar>
        </w:tblPrEx>
        <w:trPr>
          <w:trHeight w:val="850" w:hRule="atLeast"/>
        </w:trPr>
        <w:tc>
          <w:tcPr>
            <w:tcW w:w="48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2019年政府专项债券还本额</w:t>
            </w:r>
          </w:p>
        </w:tc>
        <w:tc>
          <w:tcPr>
            <w:tcW w:w="20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5200 </w:t>
            </w:r>
          </w:p>
        </w:tc>
        <w:tc>
          <w:tcPr>
            <w:tcW w:w="2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5200 </w:t>
            </w:r>
          </w:p>
        </w:tc>
      </w:tr>
      <w:tr>
        <w:tblPrEx>
          <w:tblLayout w:type="fixed"/>
          <w:tblCellMar>
            <w:top w:w="0" w:type="dxa"/>
            <w:left w:w="0" w:type="dxa"/>
            <w:bottom w:w="0" w:type="dxa"/>
            <w:right w:w="0" w:type="dxa"/>
          </w:tblCellMar>
        </w:tblPrEx>
        <w:trPr>
          <w:trHeight w:val="850" w:hRule="atLeast"/>
        </w:trPr>
        <w:tc>
          <w:tcPr>
            <w:tcW w:w="48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2019年末政府专项债务余额预计执行数</w:t>
            </w:r>
          </w:p>
        </w:tc>
        <w:tc>
          <w:tcPr>
            <w:tcW w:w="20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141197 </w:t>
            </w:r>
          </w:p>
        </w:tc>
        <w:tc>
          <w:tcPr>
            <w:tcW w:w="2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141197 </w:t>
            </w:r>
          </w:p>
        </w:tc>
      </w:tr>
      <w:tr>
        <w:tblPrEx>
          <w:tblLayout w:type="fixed"/>
          <w:tblCellMar>
            <w:top w:w="0" w:type="dxa"/>
            <w:left w:w="0" w:type="dxa"/>
            <w:bottom w:w="0" w:type="dxa"/>
            <w:right w:w="0" w:type="dxa"/>
          </w:tblCellMar>
        </w:tblPrEx>
        <w:trPr>
          <w:trHeight w:val="850" w:hRule="atLeast"/>
        </w:trPr>
        <w:tc>
          <w:tcPr>
            <w:tcW w:w="48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2020年提前下达政府专项债务新增限额</w:t>
            </w:r>
          </w:p>
        </w:tc>
        <w:tc>
          <w:tcPr>
            <w:tcW w:w="20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43300 </w:t>
            </w:r>
          </w:p>
        </w:tc>
        <w:tc>
          <w:tcPr>
            <w:tcW w:w="2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43300 </w:t>
            </w:r>
          </w:p>
        </w:tc>
      </w:tr>
    </w:tbl>
    <w:p>
      <w:pPr>
        <w:pStyle w:val="2"/>
        <w:rPr>
          <w:rFonts w:hint="eastAsia" w:ascii="宋体" w:hAnsi="宋体"/>
          <w:lang w:val="en-US" w:eastAsia="zh-CN"/>
        </w:rPr>
      </w:pPr>
    </w:p>
    <w:p>
      <w:pPr>
        <w:rPr>
          <w:rFonts w:hint="eastAsia" w:ascii="宋体" w:hAnsi="宋体"/>
          <w:lang w:val="en-US" w:eastAsia="zh-CN"/>
        </w:rPr>
      </w:pPr>
    </w:p>
    <w:p>
      <w:pPr>
        <w:rPr>
          <w:rFonts w:hint="eastAsia" w:ascii="宋体" w:hAnsi="宋体"/>
          <w:lang w:val="en-US" w:eastAsia="zh-CN"/>
        </w:rPr>
      </w:pPr>
      <w:r>
        <w:rPr>
          <w:rFonts w:hint="eastAsia" w:ascii="宋体" w:hAnsi="宋体"/>
          <w:lang w:val="en-US" w:eastAsia="zh-CN"/>
        </w:rPr>
        <w:br w:type="page"/>
      </w:r>
    </w:p>
    <w:p>
      <w:pPr>
        <w:keepNext w:val="0"/>
        <w:keepLines w:val="0"/>
        <w:pageBreakBefore w:val="0"/>
        <w:widowControl w:val="0"/>
        <w:kinsoku/>
        <w:wordWrap/>
        <w:overflowPunct/>
        <w:topLinePunct w:val="0"/>
        <w:bidi w:val="0"/>
        <w:spacing w:line="600" w:lineRule="exact"/>
        <w:ind w:left="0" w:leftChars="0"/>
        <w:jc w:val="both"/>
        <w:textAlignment w:val="auto"/>
        <w:outlineLvl w:val="9"/>
        <w:rPr>
          <w:rFonts w:hint="eastAsia" w:ascii="宋体" w:hAnsi="宋体" w:eastAsia="黑体"/>
          <w:sz w:val="28"/>
          <w:szCs w:val="28"/>
          <w:highlight w:val="none"/>
          <w:lang w:eastAsia="zh-CN"/>
        </w:rPr>
      </w:pPr>
      <w:r>
        <w:rPr>
          <w:rFonts w:hint="eastAsia" w:ascii="宋体" w:hAnsi="宋体" w:eastAsia="黑体" w:cs="黑体"/>
          <w:sz w:val="28"/>
          <w:szCs w:val="28"/>
          <w:highlight w:val="none"/>
        </w:rPr>
        <w:t>表</w:t>
      </w:r>
      <w:r>
        <w:rPr>
          <w:rFonts w:hint="eastAsia" w:ascii="宋体" w:hAnsi="宋体" w:eastAsia="黑体" w:cs="黑体"/>
          <w:sz w:val="28"/>
          <w:szCs w:val="28"/>
          <w:highlight w:val="none"/>
          <w:lang w:eastAsia="zh-CN"/>
        </w:rPr>
        <w:t>十七</w:t>
      </w:r>
      <w:r>
        <w:rPr>
          <w:rFonts w:hint="eastAsia" w:ascii="宋体" w:hAnsi="宋体" w:eastAsia="黑体" w:cs="黑体"/>
          <w:sz w:val="28"/>
          <w:szCs w:val="28"/>
          <w:highlight w:val="none"/>
          <w:lang w:val="zh-CN" w:eastAsia="zh-CN"/>
        </w:rPr>
        <w:t>（第</w:t>
      </w:r>
      <w:r>
        <w:rPr>
          <w:rFonts w:hint="eastAsia" w:ascii="宋体" w:hAnsi="宋体" w:eastAsia="黑体" w:cs="黑体"/>
          <w:sz w:val="28"/>
          <w:szCs w:val="28"/>
          <w:highlight w:val="none"/>
          <w:lang w:val="en-US" w:eastAsia="zh-CN"/>
        </w:rPr>
        <w:t>1页/共1页</w:t>
      </w:r>
      <w:r>
        <w:rPr>
          <w:rFonts w:hint="eastAsia" w:ascii="宋体" w:hAnsi="宋体" w:eastAsia="黑体" w:cs="黑体"/>
          <w:sz w:val="28"/>
          <w:szCs w:val="28"/>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720" w:lineRule="exact"/>
        <w:ind w:left="0" w:leftChars="0"/>
        <w:jc w:val="center"/>
        <w:textAlignment w:val="auto"/>
        <w:outlineLvl w:val="9"/>
        <w:rPr>
          <w:rFonts w:hint="eastAsia" w:ascii="方正小标宋_GBK" w:hAnsi="方正小标宋_GBK" w:eastAsia="方正小标宋_GBK" w:cs="方正小标宋_GBK"/>
          <w:b w:val="0"/>
          <w:bCs/>
          <w:color w:val="000000"/>
          <w:kern w:val="0"/>
          <w:sz w:val="44"/>
          <w:szCs w:val="44"/>
          <w:highlight w:val="none"/>
        </w:rPr>
      </w:pPr>
      <w:r>
        <w:rPr>
          <w:rFonts w:hint="eastAsia" w:ascii="方正小标宋_GBK" w:hAnsi="方正小标宋_GBK" w:eastAsia="方正小标宋_GBK" w:cs="方正小标宋_GBK"/>
          <w:b w:val="0"/>
          <w:bCs/>
          <w:color w:val="000000"/>
          <w:kern w:val="0"/>
          <w:sz w:val="44"/>
          <w:szCs w:val="44"/>
          <w:highlight w:val="none"/>
        </w:rPr>
        <w:t>2020年新增政府专项债券安排项目情况表</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单位：万元</w:t>
      </w:r>
    </w:p>
    <w:tbl>
      <w:tblPr>
        <w:tblStyle w:val="10"/>
        <w:tblW w:w="8844" w:type="dxa"/>
        <w:tblInd w:w="0" w:type="dxa"/>
        <w:tblLayout w:type="fixed"/>
        <w:tblCellMar>
          <w:top w:w="0" w:type="dxa"/>
          <w:left w:w="0" w:type="dxa"/>
          <w:bottom w:w="0" w:type="dxa"/>
          <w:right w:w="0" w:type="dxa"/>
        </w:tblCellMar>
      </w:tblPr>
      <w:tblGrid>
        <w:gridCol w:w="3827"/>
        <w:gridCol w:w="1165"/>
        <w:gridCol w:w="3852"/>
      </w:tblGrid>
      <w:tr>
        <w:tblPrEx>
          <w:tblLayout w:type="fixed"/>
          <w:tblCellMar>
            <w:top w:w="0" w:type="dxa"/>
            <w:left w:w="0" w:type="dxa"/>
            <w:bottom w:w="0" w:type="dxa"/>
            <w:right w:w="0" w:type="dxa"/>
          </w:tblCellMar>
        </w:tblPrEx>
        <w:trPr>
          <w:trHeight w:val="850" w:hRule="atLeast"/>
        </w:trPr>
        <w:tc>
          <w:tcPr>
            <w:tcW w:w="38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bidi="ar"/>
              </w:rPr>
              <w:t>项  目</w:t>
            </w:r>
          </w:p>
        </w:tc>
        <w:tc>
          <w:tcPr>
            <w:tcW w:w="11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bidi="ar"/>
              </w:rPr>
              <w:t>金额</w:t>
            </w:r>
          </w:p>
        </w:tc>
        <w:tc>
          <w:tcPr>
            <w:tcW w:w="3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bidi="ar"/>
              </w:rPr>
              <w:t>项目说明</w:t>
            </w:r>
          </w:p>
        </w:tc>
      </w:tr>
      <w:tr>
        <w:tblPrEx>
          <w:tblLayout w:type="fixed"/>
          <w:tblCellMar>
            <w:top w:w="0" w:type="dxa"/>
            <w:left w:w="0" w:type="dxa"/>
            <w:bottom w:w="0" w:type="dxa"/>
            <w:right w:w="0" w:type="dxa"/>
          </w:tblCellMar>
        </w:tblPrEx>
        <w:trPr>
          <w:trHeight w:val="850" w:hRule="atLeast"/>
        </w:trPr>
        <w:tc>
          <w:tcPr>
            <w:tcW w:w="38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济源市沁北电厂向主城区供热项目</w:t>
            </w:r>
          </w:p>
        </w:tc>
        <w:tc>
          <w:tcPr>
            <w:tcW w:w="11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ind w:left="105" w:leftChars="50" w:right="105" w:rightChars="5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 xml:space="preserve">41300 </w:t>
            </w:r>
          </w:p>
        </w:tc>
        <w:tc>
          <w:tcPr>
            <w:tcW w:w="3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新建换热首站1座，占地1.8亩；新建高温热水管网管线总长度33.77km，</w:t>
            </w:r>
          </w:p>
        </w:tc>
      </w:tr>
      <w:tr>
        <w:tblPrEx>
          <w:tblLayout w:type="fixed"/>
          <w:tblCellMar>
            <w:top w:w="0" w:type="dxa"/>
            <w:left w:w="0" w:type="dxa"/>
            <w:bottom w:w="0" w:type="dxa"/>
            <w:right w:w="0" w:type="dxa"/>
          </w:tblCellMar>
        </w:tblPrEx>
        <w:trPr>
          <w:trHeight w:val="850" w:hRule="atLeast"/>
        </w:trPr>
        <w:tc>
          <w:tcPr>
            <w:tcW w:w="38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济源市中医院二期扩建项目</w:t>
            </w:r>
          </w:p>
        </w:tc>
        <w:tc>
          <w:tcPr>
            <w:tcW w:w="11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ind w:left="105" w:leftChars="50" w:right="105" w:rightChars="5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 xml:space="preserve">2000 </w:t>
            </w:r>
          </w:p>
        </w:tc>
        <w:tc>
          <w:tcPr>
            <w:tcW w:w="3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设置床位300张，建筑面积27500㎡，包括综合住院楼24154.56㎡（其中地上18654.56㎡，地下5500㎡）和中药制剂楼3345.44㎡。项目还包括与建筑相连的室外配套给排水、电力、暖通、消防等工程。</w:t>
            </w:r>
          </w:p>
        </w:tc>
      </w:tr>
      <w:tr>
        <w:tblPrEx>
          <w:tblLayout w:type="fixed"/>
          <w:tblCellMar>
            <w:top w:w="0" w:type="dxa"/>
            <w:left w:w="0" w:type="dxa"/>
            <w:bottom w:w="0" w:type="dxa"/>
            <w:right w:w="0" w:type="dxa"/>
          </w:tblCellMar>
        </w:tblPrEx>
        <w:trPr>
          <w:trHeight w:val="850" w:hRule="atLeast"/>
        </w:trPr>
        <w:tc>
          <w:tcPr>
            <w:tcW w:w="38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合计</w:t>
            </w:r>
          </w:p>
        </w:tc>
        <w:tc>
          <w:tcPr>
            <w:tcW w:w="11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ind w:left="105" w:leftChars="50" w:right="105" w:rightChars="5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 xml:space="preserve">43300 </w:t>
            </w:r>
          </w:p>
        </w:tc>
        <w:tc>
          <w:tcPr>
            <w:tcW w:w="3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keepNext w:val="0"/>
              <w:keepLines w:val="0"/>
              <w:pageBreakBefore w:val="0"/>
              <w:widowControl w:val="0"/>
              <w:kinsoku/>
              <w:wordWrap/>
              <w:topLinePunct w:val="0"/>
              <w:bidi w:val="0"/>
              <w:spacing w:after="0" w:afterLines="0"/>
              <w:ind w:left="0"/>
              <w:rPr>
                <w:rFonts w:hint="eastAsia" w:ascii="宋体" w:hAnsi="宋体" w:eastAsia="宋体" w:cs="宋体"/>
                <w:i w:val="0"/>
                <w:color w:val="000000"/>
                <w:sz w:val="24"/>
                <w:szCs w:val="24"/>
                <w:highlight w:val="none"/>
                <w:u w:val="none"/>
              </w:rPr>
            </w:pPr>
          </w:p>
        </w:tc>
      </w:tr>
    </w:tbl>
    <w:p>
      <w:pPr>
        <w:rPr>
          <w:rFonts w:hint="eastAsia" w:ascii="宋体" w:hAnsi="宋体"/>
          <w:lang w:val="en-US" w:eastAsia="zh-CN"/>
        </w:rPr>
      </w:pPr>
    </w:p>
    <w:p>
      <w:pPr>
        <w:pStyle w:val="2"/>
        <w:rPr>
          <w:rFonts w:hint="eastAsia" w:ascii="宋体" w:hAnsi="宋体"/>
          <w:lang w:val="en-US" w:eastAsia="zh-CN"/>
        </w:rPr>
      </w:pPr>
    </w:p>
    <w:p>
      <w:pPr>
        <w:rPr>
          <w:rFonts w:hint="eastAsia" w:ascii="宋体" w:hAnsi="宋体" w:eastAsia="黑体" w:cs="黑体"/>
          <w:sz w:val="32"/>
          <w:szCs w:val="30"/>
          <w:highlight w:val="none"/>
        </w:rPr>
      </w:pPr>
      <w:r>
        <w:rPr>
          <w:rFonts w:hint="eastAsia" w:ascii="宋体" w:hAnsi="宋体" w:eastAsia="黑体" w:cs="黑体"/>
          <w:sz w:val="32"/>
          <w:szCs w:val="30"/>
          <w:highlight w:val="none"/>
        </w:rPr>
        <w:br w:type="page"/>
      </w:r>
    </w:p>
    <w:p>
      <w:pPr>
        <w:keepNext w:val="0"/>
        <w:keepLines w:val="0"/>
        <w:pageBreakBefore w:val="0"/>
        <w:widowControl w:val="0"/>
        <w:kinsoku/>
        <w:wordWrap/>
        <w:overflowPunct/>
        <w:topLinePunct w:val="0"/>
        <w:bidi w:val="0"/>
        <w:spacing w:line="600" w:lineRule="exact"/>
        <w:ind w:left="0" w:leftChars="0"/>
        <w:jc w:val="both"/>
        <w:textAlignment w:val="auto"/>
        <w:outlineLvl w:val="9"/>
        <w:rPr>
          <w:rFonts w:hint="eastAsia" w:ascii="宋体" w:hAnsi="宋体" w:eastAsia="仿宋_GB2312"/>
          <w:sz w:val="28"/>
          <w:szCs w:val="28"/>
          <w:highlight w:val="none"/>
          <w:lang w:eastAsia="zh-CN"/>
        </w:rPr>
      </w:pPr>
      <w:r>
        <w:rPr>
          <w:rFonts w:hint="eastAsia" w:ascii="宋体" w:hAnsi="宋体" w:eastAsia="黑体" w:cs="黑体"/>
          <w:sz w:val="28"/>
          <w:szCs w:val="28"/>
          <w:highlight w:val="none"/>
        </w:rPr>
        <w:t>表</w:t>
      </w:r>
      <w:r>
        <w:rPr>
          <w:rFonts w:hint="eastAsia" w:ascii="宋体" w:hAnsi="宋体" w:eastAsia="黑体" w:cs="黑体"/>
          <w:sz w:val="28"/>
          <w:szCs w:val="28"/>
          <w:highlight w:val="none"/>
          <w:lang w:eastAsia="zh-CN"/>
        </w:rPr>
        <w:t>十八</w:t>
      </w:r>
      <w:r>
        <w:rPr>
          <w:rFonts w:hint="eastAsia" w:ascii="宋体" w:hAnsi="宋体" w:eastAsia="黑体" w:cs="黑体"/>
          <w:sz w:val="28"/>
          <w:szCs w:val="28"/>
          <w:highlight w:val="none"/>
          <w:lang w:val="zh-CN" w:eastAsia="zh-CN"/>
        </w:rPr>
        <w:t>（第</w:t>
      </w:r>
      <w:r>
        <w:rPr>
          <w:rFonts w:hint="eastAsia" w:ascii="宋体" w:hAnsi="宋体" w:eastAsia="黑体" w:cs="黑体"/>
          <w:sz w:val="28"/>
          <w:szCs w:val="28"/>
          <w:highlight w:val="none"/>
          <w:lang w:val="en-US" w:eastAsia="zh-CN"/>
        </w:rPr>
        <w:t>1页/共1页</w:t>
      </w:r>
      <w:r>
        <w:rPr>
          <w:rFonts w:hint="eastAsia" w:ascii="宋体" w:hAnsi="宋体" w:eastAsia="黑体" w:cs="黑体"/>
          <w:sz w:val="28"/>
          <w:szCs w:val="28"/>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720" w:lineRule="exact"/>
        <w:ind w:left="0" w:leftChars="0"/>
        <w:jc w:val="center"/>
        <w:textAlignment w:val="auto"/>
        <w:outlineLvl w:val="9"/>
        <w:rPr>
          <w:rFonts w:hint="eastAsia" w:ascii="方正小标宋_GBK" w:hAnsi="方正小标宋_GBK" w:eastAsia="方正小标宋_GBK" w:cs="方正小标宋_GBK"/>
          <w:b w:val="0"/>
          <w:bCs/>
          <w:color w:val="000000"/>
          <w:kern w:val="0"/>
          <w:sz w:val="44"/>
          <w:szCs w:val="44"/>
          <w:highlight w:val="none"/>
        </w:rPr>
      </w:pPr>
      <w:r>
        <w:rPr>
          <w:rFonts w:hint="eastAsia" w:ascii="方正小标宋_GBK" w:hAnsi="方正小标宋_GBK" w:eastAsia="方正小标宋_GBK" w:cs="方正小标宋_GBK"/>
          <w:b w:val="0"/>
          <w:bCs/>
          <w:color w:val="000000"/>
          <w:kern w:val="0"/>
          <w:sz w:val="44"/>
          <w:szCs w:val="44"/>
          <w:highlight w:val="none"/>
        </w:rPr>
        <w:t>2020年全市国有资本经营预算收支表</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单位：万元</w:t>
      </w:r>
    </w:p>
    <w:tbl>
      <w:tblPr>
        <w:tblStyle w:val="10"/>
        <w:tblW w:w="8844" w:type="dxa"/>
        <w:tblInd w:w="0" w:type="dxa"/>
        <w:tblLayout w:type="fixed"/>
        <w:tblCellMar>
          <w:top w:w="0" w:type="dxa"/>
          <w:left w:w="0" w:type="dxa"/>
          <w:bottom w:w="0" w:type="dxa"/>
          <w:right w:w="0" w:type="dxa"/>
        </w:tblCellMar>
      </w:tblPr>
      <w:tblGrid>
        <w:gridCol w:w="3252"/>
        <w:gridCol w:w="1185"/>
        <w:gridCol w:w="3225"/>
        <w:gridCol w:w="1182"/>
      </w:tblGrid>
      <w:tr>
        <w:tblPrEx>
          <w:tblLayout w:type="fixed"/>
          <w:tblCellMar>
            <w:top w:w="0" w:type="dxa"/>
            <w:left w:w="0" w:type="dxa"/>
            <w:bottom w:w="0" w:type="dxa"/>
            <w:right w:w="0" w:type="dxa"/>
          </w:tblCellMar>
        </w:tblPrEx>
        <w:trPr>
          <w:trHeight w:val="850" w:hRule="atLeas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bidi="ar"/>
              </w:rPr>
              <w:t>项  目</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kern w:val="0"/>
                <w:sz w:val="24"/>
                <w:szCs w:val="24"/>
                <w:highlight w:val="none"/>
                <w:u w:val="none"/>
                <w:lang w:val="en-US" w:eastAsia="zh-CN" w:bidi="ar"/>
              </w:rPr>
            </w:pPr>
            <w:r>
              <w:rPr>
                <w:rFonts w:hint="eastAsia" w:ascii="宋体" w:hAnsi="宋体" w:eastAsia="黑体" w:cs="黑体"/>
                <w:i w:val="0"/>
                <w:color w:val="000000"/>
                <w:kern w:val="0"/>
                <w:sz w:val="24"/>
                <w:szCs w:val="24"/>
                <w:highlight w:val="none"/>
                <w:u w:val="none"/>
                <w:lang w:val="en-US" w:eastAsia="zh-CN" w:bidi="ar"/>
              </w:rPr>
              <w:t>收入</w:t>
            </w:r>
          </w:p>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bidi="ar"/>
              </w:rPr>
              <w:t>预算数</w:t>
            </w:r>
          </w:p>
        </w:tc>
        <w:tc>
          <w:tcPr>
            <w:tcW w:w="3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bidi="ar"/>
              </w:rPr>
              <w:t>项  目</w:t>
            </w:r>
          </w:p>
        </w:tc>
        <w:tc>
          <w:tcPr>
            <w:tcW w:w="11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kern w:val="0"/>
                <w:sz w:val="24"/>
                <w:szCs w:val="24"/>
                <w:highlight w:val="none"/>
                <w:u w:val="none"/>
                <w:lang w:val="en-US" w:eastAsia="zh-CN" w:bidi="ar"/>
              </w:rPr>
            </w:pPr>
            <w:r>
              <w:rPr>
                <w:rFonts w:hint="eastAsia" w:ascii="宋体" w:hAnsi="宋体" w:eastAsia="黑体" w:cs="黑体"/>
                <w:i w:val="0"/>
                <w:color w:val="000000"/>
                <w:kern w:val="0"/>
                <w:sz w:val="24"/>
                <w:szCs w:val="24"/>
                <w:highlight w:val="none"/>
                <w:u w:val="none"/>
                <w:lang w:val="en-US" w:eastAsia="zh-CN" w:bidi="ar"/>
              </w:rPr>
              <w:t>支出</w:t>
            </w:r>
          </w:p>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bidi="ar"/>
              </w:rPr>
              <w:t>预算数</w:t>
            </w:r>
          </w:p>
        </w:tc>
      </w:tr>
      <w:tr>
        <w:tblPrEx>
          <w:tblLayout w:type="fixed"/>
          <w:tblCellMar>
            <w:top w:w="0" w:type="dxa"/>
            <w:left w:w="0" w:type="dxa"/>
            <w:bottom w:w="0" w:type="dxa"/>
            <w:right w:w="0" w:type="dxa"/>
          </w:tblCellMar>
        </w:tblPrEx>
        <w:trPr>
          <w:trHeight w:val="850" w:hRule="atLeas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利润收入</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auto"/>
                <w:kern w:val="0"/>
                <w:sz w:val="24"/>
                <w:szCs w:val="24"/>
                <w:u w:val="none"/>
                <w:lang w:val="en-US" w:eastAsia="zh-CN" w:bidi="ar"/>
              </w:rPr>
              <w:t>23517</w:t>
            </w:r>
          </w:p>
        </w:tc>
        <w:tc>
          <w:tcPr>
            <w:tcW w:w="3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解决历史遗留问题及改革成本支出</w:t>
            </w:r>
          </w:p>
        </w:tc>
        <w:tc>
          <w:tcPr>
            <w:tcW w:w="11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auto"/>
                <w:kern w:val="0"/>
                <w:sz w:val="24"/>
                <w:szCs w:val="24"/>
                <w:u w:val="none"/>
                <w:lang w:val="en-US" w:eastAsia="zh-CN" w:bidi="ar"/>
              </w:rPr>
              <w:t>　</w:t>
            </w:r>
          </w:p>
        </w:tc>
      </w:tr>
      <w:tr>
        <w:tblPrEx>
          <w:tblLayout w:type="fixed"/>
          <w:tblCellMar>
            <w:top w:w="0" w:type="dxa"/>
            <w:left w:w="0" w:type="dxa"/>
            <w:bottom w:w="0" w:type="dxa"/>
            <w:right w:w="0" w:type="dxa"/>
          </w:tblCellMar>
        </w:tblPrEx>
        <w:trPr>
          <w:trHeight w:val="850" w:hRule="atLeas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股利、股息收入</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auto"/>
                <w:kern w:val="0"/>
                <w:sz w:val="24"/>
                <w:szCs w:val="24"/>
                <w:u w:val="none"/>
                <w:lang w:val="en-US" w:eastAsia="zh-CN" w:bidi="ar"/>
              </w:rPr>
              <w:t>　</w:t>
            </w:r>
          </w:p>
        </w:tc>
        <w:tc>
          <w:tcPr>
            <w:tcW w:w="3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国有企业资本金注入</w:t>
            </w:r>
          </w:p>
        </w:tc>
        <w:tc>
          <w:tcPr>
            <w:tcW w:w="11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auto"/>
                <w:kern w:val="0"/>
                <w:sz w:val="24"/>
                <w:szCs w:val="24"/>
                <w:u w:val="none"/>
                <w:lang w:val="en-US" w:eastAsia="zh-CN" w:bidi="ar"/>
              </w:rPr>
              <w:t>　</w:t>
            </w:r>
          </w:p>
        </w:tc>
      </w:tr>
      <w:tr>
        <w:tblPrEx>
          <w:tblLayout w:type="fixed"/>
          <w:tblCellMar>
            <w:top w:w="0" w:type="dxa"/>
            <w:left w:w="0" w:type="dxa"/>
            <w:bottom w:w="0" w:type="dxa"/>
            <w:right w:w="0" w:type="dxa"/>
          </w:tblCellMar>
        </w:tblPrEx>
        <w:trPr>
          <w:trHeight w:val="850" w:hRule="atLeas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产权转让收入</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auto"/>
                <w:kern w:val="0"/>
                <w:sz w:val="24"/>
                <w:szCs w:val="24"/>
                <w:u w:val="none"/>
                <w:lang w:val="en-US" w:eastAsia="zh-CN" w:bidi="ar"/>
              </w:rPr>
              <w:t>　</w:t>
            </w:r>
          </w:p>
        </w:tc>
        <w:tc>
          <w:tcPr>
            <w:tcW w:w="3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国有企业政策性补贴</w:t>
            </w:r>
          </w:p>
        </w:tc>
        <w:tc>
          <w:tcPr>
            <w:tcW w:w="11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auto"/>
                <w:kern w:val="0"/>
                <w:sz w:val="24"/>
                <w:szCs w:val="24"/>
                <w:u w:val="none"/>
                <w:lang w:val="en-US" w:eastAsia="zh-CN" w:bidi="ar"/>
              </w:rPr>
              <w:t>　</w:t>
            </w:r>
          </w:p>
        </w:tc>
      </w:tr>
      <w:tr>
        <w:tblPrEx>
          <w:tblLayout w:type="fixed"/>
          <w:tblCellMar>
            <w:top w:w="0" w:type="dxa"/>
            <w:left w:w="0" w:type="dxa"/>
            <w:bottom w:w="0" w:type="dxa"/>
            <w:right w:w="0" w:type="dxa"/>
          </w:tblCellMar>
        </w:tblPrEx>
        <w:trPr>
          <w:trHeight w:val="850" w:hRule="atLeas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清算收入</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auto"/>
                <w:kern w:val="0"/>
                <w:sz w:val="24"/>
                <w:szCs w:val="24"/>
                <w:u w:val="none"/>
                <w:lang w:val="en-US" w:eastAsia="zh-CN" w:bidi="ar"/>
              </w:rPr>
              <w:t>　</w:t>
            </w:r>
          </w:p>
        </w:tc>
        <w:tc>
          <w:tcPr>
            <w:tcW w:w="3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金融国有资本经营预算支出</w:t>
            </w:r>
          </w:p>
        </w:tc>
        <w:tc>
          <w:tcPr>
            <w:tcW w:w="11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auto"/>
                <w:kern w:val="0"/>
                <w:sz w:val="24"/>
                <w:szCs w:val="24"/>
                <w:u w:val="none"/>
                <w:lang w:val="en-US" w:eastAsia="zh-CN" w:bidi="ar"/>
              </w:rPr>
              <w:t>　</w:t>
            </w:r>
          </w:p>
        </w:tc>
      </w:tr>
      <w:tr>
        <w:tblPrEx>
          <w:tblLayout w:type="fixed"/>
          <w:tblCellMar>
            <w:top w:w="0" w:type="dxa"/>
            <w:left w:w="0" w:type="dxa"/>
            <w:bottom w:w="0" w:type="dxa"/>
            <w:right w:w="0" w:type="dxa"/>
          </w:tblCellMar>
        </w:tblPrEx>
        <w:trPr>
          <w:trHeight w:val="850" w:hRule="atLeas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其他国有资本经营预算收入</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auto"/>
                <w:kern w:val="0"/>
                <w:sz w:val="24"/>
                <w:szCs w:val="24"/>
                <w:u w:val="none"/>
                <w:lang w:val="en-US" w:eastAsia="zh-CN" w:bidi="ar"/>
              </w:rPr>
              <w:t>　</w:t>
            </w:r>
          </w:p>
        </w:tc>
        <w:tc>
          <w:tcPr>
            <w:tcW w:w="3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其他国有资本经营预算支出</w:t>
            </w:r>
          </w:p>
        </w:tc>
        <w:tc>
          <w:tcPr>
            <w:tcW w:w="11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auto"/>
                <w:kern w:val="0"/>
                <w:sz w:val="24"/>
                <w:szCs w:val="24"/>
                <w:u w:val="none"/>
                <w:lang w:val="en-US" w:eastAsia="zh-CN" w:bidi="ar"/>
              </w:rPr>
              <w:t>23517</w:t>
            </w:r>
          </w:p>
        </w:tc>
      </w:tr>
      <w:tr>
        <w:tblPrEx>
          <w:tblLayout w:type="fixed"/>
          <w:tblCellMar>
            <w:top w:w="0" w:type="dxa"/>
            <w:left w:w="0" w:type="dxa"/>
            <w:bottom w:w="0" w:type="dxa"/>
            <w:right w:w="0" w:type="dxa"/>
          </w:tblCellMar>
        </w:tblPrEx>
        <w:trPr>
          <w:trHeight w:val="850" w:hRule="atLeas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本年收入合计</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auto"/>
                <w:kern w:val="0"/>
                <w:sz w:val="24"/>
                <w:szCs w:val="24"/>
                <w:u w:val="none"/>
                <w:lang w:val="en-US" w:eastAsia="zh-CN" w:bidi="ar"/>
              </w:rPr>
              <w:t>23517</w:t>
            </w:r>
          </w:p>
        </w:tc>
        <w:tc>
          <w:tcPr>
            <w:tcW w:w="3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本年支出合计</w:t>
            </w:r>
          </w:p>
        </w:tc>
        <w:tc>
          <w:tcPr>
            <w:tcW w:w="11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auto"/>
                <w:kern w:val="0"/>
                <w:sz w:val="24"/>
                <w:szCs w:val="24"/>
                <w:u w:val="none"/>
                <w:lang w:val="en-US" w:eastAsia="zh-CN" w:bidi="ar"/>
              </w:rPr>
              <w:t>23517</w:t>
            </w:r>
          </w:p>
        </w:tc>
      </w:tr>
    </w:tbl>
    <w:p>
      <w:pPr>
        <w:keepNext w:val="0"/>
        <w:keepLines w:val="0"/>
        <w:pageBreakBefore w:val="0"/>
        <w:widowControl w:val="0"/>
        <w:kinsoku/>
        <w:wordWrap/>
        <w:overflowPunct/>
        <w:topLinePunct w:val="0"/>
        <w:autoSpaceDE/>
        <w:autoSpaceDN/>
        <w:bidi w:val="0"/>
        <w:adjustRightInd w:val="0"/>
        <w:snapToGrid w:val="0"/>
        <w:spacing w:line="720" w:lineRule="exact"/>
        <w:ind w:left="0" w:leftChars="0"/>
        <w:jc w:val="both"/>
        <w:textAlignment w:val="auto"/>
        <w:outlineLvl w:val="9"/>
        <w:rPr>
          <w:rFonts w:hint="eastAsia" w:ascii="宋体" w:hAnsi="宋体" w:eastAsia="方正小标宋简体" w:cs="方正小标宋简体"/>
          <w:bCs/>
          <w:sz w:val="44"/>
          <w:szCs w:val="44"/>
          <w:highlight w:val="none"/>
        </w:rPr>
      </w:pPr>
    </w:p>
    <w:p>
      <w:pPr>
        <w:keepNext w:val="0"/>
        <w:keepLines w:val="0"/>
        <w:pageBreakBefore w:val="0"/>
        <w:widowControl w:val="0"/>
        <w:kinsoku/>
        <w:wordWrap/>
        <w:overflowPunct/>
        <w:topLinePunct w:val="0"/>
        <w:autoSpaceDE/>
        <w:autoSpaceDN/>
        <w:bidi w:val="0"/>
        <w:adjustRightInd w:val="0"/>
        <w:snapToGrid w:val="0"/>
        <w:spacing w:line="720" w:lineRule="exact"/>
        <w:ind w:left="0" w:leftChars="0"/>
        <w:jc w:val="center"/>
        <w:textAlignment w:val="auto"/>
        <w:outlineLvl w:val="9"/>
        <w:rPr>
          <w:rFonts w:hint="eastAsia" w:ascii="方正小标宋_GBK" w:hAnsi="方正小标宋_GBK" w:eastAsia="方正小标宋_GBK" w:cs="方正小标宋_GBK"/>
          <w:b w:val="0"/>
          <w:bCs/>
          <w:color w:val="000000"/>
          <w:kern w:val="0"/>
          <w:sz w:val="44"/>
          <w:szCs w:val="44"/>
          <w:highlight w:val="none"/>
        </w:rPr>
      </w:pPr>
      <w:r>
        <w:rPr>
          <w:rFonts w:hint="eastAsia" w:ascii="宋体" w:hAnsi="宋体" w:eastAsia="方正小标宋简体" w:cs="方正小标宋简体"/>
          <w:bCs/>
          <w:sz w:val="44"/>
          <w:szCs w:val="44"/>
          <w:highlight w:val="none"/>
        </w:rPr>
        <w:br w:type="page"/>
      </w:r>
      <w:r>
        <w:rPr>
          <w:rFonts w:hint="eastAsia" w:ascii="方正小标宋_GBK" w:hAnsi="方正小标宋_GBK" w:eastAsia="方正小标宋_GBK" w:cs="方正小标宋_GBK"/>
          <w:b w:val="0"/>
          <w:bCs/>
          <w:color w:val="000000"/>
          <w:kern w:val="0"/>
          <w:sz w:val="44"/>
          <w:szCs w:val="44"/>
          <w:highlight w:val="none"/>
        </w:rPr>
        <w:t>关于20</w:t>
      </w:r>
      <w:r>
        <w:rPr>
          <w:rFonts w:hint="eastAsia" w:ascii="方正小标宋_GBK" w:hAnsi="方正小标宋_GBK" w:eastAsia="方正小标宋_GBK" w:cs="方正小标宋_GBK"/>
          <w:b w:val="0"/>
          <w:bCs/>
          <w:color w:val="000000"/>
          <w:kern w:val="0"/>
          <w:sz w:val="44"/>
          <w:szCs w:val="44"/>
          <w:highlight w:val="none"/>
          <w:lang w:val="en-US" w:eastAsia="zh-CN"/>
        </w:rPr>
        <w:t>20</w:t>
      </w:r>
      <w:r>
        <w:rPr>
          <w:rFonts w:hint="eastAsia" w:ascii="方正小标宋_GBK" w:hAnsi="方正小标宋_GBK" w:eastAsia="方正小标宋_GBK" w:cs="方正小标宋_GBK"/>
          <w:b w:val="0"/>
          <w:bCs/>
          <w:color w:val="000000"/>
          <w:kern w:val="0"/>
          <w:sz w:val="44"/>
          <w:szCs w:val="44"/>
          <w:highlight w:val="none"/>
        </w:rPr>
        <w:t>年全市国有资本经营预算</w:t>
      </w:r>
    </w:p>
    <w:p>
      <w:pPr>
        <w:keepNext w:val="0"/>
        <w:keepLines w:val="0"/>
        <w:pageBreakBefore w:val="0"/>
        <w:widowControl w:val="0"/>
        <w:kinsoku/>
        <w:wordWrap/>
        <w:overflowPunct/>
        <w:topLinePunct w:val="0"/>
        <w:autoSpaceDE/>
        <w:autoSpaceDN/>
        <w:bidi w:val="0"/>
        <w:adjustRightInd w:val="0"/>
        <w:snapToGrid w:val="0"/>
        <w:spacing w:line="720" w:lineRule="exact"/>
        <w:ind w:left="0" w:leftChars="0"/>
        <w:jc w:val="center"/>
        <w:textAlignment w:val="auto"/>
        <w:outlineLvl w:val="9"/>
        <w:rPr>
          <w:rFonts w:hint="eastAsia" w:ascii="方正小标宋_GBK" w:hAnsi="方正小标宋_GBK" w:eastAsia="方正小标宋_GBK" w:cs="方正小标宋_GBK"/>
          <w:b w:val="0"/>
          <w:bCs/>
          <w:color w:val="000000"/>
          <w:kern w:val="0"/>
          <w:sz w:val="44"/>
          <w:szCs w:val="44"/>
          <w:highlight w:val="none"/>
        </w:rPr>
      </w:pPr>
      <w:r>
        <w:rPr>
          <w:rFonts w:hint="eastAsia" w:ascii="方正小标宋_GBK" w:hAnsi="方正小标宋_GBK" w:eastAsia="方正小标宋_GBK" w:cs="方正小标宋_GBK"/>
          <w:b w:val="0"/>
          <w:bCs/>
          <w:color w:val="000000"/>
          <w:kern w:val="0"/>
          <w:sz w:val="44"/>
          <w:szCs w:val="44"/>
          <w:highlight w:val="none"/>
        </w:rPr>
        <w:t>收支情况的说明</w:t>
      </w:r>
    </w:p>
    <w:p>
      <w:pPr>
        <w:keepNext w:val="0"/>
        <w:keepLines w:val="0"/>
        <w:pageBreakBefore w:val="0"/>
        <w:widowControl w:val="0"/>
        <w:kinsoku/>
        <w:wordWrap/>
        <w:overflowPunct/>
        <w:topLinePunct w:val="0"/>
        <w:bidi w:val="0"/>
        <w:adjustRightInd w:val="0"/>
        <w:snapToGrid w:val="0"/>
        <w:spacing w:line="600" w:lineRule="exact"/>
        <w:ind w:left="0" w:leftChars="0"/>
        <w:jc w:val="both"/>
        <w:textAlignment w:val="auto"/>
        <w:outlineLvl w:val="9"/>
        <w:rPr>
          <w:rFonts w:hint="eastAsia" w:ascii="宋体" w:hAnsi="宋体"/>
          <w:b/>
          <w:sz w:val="36"/>
          <w:szCs w:val="36"/>
          <w:highlight w:val="none"/>
        </w:rPr>
      </w:pP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宋体" w:hAnsi="宋体" w:eastAsia="黑体" w:cs="黑体"/>
          <w:color w:val="000000"/>
          <w:kern w:val="0"/>
          <w:sz w:val="32"/>
          <w:szCs w:val="32"/>
          <w:highlight w:val="none"/>
          <w:lang w:val="en-US" w:eastAsia="zh-CN"/>
        </w:rPr>
      </w:pPr>
      <w:r>
        <w:rPr>
          <w:rFonts w:hint="eastAsia" w:ascii="宋体" w:hAnsi="宋体" w:eastAsia="黑体" w:cs="黑体"/>
          <w:color w:val="000000"/>
          <w:kern w:val="0"/>
          <w:sz w:val="32"/>
          <w:szCs w:val="32"/>
          <w:highlight w:val="none"/>
          <w:lang w:val="en-US" w:eastAsia="zh-CN"/>
        </w:rPr>
        <w:t>一、编制要求</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宋体" w:hAnsi="宋体" w:eastAsia="仿宋_GB2312" w:cs="仿宋_GB2312"/>
          <w:color w:val="000000"/>
          <w:kern w:val="0"/>
          <w:sz w:val="32"/>
          <w:szCs w:val="32"/>
          <w:highlight w:val="none"/>
          <w:lang w:val="en-US" w:eastAsia="zh-CN"/>
        </w:rPr>
      </w:pPr>
      <w:r>
        <w:rPr>
          <w:rFonts w:hint="eastAsia" w:ascii="宋体" w:hAnsi="宋体" w:eastAsia="仿宋_GB2312" w:cs="仿宋_GB2312"/>
          <w:color w:val="000000"/>
          <w:kern w:val="0"/>
          <w:sz w:val="32"/>
          <w:szCs w:val="32"/>
          <w:highlight w:val="none"/>
          <w:lang w:val="en-US" w:eastAsia="zh-CN"/>
        </w:rPr>
        <w:t>全市国有资本经营预算按照“统筹兼顾、适度集中，科学安排、确保重点，收支平衡、相互衔接”的要求编制。</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宋体" w:hAnsi="宋体" w:eastAsia="黑体" w:cs="黑体"/>
          <w:color w:val="000000"/>
          <w:kern w:val="0"/>
          <w:sz w:val="32"/>
          <w:szCs w:val="32"/>
          <w:highlight w:val="none"/>
          <w:lang w:val="en-US" w:eastAsia="zh-CN"/>
        </w:rPr>
      </w:pPr>
      <w:r>
        <w:rPr>
          <w:rFonts w:hint="eastAsia" w:ascii="宋体" w:hAnsi="宋体" w:eastAsia="黑体" w:cs="黑体"/>
          <w:color w:val="000000"/>
          <w:kern w:val="0"/>
          <w:sz w:val="32"/>
          <w:szCs w:val="32"/>
          <w:highlight w:val="none"/>
          <w:lang w:val="en-US" w:eastAsia="zh-CN"/>
        </w:rPr>
        <w:t>二、收入预算编制情况</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宋体" w:hAnsi="宋体" w:eastAsia="仿宋_GB2312" w:cs="仿宋_GB2312"/>
          <w:color w:val="000000"/>
          <w:kern w:val="0"/>
          <w:sz w:val="32"/>
          <w:szCs w:val="32"/>
          <w:highlight w:val="none"/>
          <w:lang w:val="en-US" w:eastAsia="zh-CN"/>
        </w:rPr>
      </w:pPr>
      <w:r>
        <w:rPr>
          <w:rFonts w:hint="eastAsia" w:ascii="宋体" w:hAnsi="宋体" w:eastAsia="仿宋_GB2312" w:cs="仿宋_GB2312"/>
          <w:color w:val="000000"/>
          <w:kern w:val="0"/>
          <w:sz w:val="32"/>
          <w:szCs w:val="32"/>
          <w:highlight w:val="none"/>
          <w:lang w:val="en-US" w:eastAsia="zh-CN"/>
        </w:rPr>
        <w:t>全市国有资本经营预算的实施范围为市直各部门、机构、单位和政府管理的社会团体利用国有资产投资兴办的国有独资企业和国有控股、参股企业，以及从事生产经营的企业化管理事业单位。国有资本收益具体包括国有独资企业、企业化管理事业单位按规定上交的应交利润，国有控股、参股企业上交的国有股股利股息、国有产权转让收入、企业清算收入。根据2019年我市国有企业经营状况，2020年全市国有资本经营预算收入总计23517万元，其中：利润收入23517万元。</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宋体" w:hAnsi="宋体" w:eastAsia="黑体" w:cs="黑体"/>
          <w:color w:val="000000"/>
          <w:kern w:val="0"/>
          <w:sz w:val="32"/>
          <w:szCs w:val="32"/>
          <w:highlight w:val="none"/>
          <w:lang w:val="en-US" w:eastAsia="zh-CN"/>
        </w:rPr>
      </w:pPr>
      <w:r>
        <w:rPr>
          <w:rFonts w:hint="eastAsia" w:ascii="宋体" w:hAnsi="宋体" w:eastAsia="黑体" w:cs="黑体"/>
          <w:color w:val="000000"/>
          <w:kern w:val="0"/>
          <w:sz w:val="32"/>
          <w:szCs w:val="32"/>
          <w:highlight w:val="none"/>
          <w:lang w:val="en-US" w:eastAsia="zh-CN"/>
        </w:rPr>
        <w:t>三、支出预算编制情况</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宋体" w:hAnsi="宋体" w:eastAsia="仿宋_GB2312" w:cs="仿宋_GB2312"/>
          <w:color w:val="000000"/>
          <w:kern w:val="0"/>
          <w:sz w:val="32"/>
          <w:szCs w:val="32"/>
          <w:highlight w:val="none"/>
          <w:lang w:val="en-US" w:eastAsia="zh-CN"/>
        </w:rPr>
      </w:pPr>
      <w:r>
        <w:rPr>
          <w:rFonts w:hint="eastAsia" w:ascii="宋体" w:hAnsi="宋体" w:eastAsia="仿宋_GB2312" w:cs="仿宋_GB2312"/>
          <w:color w:val="000000"/>
          <w:kern w:val="0"/>
          <w:sz w:val="32"/>
          <w:szCs w:val="32"/>
          <w:highlight w:val="none"/>
          <w:lang w:val="en-US" w:eastAsia="zh-CN"/>
        </w:rPr>
        <w:t>2020年全市国有资本经营预算支出总计23517万元，主要用于投资集团项目资本金。</w:t>
      </w:r>
    </w:p>
    <w:p>
      <w:pPr>
        <w:rPr>
          <w:rFonts w:hint="eastAsia" w:ascii="宋体" w:hAnsi="宋体" w:eastAsia="黑体" w:cs="黑体"/>
          <w:sz w:val="32"/>
          <w:szCs w:val="30"/>
          <w:highlight w:val="none"/>
        </w:rPr>
      </w:pPr>
      <w:r>
        <w:rPr>
          <w:rFonts w:hint="eastAsia" w:ascii="宋体" w:hAnsi="宋体" w:eastAsia="黑体" w:cs="黑体"/>
          <w:sz w:val="32"/>
          <w:szCs w:val="30"/>
          <w:highlight w:val="none"/>
        </w:rPr>
        <w:br w:type="page"/>
      </w:r>
    </w:p>
    <w:p>
      <w:pPr>
        <w:keepNext w:val="0"/>
        <w:keepLines w:val="0"/>
        <w:pageBreakBefore w:val="0"/>
        <w:widowControl w:val="0"/>
        <w:kinsoku/>
        <w:wordWrap/>
        <w:overflowPunct/>
        <w:topLinePunct w:val="0"/>
        <w:bidi w:val="0"/>
        <w:spacing w:line="600" w:lineRule="exact"/>
        <w:ind w:left="0" w:leftChars="0"/>
        <w:jc w:val="both"/>
        <w:textAlignment w:val="auto"/>
        <w:outlineLvl w:val="9"/>
        <w:rPr>
          <w:rFonts w:hint="eastAsia" w:ascii="宋体" w:hAnsi="宋体" w:eastAsia="仿宋_GB2312"/>
          <w:sz w:val="28"/>
          <w:szCs w:val="28"/>
          <w:highlight w:val="none"/>
          <w:lang w:eastAsia="zh-CN"/>
        </w:rPr>
      </w:pPr>
      <w:r>
        <w:rPr>
          <w:rFonts w:hint="eastAsia" w:ascii="宋体" w:hAnsi="宋体" w:eastAsia="黑体" w:cs="黑体"/>
          <w:sz w:val="28"/>
          <w:szCs w:val="28"/>
          <w:highlight w:val="none"/>
        </w:rPr>
        <w:t>表</w:t>
      </w:r>
      <w:r>
        <w:rPr>
          <w:rFonts w:hint="eastAsia" w:ascii="宋体" w:hAnsi="宋体" w:eastAsia="黑体" w:cs="黑体"/>
          <w:sz w:val="28"/>
          <w:szCs w:val="28"/>
          <w:highlight w:val="none"/>
          <w:lang w:eastAsia="zh-CN"/>
        </w:rPr>
        <w:t>十九</w:t>
      </w:r>
      <w:r>
        <w:rPr>
          <w:rFonts w:hint="eastAsia" w:ascii="宋体" w:hAnsi="宋体" w:eastAsia="黑体" w:cs="黑体"/>
          <w:sz w:val="28"/>
          <w:szCs w:val="28"/>
          <w:highlight w:val="none"/>
          <w:lang w:val="zh-CN" w:eastAsia="zh-CN"/>
        </w:rPr>
        <w:t>（第</w:t>
      </w:r>
      <w:r>
        <w:rPr>
          <w:rFonts w:hint="eastAsia" w:ascii="宋体" w:hAnsi="宋体" w:eastAsia="黑体" w:cs="黑体"/>
          <w:sz w:val="28"/>
          <w:szCs w:val="28"/>
          <w:highlight w:val="none"/>
          <w:lang w:val="en-US" w:eastAsia="zh-CN"/>
        </w:rPr>
        <w:t>1页/共3页</w:t>
      </w:r>
      <w:r>
        <w:rPr>
          <w:rFonts w:hint="eastAsia" w:ascii="宋体" w:hAnsi="宋体" w:eastAsia="黑体" w:cs="黑体"/>
          <w:sz w:val="28"/>
          <w:szCs w:val="28"/>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720" w:lineRule="exact"/>
        <w:ind w:left="0" w:leftChars="0"/>
        <w:jc w:val="center"/>
        <w:textAlignment w:val="auto"/>
        <w:outlineLvl w:val="9"/>
        <w:rPr>
          <w:rFonts w:hint="eastAsia" w:ascii="方正小标宋_GBK" w:hAnsi="方正小标宋_GBK" w:eastAsia="方正小标宋_GBK" w:cs="方正小标宋_GBK"/>
          <w:b w:val="0"/>
          <w:bCs/>
          <w:color w:val="000000"/>
          <w:kern w:val="0"/>
          <w:sz w:val="44"/>
          <w:szCs w:val="44"/>
          <w:highlight w:val="none"/>
        </w:rPr>
      </w:pPr>
      <w:r>
        <w:rPr>
          <w:rFonts w:hint="eastAsia" w:ascii="方正小标宋_GBK" w:hAnsi="方正小标宋_GBK" w:eastAsia="方正小标宋_GBK" w:cs="方正小标宋_GBK"/>
          <w:b w:val="0"/>
          <w:bCs/>
          <w:color w:val="000000"/>
          <w:kern w:val="0"/>
          <w:sz w:val="44"/>
          <w:szCs w:val="44"/>
          <w:highlight w:val="none"/>
        </w:rPr>
        <w:t>2020年全市社会保险基金预算收支表</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单位：万元</w:t>
      </w:r>
    </w:p>
    <w:tbl>
      <w:tblPr>
        <w:tblStyle w:val="10"/>
        <w:tblW w:w="8874" w:type="dxa"/>
        <w:tblInd w:w="0" w:type="dxa"/>
        <w:tblLayout w:type="fixed"/>
        <w:tblCellMar>
          <w:top w:w="0" w:type="dxa"/>
          <w:left w:w="0" w:type="dxa"/>
          <w:bottom w:w="0" w:type="dxa"/>
          <w:right w:w="0" w:type="dxa"/>
        </w:tblCellMar>
      </w:tblPr>
      <w:tblGrid>
        <w:gridCol w:w="3252"/>
        <w:gridCol w:w="1365"/>
        <w:gridCol w:w="3000"/>
        <w:gridCol w:w="1257"/>
      </w:tblGrid>
      <w:tr>
        <w:tblPrEx>
          <w:tblLayout w:type="fixed"/>
          <w:tblCellMar>
            <w:top w:w="0" w:type="dxa"/>
            <w:left w:w="0" w:type="dxa"/>
            <w:bottom w:w="0" w:type="dxa"/>
            <w:right w:w="0" w:type="dxa"/>
          </w:tblCellMar>
        </w:tblPrEx>
        <w:trPr>
          <w:trHeight w:val="680" w:hRule="atLeast"/>
          <w:tblHeader/>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bidi="ar"/>
              </w:rPr>
              <w:t>项   目</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kern w:val="0"/>
                <w:sz w:val="24"/>
                <w:szCs w:val="24"/>
                <w:highlight w:val="none"/>
                <w:u w:val="none"/>
                <w:lang w:val="en-US" w:eastAsia="zh-CN" w:bidi="ar"/>
              </w:rPr>
            </w:pPr>
            <w:r>
              <w:rPr>
                <w:rFonts w:hint="eastAsia" w:ascii="宋体" w:hAnsi="宋体" w:eastAsia="黑体" w:cs="黑体"/>
                <w:i w:val="0"/>
                <w:color w:val="000000"/>
                <w:kern w:val="0"/>
                <w:sz w:val="24"/>
                <w:szCs w:val="24"/>
                <w:highlight w:val="none"/>
                <w:u w:val="none"/>
                <w:lang w:val="en-US" w:eastAsia="zh-CN" w:bidi="ar"/>
              </w:rPr>
              <w:t>收入</w:t>
            </w:r>
          </w:p>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bidi="ar"/>
              </w:rPr>
              <w:t>预算数</w:t>
            </w:r>
          </w:p>
        </w:tc>
        <w:tc>
          <w:tcPr>
            <w:tcW w:w="30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bidi="ar"/>
              </w:rPr>
              <w:t>项   目</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kern w:val="0"/>
                <w:sz w:val="24"/>
                <w:szCs w:val="24"/>
                <w:highlight w:val="none"/>
                <w:u w:val="none"/>
                <w:lang w:val="en-US" w:eastAsia="zh-CN" w:bidi="ar"/>
              </w:rPr>
            </w:pPr>
            <w:r>
              <w:rPr>
                <w:rFonts w:hint="eastAsia" w:ascii="宋体" w:hAnsi="宋体" w:eastAsia="黑体" w:cs="黑体"/>
                <w:i w:val="0"/>
                <w:color w:val="000000"/>
                <w:kern w:val="0"/>
                <w:sz w:val="24"/>
                <w:szCs w:val="24"/>
                <w:highlight w:val="none"/>
                <w:u w:val="none"/>
                <w:lang w:val="en-US" w:eastAsia="zh-CN" w:bidi="ar"/>
              </w:rPr>
              <w:t>支出</w:t>
            </w:r>
          </w:p>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bidi="ar"/>
              </w:rPr>
              <w:t>预算数</w:t>
            </w:r>
          </w:p>
        </w:tc>
      </w:tr>
      <w:tr>
        <w:tblPrEx>
          <w:tblLayout w:type="fixed"/>
          <w:tblCellMar>
            <w:top w:w="0" w:type="dxa"/>
            <w:left w:w="0" w:type="dxa"/>
            <w:bottom w:w="0" w:type="dxa"/>
            <w:right w:w="0" w:type="dxa"/>
          </w:tblCellMar>
        </w:tblPrEx>
        <w:trPr>
          <w:trHeight w:val="655" w:hRule="atLeas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u w:val="none"/>
                <w:lang w:val="en-US" w:eastAsia="zh-CN" w:bidi="ar"/>
              </w:rPr>
              <w:t>企业职工基本养老保险基金收入</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143892</w:t>
            </w:r>
          </w:p>
        </w:tc>
        <w:tc>
          <w:tcPr>
            <w:tcW w:w="30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u w:val="none"/>
                <w:lang w:val="en-US" w:eastAsia="zh-CN" w:bidi="ar"/>
              </w:rPr>
              <w:t>企业职工基本养老保险基金支出</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142956</w:t>
            </w:r>
          </w:p>
        </w:tc>
      </w:tr>
      <w:tr>
        <w:tblPrEx>
          <w:tblLayout w:type="fixed"/>
          <w:tblCellMar>
            <w:top w:w="0" w:type="dxa"/>
            <w:left w:w="0" w:type="dxa"/>
            <w:bottom w:w="0" w:type="dxa"/>
            <w:right w:w="0" w:type="dxa"/>
          </w:tblCellMar>
        </w:tblPrEx>
        <w:trPr>
          <w:trHeight w:val="680" w:hRule="atLeas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企业职工基本养老保险费收入</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108982</w:t>
            </w:r>
          </w:p>
        </w:tc>
        <w:tc>
          <w:tcPr>
            <w:tcW w:w="30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基本养老金支出</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112673</w:t>
            </w:r>
          </w:p>
        </w:tc>
      </w:tr>
      <w:tr>
        <w:tblPrEx>
          <w:tblLayout w:type="fixed"/>
          <w:tblCellMar>
            <w:top w:w="0" w:type="dxa"/>
            <w:left w:w="0" w:type="dxa"/>
            <w:bottom w:w="0" w:type="dxa"/>
            <w:right w:w="0" w:type="dxa"/>
          </w:tblCellMar>
        </w:tblPrEx>
        <w:trPr>
          <w:trHeight w:val="680" w:hRule="atLeas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企业职工基本养老保险基金财政补贴收入</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c>
          <w:tcPr>
            <w:tcW w:w="30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医疗补助金支出</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r>
      <w:tr>
        <w:tblPrEx>
          <w:tblLayout w:type="fixed"/>
          <w:tblCellMar>
            <w:top w:w="0" w:type="dxa"/>
            <w:left w:w="0" w:type="dxa"/>
            <w:bottom w:w="0" w:type="dxa"/>
            <w:right w:w="0" w:type="dxa"/>
          </w:tblCellMar>
        </w:tblPrEx>
        <w:trPr>
          <w:trHeight w:val="680" w:hRule="atLeas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企业职工基本养老保险基金利息收入</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1582</w:t>
            </w:r>
          </w:p>
        </w:tc>
        <w:tc>
          <w:tcPr>
            <w:tcW w:w="30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丧葬抚恤补助支出</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1329</w:t>
            </w:r>
          </w:p>
        </w:tc>
      </w:tr>
      <w:tr>
        <w:tblPrEx>
          <w:tblLayout w:type="fixed"/>
          <w:tblCellMar>
            <w:top w:w="0" w:type="dxa"/>
            <w:left w:w="0" w:type="dxa"/>
            <w:bottom w:w="0" w:type="dxa"/>
            <w:right w:w="0" w:type="dxa"/>
          </w:tblCellMar>
        </w:tblPrEx>
        <w:trPr>
          <w:trHeight w:val="680" w:hRule="atLeas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企业职工基本养老保险基金其他收入</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146</w:t>
            </w:r>
          </w:p>
        </w:tc>
        <w:tc>
          <w:tcPr>
            <w:tcW w:w="30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其他支出</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32</w:t>
            </w:r>
          </w:p>
        </w:tc>
      </w:tr>
      <w:tr>
        <w:tblPrEx>
          <w:tblLayout w:type="fixed"/>
          <w:tblCellMar>
            <w:top w:w="0" w:type="dxa"/>
            <w:left w:w="0" w:type="dxa"/>
            <w:bottom w:w="0" w:type="dxa"/>
            <w:right w:w="0" w:type="dxa"/>
          </w:tblCellMar>
        </w:tblPrEx>
        <w:trPr>
          <w:trHeight w:val="680" w:hRule="atLeas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企业职工基本养老保险转移收入</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3780</w:t>
            </w:r>
          </w:p>
        </w:tc>
        <w:tc>
          <w:tcPr>
            <w:tcW w:w="30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转移支出</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1248</w:t>
            </w:r>
          </w:p>
        </w:tc>
      </w:tr>
      <w:tr>
        <w:tblPrEx>
          <w:tblLayout w:type="fixed"/>
          <w:tblCellMar>
            <w:top w:w="0" w:type="dxa"/>
            <w:left w:w="0" w:type="dxa"/>
            <w:bottom w:w="0" w:type="dxa"/>
            <w:right w:w="0" w:type="dxa"/>
          </w:tblCellMar>
        </w:tblPrEx>
        <w:trPr>
          <w:trHeight w:val="680" w:hRule="atLeas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企业职工基本养老保险上级补助收入</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29402</w:t>
            </w:r>
          </w:p>
        </w:tc>
        <w:tc>
          <w:tcPr>
            <w:tcW w:w="30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上解上级支出</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27674</w:t>
            </w:r>
          </w:p>
        </w:tc>
      </w:tr>
      <w:tr>
        <w:tblPrEx>
          <w:tblLayout w:type="fixed"/>
          <w:tblCellMar>
            <w:top w:w="0" w:type="dxa"/>
            <w:left w:w="0" w:type="dxa"/>
            <w:bottom w:w="0" w:type="dxa"/>
            <w:right w:w="0" w:type="dxa"/>
          </w:tblCellMar>
        </w:tblPrEx>
        <w:trPr>
          <w:trHeight w:val="680" w:hRule="atLeas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u w:val="none"/>
                <w:lang w:val="en-US" w:eastAsia="zh-CN" w:bidi="ar"/>
              </w:rPr>
              <w:t>机关事业单位基本养老保险基金收入</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39791</w:t>
            </w:r>
          </w:p>
        </w:tc>
        <w:tc>
          <w:tcPr>
            <w:tcW w:w="30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u w:val="none"/>
                <w:lang w:val="en-US" w:eastAsia="zh-CN" w:bidi="ar"/>
              </w:rPr>
              <w:t>机关事业单位基本养老保险基金支出</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39882</w:t>
            </w:r>
          </w:p>
        </w:tc>
      </w:tr>
      <w:tr>
        <w:tblPrEx>
          <w:tblLayout w:type="fixed"/>
          <w:tblCellMar>
            <w:top w:w="0" w:type="dxa"/>
            <w:left w:w="0" w:type="dxa"/>
            <w:bottom w:w="0" w:type="dxa"/>
            <w:right w:w="0" w:type="dxa"/>
          </w:tblCellMar>
        </w:tblPrEx>
        <w:trPr>
          <w:trHeight w:val="680" w:hRule="atLeas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机关事业单位基本养老保险费收入</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36533</w:t>
            </w:r>
          </w:p>
        </w:tc>
        <w:tc>
          <w:tcPr>
            <w:tcW w:w="30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基本养老金支出</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39882</w:t>
            </w:r>
          </w:p>
        </w:tc>
      </w:tr>
      <w:tr>
        <w:tblPrEx>
          <w:tblLayout w:type="fixed"/>
          <w:tblCellMar>
            <w:top w:w="0" w:type="dxa"/>
            <w:left w:w="0" w:type="dxa"/>
            <w:bottom w:w="0" w:type="dxa"/>
            <w:right w:w="0" w:type="dxa"/>
          </w:tblCellMar>
        </w:tblPrEx>
        <w:trPr>
          <w:trHeight w:val="680" w:hRule="atLeas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机关事业单位基本养老保险基金财政补助收入</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2876</w:t>
            </w:r>
          </w:p>
        </w:tc>
        <w:tc>
          <w:tcPr>
            <w:tcW w:w="30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其他支出</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r>
      <w:tr>
        <w:tblPrEx>
          <w:tblLayout w:type="fixed"/>
          <w:tblCellMar>
            <w:top w:w="0" w:type="dxa"/>
            <w:left w:w="0" w:type="dxa"/>
            <w:bottom w:w="0" w:type="dxa"/>
            <w:right w:w="0" w:type="dxa"/>
          </w:tblCellMar>
        </w:tblPrEx>
        <w:trPr>
          <w:trHeight w:val="680" w:hRule="atLeas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机关事业单位基本养老保险基金利息收入</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50</w:t>
            </w:r>
          </w:p>
        </w:tc>
        <w:tc>
          <w:tcPr>
            <w:tcW w:w="30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转移支出</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r>
      <w:tr>
        <w:tblPrEx>
          <w:tblLayout w:type="fixed"/>
          <w:tblCellMar>
            <w:top w:w="0" w:type="dxa"/>
            <w:left w:w="0" w:type="dxa"/>
            <w:bottom w:w="0" w:type="dxa"/>
            <w:right w:w="0" w:type="dxa"/>
          </w:tblCellMar>
        </w:tblPrEx>
        <w:trPr>
          <w:trHeight w:val="680" w:hRule="atLeas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机关事业单位养老保险基金其他收入</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c>
          <w:tcPr>
            <w:tcW w:w="30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r>
      <w:tr>
        <w:tblPrEx>
          <w:tblLayout w:type="fixed"/>
          <w:tblCellMar>
            <w:top w:w="0" w:type="dxa"/>
            <w:left w:w="0" w:type="dxa"/>
            <w:bottom w:w="0" w:type="dxa"/>
            <w:right w:w="0" w:type="dxa"/>
          </w:tblCellMar>
        </w:tblPrEx>
        <w:trPr>
          <w:trHeight w:val="680" w:hRule="atLeas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机关事业单位养老保险基金转移收入</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332</w:t>
            </w:r>
          </w:p>
        </w:tc>
        <w:tc>
          <w:tcPr>
            <w:tcW w:w="30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eastAsia="宋体" w:cs="宋体"/>
                <w:i w:val="0"/>
                <w:color w:val="000000"/>
                <w:sz w:val="24"/>
                <w:szCs w:val="24"/>
                <w:highlight w:val="none"/>
                <w:u w:val="none"/>
              </w:rPr>
            </w:pP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r>
      <w:tr>
        <w:tblPrEx>
          <w:tblLayout w:type="fixed"/>
          <w:tblCellMar>
            <w:top w:w="0" w:type="dxa"/>
            <w:left w:w="0" w:type="dxa"/>
            <w:bottom w:w="0" w:type="dxa"/>
            <w:right w:w="0" w:type="dxa"/>
          </w:tblCellMar>
        </w:tblPrEx>
        <w:trPr>
          <w:trHeight w:val="680" w:hRule="atLeas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u w:val="none"/>
                <w:lang w:val="en-US" w:eastAsia="zh-CN" w:bidi="ar"/>
              </w:rPr>
              <w:t>职工基本医疗保险基金收入</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49336</w:t>
            </w:r>
          </w:p>
        </w:tc>
        <w:tc>
          <w:tcPr>
            <w:tcW w:w="30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u w:val="none"/>
                <w:lang w:val="en-US" w:eastAsia="zh-CN" w:bidi="ar"/>
              </w:rPr>
              <w:t>职工基本医疗保险基金支出</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51745</w:t>
            </w:r>
          </w:p>
        </w:tc>
      </w:tr>
      <w:tr>
        <w:tblPrEx>
          <w:tblLayout w:type="fixed"/>
          <w:tblCellMar>
            <w:top w:w="0" w:type="dxa"/>
            <w:left w:w="0" w:type="dxa"/>
            <w:bottom w:w="0" w:type="dxa"/>
            <w:right w:w="0" w:type="dxa"/>
          </w:tblCellMar>
        </w:tblPrEx>
        <w:trPr>
          <w:trHeight w:val="680" w:hRule="atLeas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职工基本医疗保险费收入</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47944</w:t>
            </w:r>
          </w:p>
        </w:tc>
        <w:tc>
          <w:tcPr>
            <w:tcW w:w="30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基本医疗保险待遇支出</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51688</w:t>
            </w:r>
          </w:p>
        </w:tc>
      </w:tr>
    </w:tbl>
    <w:p>
      <w:pPr>
        <w:keepNext w:val="0"/>
        <w:keepLines w:val="0"/>
        <w:pageBreakBefore w:val="0"/>
        <w:widowControl w:val="0"/>
        <w:kinsoku/>
        <w:wordWrap/>
        <w:overflowPunct/>
        <w:topLinePunct w:val="0"/>
        <w:bidi w:val="0"/>
        <w:spacing w:line="600" w:lineRule="exact"/>
        <w:ind w:left="0" w:leftChars="0"/>
        <w:jc w:val="both"/>
        <w:textAlignment w:val="auto"/>
        <w:outlineLvl w:val="9"/>
        <w:rPr>
          <w:rFonts w:hint="eastAsia" w:ascii="宋体" w:hAnsi="宋体" w:eastAsia="仿宋_GB2312"/>
          <w:sz w:val="28"/>
          <w:szCs w:val="28"/>
          <w:highlight w:val="none"/>
          <w:lang w:eastAsia="zh-CN"/>
        </w:rPr>
      </w:pPr>
      <w:r>
        <w:rPr>
          <w:rFonts w:hint="eastAsia" w:ascii="宋体" w:hAnsi="宋体" w:eastAsia="黑体" w:cs="黑体"/>
          <w:sz w:val="28"/>
          <w:szCs w:val="28"/>
          <w:highlight w:val="none"/>
        </w:rPr>
        <w:t>表</w:t>
      </w:r>
      <w:r>
        <w:rPr>
          <w:rFonts w:hint="eastAsia" w:ascii="宋体" w:hAnsi="宋体" w:eastAsia="黑体" w:cs="黑体"/>
          <w:sz w:val="28"/>
          <w:szCs w:val="28"/>
          <w:highlight w:val="none"/>
          <w:lang w:eastAsia="zh-CN"/>
        </w:rPr>
        <w:t>十九</w:t>
      </w:r>
      <w:r>
        <w:rPr>
          <w:rFonts w:hint="eastAsia" w:ascii="宋体" w:hAnsi="宋体" w:eastAsia="黑体" w:cs="黑体"/>
          <w:sz w:val="28"/>
          <w:szCs w:val="28"/>
          <w:highlight w:val="none"/>
          <w:lang w:val="zh-CN" w:eastAsia="zh-CN"/>
        </w:rPr>
        <w:t>（第</w:t>
      </w:r>
      <w:r>
        <w:rPr>
          <w:rFonts w:hint="eastAsia" w:ascii="宋体" w:hAnsi="宋体" w:eastAsia="黑体" w:cs="黑体"/>
          <w:sz w:val="28"/>
          <w:szCs w:val="28"/>
          <w:highlight w:val="none"/>
          <w:lang w:val="en-US" w:eastAsia="zh-CN"/>
        </w:rPr>
        <w:t>2页/共3页</w:t>
      </w:r>
      <w:r>
        <w:rPr>
          <w:rFonts w:hint="eastAsia" w:ascii="宋体" w:hAnsi="宋体" w:eastAsia="黑体" w:cs="黑体"/>
          <w:sz w:val="28"/>
          <w:szCs w:val="28"/>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720" w:lineRule="exact"/>
        <w:ind w:left="0" w:leftChars="0"/>
        <w:jc w:val="center"/>
        <w:textAlignment w:val="auto"/>
        <w:outlineLvl w:val="9"/>
        <w:rPr>
          <w:rFonts w:hint="eastAsia" w:ascii="方正小标宋_GBK" w:hAnsi="方正小标宋_GBK" w:eastAsia="方正小标宋_GBK" w:cs="方正小标宋_GBK"/>
          <w:b w:val="0"/>
          <w:bCs/>
          <w:color w:val="000000"/>
          <w:kern w:val="0"/>
          <w:sz w:val="44"/>
          <w:szCs w:val="44"/>
          <w:highlight w:val="none"/>
        </w:rPr>
      </w:pPr>
      <w:r>
        <w:rPr>
          <w:rFonts w:hint="eastAsia" w:ascii="方正小标宋_GBK" w:hAnsi="方正小标宋_GBK" w:eastAsia="方正小标宋_GBK" w:cs="方正小标宋_GBK"/>
          <w:b w:val="0"/>
          <w:bCs/>
          <w:color w:val="000000"/>
          <w:kern w:val="0"/>
          <w:sz w:val="44"/>
          <w:szCs w:val="44"/>
          <w:highlight w:val="none"/>
        </w:rPr>
        <w:t>2020年全市社会保险基金预算收支表</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单位：万元</w:t>
      </w:r>
    </w:p>
    <w:tbl>
      <w:tblPr>
        <w:tblStyle w:val="10"/>
        <w:tblW w:w="8874" w:type="dxa"/>
        <w:tblInd w:w="0" w:type="dxa"/>
        <w:tblLayout w:type="fixed"/>
        <w:tblCellMar>
          <w:top w:w="0" w:type="dxa"/>
          <w:left w:w="0" w:type="dxa"/>
          <w:bottom w:w="0" w:type="dxa"/>
          <w:right w:w="0" w:type="dxa"/>
        </w:tblCellMar>
      </w:tblPr>
      <w:tblGrid>
        <w:gridCol w:w="3252"/>
        <w:gridCol w:w="1365"/>
        <w:gridCol w:w="3000"/>
        <w:gridCol w:w="1257"/>
      </w:tblGrid>
      <w:tr>
        <w:tblPrEx>
          <w:tblLayout w:type="fixed"/>
          <w:tblCellMar>
            <w:top w:w="0" w:type="dxa"/>
            <w:left w:w="0" w:type="dxa"/>
            <w:bottom w:w="0" w:type="dxa"/>
            <w:right w:w="0" w:type="dxa"/>
          </w:tblCellMar>
        </w:tblPrEx>
        <w:trPr>
          <w:trHeight w:val="680" w:hRule="atLeast"/>
          <w:tblHeader/>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bidi="ar"/>
              </w:rPr>
              <w:t>项   目</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kern w:val="0"/>
                <w:sz w:val="24"/>
                <w:szCs w:val="24"/>
                <w:highlight w:val="none"/>
                <w:u w:val="none"/>
                <w:lang w:val="en-US" w:eastAsia="zh-CN" w:bidi="ar"/>
              </w:rPr>
            </w:pPr>
            <w:r>
              <w:rPr>
                <w:rFonts w:hint="eastAsia" w:ascii="宋体" w:hAnsi="宋体" w:eastAsia="黑体" w:cs="黑体"/>
                <w:i w:val="0"/>
                <w:color w:val="000000"/>
                <w:kern w:val="0"/>
                <w:sz w:val="24"/>
                <w:szCs w:val="24"/>
                <w:highlight w:val="none"/>
                <w:u w:val="none"/>
                <w:lang w:val="en-US" w:eastAsia="zh-CN" w:bidi="ar"/>
              </w:rPr>
              <w:t>收入</w:t>
            </w:r>
          </w:p>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bidi="ar"/>
              </w:rPr>
              <w:t>预算数</w:t>
            </w:r>
          </w:p>
        </w:tc>
        <w:tc>
          <w:tcPr>
            <w:tcW w:w="30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bidi="ar"/>
              </w:rPr>
              <w:t>项   目</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kern w:val="0"/>
                <w:sz w:val="24"/>
                <w:szCs w:val="24"/>
                <w:highlight w:val="none"/>
                <w:u w:val="none"/>
                <w:lang w:val="en-US" w:eastAsia="zh-CN" w:bidi="ar"/>
              </w:rPr>
            </w:pPr>
            <w:r>
              <w:rPr>
                <w:rFonts w:hint="eastAsia" w:ascii="宋体" w:hAnsi="宋体" w:eastAsia="黑体" w:cs="黑体"/>
                <w:i w:val="0"/>
                <w:color w:val="000000"/>
                <w:kern w:val="0"/>
                <w:sz w:val="24"/>
                <w:szCs w:val="24"/>
                <w:highlight w:val="none"/>
                <w:u w:val="none"/>
                <w:lang w:val="en-US" w:eastAsia="zh-CN" w:bidi="ar"/>
              </w:rPr>
              <w:t>支出</w:t>
            </w:r>
          </w:p>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bidi="ar"/>
              </w:rPr>
              <w:t>预算数</w:t>
            </w:r>
          </w:p>
        </w:tc>
      </w:tr>
      <w:tr>
        <w:tblPrEx>
          <w:tblLayout w:type="fixed"/>
          <w:tblCellMar>
            <w:top w:w="0" w:type="dxa"/>
            <w:left w:w="0" w:type="dxa"/>
            <w:bottom w:w="0" w:type="dxa"/>
            <w:right w:w="0" w:type="dxa"/>
          </w:tblCellMar>
        </w:tblPrEx>
        <w:trPr>
          <w:trHeight w:val="680" w:hRule="atLeas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职工基本医疗保险基金财政补贴收入</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c>
          <w:tcPr>
            <w:tcW w:w="30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其他支出</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r>
      <w:tr>
        <w:tblPrEx>
          <w:tblLayout w:type="fixed"/>
          <w:tblCellMar>
            <w:top w:w="0" w:type="dxa"/>
            <w:left w:w="0" w:type="dxa"/>
            <w:bottom w:w="0" w:type="dxa"/>
            <w:right w:w="0" w:type="dxa"/>
          </w:tblCellMar>
        </w:tblPrEx>
        <w:trPr>
          <w:trHeight w:val="680" w:hRule="atLeas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职工基本医疗保险基金利息收入</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1305</w:t>
            </w:r>
          </w:p>
        </w:tc>
        <w:tc>
          <w:tcPr>
            <w:tcW w:w="30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转移支出</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57</w:t>
            </w:r>
          </w:p>
        </w:tc>
      </w:tr>
      <w:tr>
        <w:tblPrEx>
          <w:tblLayout w:type="fixed"/>
          <w:tblCellMar>
            <w:top w:w="0" w:type="dxa"/>
            <w:left w:w="0" w:type="dxa"/>
            <w:bottom w:w="0" w:type="dxa"/>
            <w:right w:w="0" w:type="dxa"/>
          </w:tblCellMar>
        </w:tblPrEx>
        <w:trPr>
          <w:trHeight w:val="680" w:hRule="atLeas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职工基本医疗保险基金转移收入</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87</w:t>
            </w:r>
          </w:p>
        </w:tc>
        <w:tc>
          <w:tcPr>
            <w:tcW w:w="30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4"/>
                <w:szCs w:val="24"/>
                <w:highlight w:val="none"/>
                <w:u w:val="none"/>
              </w:rPr>
            </w:pP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r>
      <w:tr>
        <w:tblPrEx>
          <w:tblLayout w:type="fixed"/>
          <w:tblCellMar>
            <w:top w:w="0" w:type="dxa"/>
            <w:left w:w="0" w:type="dxa"/>
            <w:bottom w:w="0" w:type="dxa"/>
            <w:right w:w="0" w:type="dxa"/>
          </w:tblCellMar>
        </w:tblPrEx>
        <w:trPr>
          <w:trHeight w:val="680" w:hRule="atLeas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u w:val="none"/>
                <w:lang w:val="en-US" w:eastAsia="zh-CN" w:bidi="ar"/>
              </w:rPr>
              <w:t>居民基本医疗保险基金收入</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41623</w:t>
            </w:r>
          </w:p>
        </w:tc>
        <w:tc>
          <w:tcPr>
            <w:tcW w:w="30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u w:val="none"/>
                <w:lang w:val="en-US" w:eastAsia="zh-CN" w:bidi="ar"/>
              </w:rPr>
              <w:t>居民基本医疗保险基金支出</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48895</w:t>
            </w:r>
          </w:p>
        </w:tc>
      </w:tr>
      <w:tr>
        <w:tblPrEx>
          <w:tblLayout w:type="fixed"/>
          <w:tblCellMar>
            <w:top w:w="0" w:type="dxa"/>
            <w:left w:w="0" w:type="dxa"/>
            <w:bottom w:w="0" w:type="dxa"/>
            <w:right w:w="0" w:type="dxa"/>
          </w:tblCellMar>
        </w:tblPrEx>
        <w:trPr>
          <w:trHeight w:val="680" w:hRule="atLeas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城乡居民基本医疗保险费收入</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12881</w:t>
            </w:r>
          </w:p>
        </w:tc>
        <w:tc>
          <w:tcPr>
            <w:tcW w:w="30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基本医疗保险待遇支出</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45546</w:t>
            </w:r>
          </w:p>
        </w:tc>
      </w:tr>
      <w:tr>
        <w:tblPrEx>
          <w:tblLayout w:type="fixed"/>
          <w:tblCellMar>
            <w:top w:w="0" w:type="dxa"/>
            <w:left w:w="0" w:type="dxa"/>
            <w:bottom w:w="0" w:type="dxa"/>
            <w:right w:w="0" w:type="dxa"/>
          </w:tblCellMar>
        </w:tblPrEx>
        <w:trPr>
          <w:trHeight w:val="680" w:hRule="atLeas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城乡居民基本医疗保险基金财政补贴收入</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28339</w:t>
            </w:r>
          </w:p>
        </w:tc>
        <w:tc>
          <w:tcPr>
            <w:tcW w:w="30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大病保险支出</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3349</w:t>
            </w:r>
          </w:p>
        </w:tc>
      </w:tr>
      <w:tr>
        <w:tblPrEx>
          <w:tblLayout w:type="fixed"/>
          <w:tblCellMar>
            <w:top w:w="0" w:type="dxa"/>
            <w:left w:w="0" w:type="dxa"/>
            <w:bottom w:w="0" w:type="dxa"/>
            <w:right w:w="0" w:type="dxa"/>
          </w:tblCellMar>
        </w:tblPrEx>
        <w:trPr>
          <w:trHeight w:val="680" w:hRule="atLeas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城乡居民基本医疗保险基金利息收入</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403</w:t>
            </w:r>
          </w:p>
        </w:tc>
        <w:tc>
          <w:tcPr>
            <w:tcW w:w="30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其他支出</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r>
      <w:tr>
        <w:tblPrEx>
          <w:tblLayout w:type="fixed"/>
          <w:tblCellMar>
            <w:top w:w="0" w:type="dxa"/>
            <w:left w:w="0" w:type="dxa"/>
            <w:bottom w:w="0" w:type="dxa"/>
            <w:right w:w="0" w:type="dxa"/>
          </w:tblCellMar>
        </w:tblPrEx>
        <w:trPr>
          <w:trHeight w:val="680" w:hRule="atLeas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u w:val="none"/>
                <w:lang w:val="en-US" w:eastAsia="zh-CN" w:bidi="ar"/>
              </w:rPr>
              <w:t>城乡居民基本养老保险基金收入</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20471</w:t>
            </w:r>
          </w:p>
        </w:tc>
        <w:tc>
          <w:tcPr>
            <w:tcW w:w="30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u w:val="none"/>
                <w:lang w:val="en-US" w:eastAsia="zh-CN" w:bidi="ar"/>
              </w:rPr>
              <w:t>城乡居民基本养老保险基金支出</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16661</w:t>
            </w:r>
          </w:p>
        </w:tc>
      </w:tr>
      <w:tr>
        <w:tblPrEx>
          <w:tblLayout w:type="fixed"/>
          <w:tblCellMar>
            <w:top w:w="0" w:type="dxa"/>
            <w:left w:w="0" w:type="dxa"/>
            <w:bottom w:w="0" w:type="dxa"/>
            <w:right w:w="0" w:type="dxa"/>
          </w:tblCellMar>
        </w:tblPrEx>
        <w:trPr>
          <w:trHeight w:val="680" w:hRule="atLeas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城乡居民基本养老保险费收入</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3562</w:t>
            </w:r>
          </w:p>
        </w:tc>
        <w:tc>
          <w:tcPr>
            <w:tcW w:w="30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基础养老金支出</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15482</w:t>
            </w:r>
          </w:p>
        </w:tc>
      </w:tr>
      <w:tr>
        <w:tblPrEx>
          <w:tblLayout w:type="fixed"/>
          <w:tblCellMar>
            <w:top w:w="0" w:type="dxa"/>
            <w:left w:w="0" w:type="dxa"/>
            <w:bottom w:w="0" w:type="dxa"/>
            <w:right w:w="0" w:type="dxa"/>
          </w:tblCellMar>
        </w:tblPrEx>
        <w:trPr>
          <w:trHeight w:val="680" w:hRule="atLeas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城乡居民基本养老保险基金财政补贴收入</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16286</w:t>
            </w:r>
          </w:p>
        </w:tc>
        <w:tc>
          <w:tcPr>
            <w:tcW w:w="30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个人账户养老金支出</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904</w:t>
            </w:r>
          </w:p>
        </w:tc>
      </w:tr>
      <w:tr>
        <w:tblPrEx>
          <w:tblLayout w:type="fixed"/>
          <w:tblCellMar>
            <w:top w:w="0" w:type="dxa"/>
            <w:left w:w="0" w:type="dxa"/>
            <w:bottom w:w="0" w:type="dxa"/>
            <w:right w:w="0" w:type="dxa"/>
          </w:tblCellMar>
        </w:tblPrEx>
        <w:trPr>
          <w:trHeight w:val="680" w:hRule="atLeas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城乡居民基本养老保险基金利息收入</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617</w:t>
            </w:r>
          </w:p>
        </w:tc>
        <w:tc>
          <w:tcPr>
            <w:tcW w:w="30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丧葬抚恤补助支出</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270</w:t>
            </w:r>
          </w:p>
        </w:tc>
      </w:tr>
      <w:tr>
        <w:tblPrEx>
          <w:tblLayout w:type="fixed"/>
          <w:tblCellMar>
            <w:top w:w="0" w:type="dxa"/>
            <w:left w:w="0" w:type="dxa"/>
            <w:bottom w:w="0" w:type="dxa"/>
            <w:right w:w="0" w:type="dxa"/>
          </w:tblCellMar>
        </w:tblPrEx>
        <w:trPr>
          <w:trHeight w:val="680" w:hRule="atLeas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城乡居民养老医疗保险基金转移收入</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6</w:t>
            </w:r>
          </w:p>
        </w:tc>
        <w:tc>
          <w:tcPr>
            <w:tcW w:w="30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转移支出</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5</w:t>
            </w:r>
          </w:p>
        </w:tc>
      </w:tr>
      <w:tr>
        <w:tblPrEx>
          <w:tblLayout w:type="fixed"/>
          <w:tblCellMar>
            <w:top w:w="0" w:type="dxa"/>
            <w:left w:w="0" w:type="dxa"/>
            <w:bottom w:w="0" w:type="dxa"/>
            <w:right w:w="0" w:type="dxa"/>
          </w:tblCellMar>
        </w:tblPrEx>
        <w:trPr>
          <w:trHeight w:val="680" w:hRule="atLeas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城乡居民养老医疗保险基金其他收入</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c>
          <w:tcPr>
            <w:tcW w:w="30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其他支出</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r>
      <w:tr>
        <w:tblPrEx>
          <w:tblLayout w:type="fixed"/>
          <w:tblCellMar>
            <w:top w:w="0" w:type="dxa"/>
            <w:left w:w="0" w:type="dxa"/>
            <w:bottom w:w="0" w:type="dxa"/>
            <w:right w:w="0" w:type="dxa"/>
          </w:tblCellMar>
        </w:tblPrEx>
        <w:trPr>
          <w:trHeight w:val="680" w:hRule="atLeas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u w:val="none"/>
                <w:lang w:val="en-US" w:eastAsia="zh-CN" w:bidi="ar"/>
              </w:rPr>
              <w:t>工伤保险基金收入</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4456</w:t>
            </w:r>
          </w:p>
        </w:tc>
        <w:tc>
          <w:tcPr>
            <w:tcW w:w="30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u w:val="none"/>
                <w:lang w:val="en-US" w:eastAsia="zh-CN" w:bidi="ar"/>
              </w:rPr>
              <w:t>工伤保险基金支出</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4067</w:t>
            </w:r>
          </w:p>
        </w:tc>
      </w:tr>
      <w:tr>
        <w:tblPrEx>
          <w:tblLayout w:type="fixed"/>
          <w:tblCellMar>
            <w:top w:w="0" w:type="dxa"/>
            <w:left w:w="0" w:type="dxa"/>
            <w:bottom w:w="0" w:type="dxa"/>
            <w:right w:w="0" w:type="dxa"/>
          </w:tblCellMar>
        </w:tblPrEx>
        <w:trPr>
          <w:trHeight w:val="680" w:hRule="atLeas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工伤保险费收入</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4411</w:t>
            </w:r>
          </w:p>
        </w:tc>
        <w:tc>
          <w:tcPr>
            <w:tcW w:w="30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工伤保险待遇支出</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4043</w:t>
            </w:r>
          </w:p>
        </w:tc>
      </w:tr>
    </w:tbl>
    <w:p>
      <w:pPr>
        <w:keepNext w:val="0"/>
        <w:keepLines w:val="0"/>
        <w:pageBreakBefore w:val="0"/>
        <w:widowControl w:val="0"/>
        <w:kinsoku/>
        <w:wordWrap/>
        <w:overflowPunct/>
        <w:topLinePunct w:val="0"/>
        <w:bidi w:val="0"/>
        <w:spacing w:line="600" w:lineRule="exact"/>
        <w:ind w:left="0" w:leftChars="0"/>
        <w:jc w:val="both"/>
        <w:textAlignment w:val="auto"/>
        <w:outlineLvl w:val="9"/>
        <w:rPr>
          <w:rFonts w:hint="eastAsia" w:ascii="宋体" w:hAnsi="宋体" w:eastAsia="仿宋_GB2312"/>
          <w:sz w:val="28"/>
          <w:szCs w:val="28"/>
          <w:highlight w:val="none"/>
          <w:lang w:eastAsia="zh-CN"/>
        </w:rPr>
      </w:pPr>
      <w:r>
        <w:rPr>
          <w:rFonts w:hint="eastAsia" w:ascii="宋体" w:hAnsi="宋体" w:eastAsia="黑体" w:cs="黑体"/>
          <w:sz w:val="28"/>
          <w:szCs w:val="28"/>
          <w:highlight w:val="none"/>
        </w:rPr>
        <w:t>表</w:t>
      </w:r>
      <w:r>
        <w:rPr>
          <w:rFonts w:hint="eastAsia" w:ascii="宋体" w:hAnsi="宋体" w:eastAsia="黑体" w:cs="黑体"/>
          <w:sz w:val="28"/>
          <w:szCs w:val="28"/>
          <w:highlight w:val="none"/>
          <w:lang w:eastAsia="zh-CN"/>
        </w:rPr>
        <w:t>十九</w:t>
      </w:r>
      <w:r>
        <w:rPr>
          <w:rFonts w:hint="eastAsia" w:ascii="宋体" w:hAnsi="宋体" w:eastAsia="黑体" w:cs="黑体"/>
          <w:sz w:val="28"/>
          <w:szCs w:val="28"/>
          <w:highlight w:val="none"/>
          <w:lang w:val="zh-CN" w:eastAsia="zh-CN"/>
        </w:rPr>
        <w:t>（第</w:t>
      </w:r>
      <w:r>
        <w:rPr>
          <w:rFonts w:hint="eastAsia" w:ascii="宋体" w:hAnsi="宋体" w:eastAsia="黑体" w:cs="黑体"/>
          <w:sz w:val="28"/>
          <w:szCs w:val="28"/>
          <w:highlight w:val="none"/>
          <w:lang w:val="en-US" w:eastAsia="zh-CN"/>
        </w:rPr>
        <w:t>3页/共3页</w:t>
      </w:r>
      <w:r>
        <w:rPr>
          <w:rFonts w:hint="eastAsia" w:ascii="宋体" w:hAnsi="宋体" w:eastAsia="黑体" w:cs="黑体"/>
          <w:sz w:val="28"/>
          <w:szCs w:val="28"/>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720" w:lineRule="exact"/>
        <w:ind w:left="0" w:leftChars="0"/>
        <w:jc w:val="center"/>
        <w:textAlignment w:val="auto"/>
        <w:outlineLvl w:val="9"/>
        <w:rPr>
          <w:rFonts w:hint="eastAsia" w:ascii="方正小标宋_GBK" w:hAnsi="方正小标宋_GBK" w:eastAsia="方正小标宋_GBK" w:cs="方正小标宋_GBK"/>
          <w:b w:val="0"/>
          <w:bCs/>
          <w:color w:val="000000"/>
          <w:kern w:val="0"/>
          <w:sz w:val="44"/>
          <w:szCs w:val="44"/>
          <w:highlight w:val="none"/>
        </w:rPr>
      </w:pPr>
      <w:r>
        <w:rPr>
          <w:rFonts w:hint="eastAsia" w:ascii="方正小标宋_GBK" w:hAnsi="方正小标宋_GBK" w:eastAsia="方正小标宋_GBK" w:cs="方正小标宋_GBK"/>
          <w:b w:val="0"/>
          <w:bCs/>
          <w:color w:val="000000"/>
          <w:kern w:val="0"/>
          <w:sz w:val="44"/>
          <w:szCs w:val="44"/>
          <w:highlight w:val="none"/>
        </w:rPr>
        <w:t>2020年全市社会保险基金预算收支表</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left="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单位：万元</w:t>
      </w:r>
    </w:p>
    <w:tbl>
      <w:tblPr>
        <w:tblStyle w:val="10"/>
        <w:tblW w:w="8874" w:type="dxa"/>
        <w:tblInd w:w="0" w:type="dxa"/>
        <w:tblLayout w:type="fixed"/>
        <w:tblCellMar>
          <w:top w:w="0" w:type="dxa"/>
          <w:left w:w="0" w:type="dxa"/>
          <w:bottom w:w="0" w:type="dxa"/>
          <w:right w:w="0" w:type="dxa"/>
        </w:tblCellMar>
      </w:tblPr>
      <w:tblGrid>
        <w:gridCol w:w="3513"/>
        <w:gridCol w:w="1104"/>
        <w:gridCol w:w="3000"/>
        <w:gridCol w:w="1257"/>
      </w:tblGrid>
      <w:tr>
        <w:tblPrEx>
          <w:tblLayout w:type="fixed"/>
          <w:tblCellMar>
            <w:top w:w="0" w:type="dxa"/>
            <w:left w:w="0" w:type="dxa"/>
            <w:bottom w:w="0" w:type="dxa"/>
            <w:right w:w="0" w:type="dxa"/>
          </w:tblCellMar>
        </w:tblPrEx>
        <w:trPr>
          <w:trHeight w:val="680" w:hRule="atLeast"/>
          <w:tblHeader/>
        </w:trPr>
        <w:tc>
          <w:tcPr>
            <w:tcW w:w="3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bidi="ar"/>
              </w:rPr>
              <w:t>项   目</w:t>
            </w:r>
          </w:p>
        </w:tc>
        <w:tc>
          <w:tcPr>
            <w:tcW w:w="1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kern w:val="0"/>
                <w:sz w:val="24"/>
                <w:szCs w:val="24"/>
                <w:highlight w:val="none"/>
                <w:u w:val="none"/>
                <w:lang w:val="en-US" w:eastAsia="zh-CN" w:bidi="ar"/>
              </w:rPr>
            </w:pPr>
            <w:r>
              <w:rPr>
                <w:rFonts w:hint="eastAsia" w:ascii="宋体" w:hAnsi="宋体" w:eastAsia="黑体" w:cs="黑体"/>
                <w:i w:val="0"/>
                <w:color w:val="000000"/>
                <w:kern w:val="0"/>
                <w:sz w:val="24"/>
                <w:szCs w:val="24"/>
                <w:highlight w:val="none"/>
                <w:u w:val="none"/>
                <w:lang w:val="en-US" w:eastAsia="zh-CN" w:bidi="ar"/>
              </w:rPr>
              <w:t>收入</w:t>
            </w:r>
          </w:p>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bidi="ar"/>
              </w:rPr>
              <w:t>预算数</w:t>
            </w:r>
          </w:p>
        </w:tc>
        <w:tc>
          <w:tcPr>
            <w:tcW w:w="30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bidi="ar"/>
              </w:rPr>
              <w:t>项   目</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kern w:val="0"/>
                <w:sz w:val="24"/>
                <w:szCs w:val="24"/>
                <w:highlight w:val="none"/>
                <w:u w:val="none"/>
                <w:lang w:val="en-US" w:eastAsia="zh-CN" w:bidi="ar"/>
              </w:rPr>
            </w:pPr>
            <w:r>
              <w:rPr>
                <w:rFonts w:hint="eastAsia" w:ascii="宋体" w:hAnsi="宋体" w:eastAsia="黑体" w:cs="黑体"/>
                <w:i w:val="0"/>
                <w:color w:val="000000"/>
                <w:kern w:val="0"/>
                <w:sz w:val="24"/>
                <w:szCs w:val="24"/>
                <w:highlight w:val="none"/>
                <w:u w:val="none"/>
                <w:lang w:val="en-US" w:eastAsia="zh-CN" w:bidi="ar"/>
              </w:rPr>
              <w:t>支出</w:t>
            </w:r>
          </w:p>
          <w:p>
            <w:pPr>
              <w:keepNext w:val="0"/>
              <w:keepLines w:val="0"/>
              <w:pageBreakBefore w:val="0"/>
              <w:widowControl w:val="0"/>
              <w:suppressLineNumbers w:val="0"/>
              <w:kinsoku/>
              <w:wordWrap/>
              <w:topLinePunct w:val="0"/>
              <w:bidi w:val="0"/>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bidi="ar"/>
              </w:rPr>
              <w:t>预算数</w:t>
            </w:r>
          </w:p>
        </w:tc>
      </w:tr>
      <w:tr>
        <w:tblPrEx>
          <w:tblLayout w:type="fixed"/>
          <w:tblCellMar>
            <w:top w:w="0" w:type="dxa"/>
            <w:left w:w="0" w:type="dxa"/>
            <w:bottom w:w="0" w:type="dxa"/>
            <w:right w:w="0" w:type="dxa"/>
          </w:tblCellMar>
        </w:tblPrEx>
        <w:trPr>
          <w:trHeight w:val="624" w:hRule="atLeast"/>
        </w:trPr>
        <w:tc>
          <w:tcPr>
            <w:tcW w:w="3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工伤保险基金财政补贴收入</w:t>
            </w:r>
          </w:p>
        </w:tc>
        <w:tc>
          <w:tcPr>
            <w:tcW w:w="1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c>
          <w:tcPr>
            <w:tcW w:w="30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劳动能力鉴定支出</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9</w:t>
            </w:r>
          </w:p>
        </w:tc>
      </w:tr>
      <w:tr>
        <w:tblPrEx>
          <w:tblLayout w:type="fixed"/>
          <w:tblCellMar>
            <w:top w:w="0" w:type="dxa"/>
            <w:left w:w="0" w:type="dxa"/>
            <w:bottom w:w="0" w:type="dxa"/>
            <w:right w:w="0" w:type="dxa"/>
          </w:tblCellMar>
        </w:tblPrEx>
        <w:trPr>
          <w:trHeight w:val="624" w:hRule="atLeast"/>
        </w:trPr>
        <w:tc>
          <w:tcPr>
            <w:tcW w:w="3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工伤保险基金利息收入</w:t>
            </w:r>
          </w:p>
        </w:tc>
        <w:tc>
          <w:tcPr>
            <w:tcW w:w="1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45</w:t>
            </w:r>
          </w:p>
        </w:tc>
        <w:tc>
          <w:tcPr>
            <w:tcW w:w="30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工伤预防费用支出</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15</w:t>
            </w:r>
          </w:p>
        </w:tc>
      </w:tr>
      <w:tr>
        <w:tblPrEx>
          <w:tblLayout w:type="fixed"/>
          <w:tblCellMar>
            <w:top w:w="0" w:type="dxa"/>
            <w:left w:w="0" w:type="dxa"/>
            <w:bottom w:w="0" w:type="dxa"/>
            <w:right w:w="0" w:type="dxa"/>
          </w:tblCellMar>
        </w:tblPrEx>
        <w:trPr>
          <w:trHeight w:val="624" w:hRule="atLeast"/>
        </w:trPr>
        <w:tc>
          <w:tcPr>
            <w:tcW w:w="3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工伤保险基金其他收入</w:t>
            </w:r>
          </w:p>
        </w:tc>
        <w:tc>
          <w:tcPr>
            <w:tcW w:w="1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c>
          <w:tcPr>
            <w:tcW w:w="30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其他支出</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r>
      <w:tr>
        <w:tblPrEx>
          <w:tblLayout w:type="fixed"/>
          <w:tblCellMar>
            <w:top w:w="0" w:type="dxa"/>
            <w:left w:w="0" w:type="dxa"/>
            <w:bottom w:w="0" w:type="dxa"/>
            <w:right w:w="0" w:type="dxa"/>
          </w:tblCellMar>
        </w:tblPrEx>
        <w:trPr>
          <w:trHeight w:val="624" w:hRule="atLeast"/>
        </w:trPr>
        <w:tc>
          <w:tcPr>
            <w:tcW w:w="3513"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u w:val="none"/>
                <w:lang w:val="en-US" w:eastAsia="zh-CN" w:bidi="ar"/>
              </w:rPr>
              <w:t>失业保险基金收入</w:t>
            </w:r>
          </w:p>
        </w:tc>
        <w:tc>
          <w:tcPr>
            <w:tcW w:w="1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5455</w:t>
            </w:r>
          </w:p>
        </w:tc>
        <w:tc>
          <w:tcPr>
            <w:tcW w:w="30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u w:val="none"/>
                <w:lang w:val="en-US" w:eastAsia="zh-CN" w:bidi="ar"/>
              </w:rPr>
              <w:t>失业保险基金支出</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8133</w:t>
            </w:r>
          </w:p>
        </w:tc>
      </w:tr>
      <w:tr>
        <w:tblPrEx>
          <w:tblLayout w:type="fixed"/>
          <w:tblCellMar>
            <w:top w:w="0" w:type="dxa"/>
            <w:left w:w="0" w:type="dxa"/>
            <w:bottom w:w="0" w:type="dxa"/>
            <w:right w:w="0" w:type="dxa"/>
          </w:tblCellMar>
        </w:tblPrEx>
        <w:trPr>
          <w:trHeight w:val="624" w:hRule="atLeast"/>
        </w:trPr>
        <w:tc>
          <w:tcPr>
            <w:tcW w:w="3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失业保险费收入</w:t>
            </w:r>
          </w:p>
        </w:tc>
        <w:tc>
          <w:tcPr>
            <w:tcW w:w="1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4895</w:t>
            </w:r>
          </w:p>
        </w:tc>
        <w:tc>
          <w:tcPr>
            <w:tcW w:w="300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失业保险金支出</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4925</w:t>
            </w:r>
          </w:p>
        </w:tc>
      </w:tr>
      <w:tr>
        <w:tblPrEx>
          <w:tblLayout w:type="fixed"/>
          <w:tblCellMar>
            <w:top w:w="0" w:type="dxa"/>
            <w:left w:w="0" w:type="dxa"/>
            <w:bottom w:w="0" w:type="dxa"/>
            <w:right w:w="0" w:type="dxa"/>
          </w:tblCellMar>
        </w:tblPrEx>
        <w:trPr>
          <w:trHeight w:val="624" w:hRule="atLeast"/>
        </w:trPr>
        <w:tc>
          <w:tcPr>
            <w:tcW w:w="3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失业保险基金财政补贴收入</w:t>
            </w:r>
          </w:p>
        </w:tc>
        <w:tc>
          <w:tcPr>
            <w:tcW w:w="1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c>
          <w:tcPr>
            <w:tcW w:w="300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医疗保险费支出</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654</w:t>
            </w:r>
          </w:p>
        </w:tc>
      </w:tr>
      <w:tr>
        <w:tblPrEx>
          <w:tblLayout w:type="fixed"/>
          <w:tblCellMar>
            <w:top w:w="0" w:type="dxa"/>
            <w:left w:w="0" w:type="dxa"/>
            <w:bottom w:w="0" w:type="dxa"/>
            <w:right w:w="0" w:type="dxa"/>
          </w:tblCellMar>
        </w:tblPrEx>
        <w:trPr>
          <w:trHeight w:val="624" w:hRule="atLeast"/>
        </w:trPr>
        <w:tc>
          <w:tcPr>
            <w:tcW w:w="3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失业保险基金利息收入</w:t>
            </w:r>
          </w:p>
        </w:tc>
        <w:tc>
          <w:tcPr>
            <w:tcW w:w="1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297</w:t>
            </w:r>
          </w:p>
        </w:tc>
        <w:tc>
          <w:tcPr>
            <w:tcW w:w="300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丧葬抚恤补助支出</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r>
      <w:tr>
        <w:tblPrEx>
          <w:tblLayout w:type="fixed"/>
          <w:tblCellMar>
            <w:top w:w="0" w:type="dxa"/>
            <w:left w:w="0" w:type="dxa"/>
            <w:bottom w:w="0" w:type="dxa"/>
            <w:right w:w="0" w:type="dxa"/>
          </w:tblCellMar>
        </w:tblPrEx>
        <w:trPr>
          <w:trHeight w:val="624" w:hRule="atLeast"/>
        </w:trPr>
        <w:tc>
          <w:tcPr>
            <w:tcW w:w="3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失业保险基金上级补助收入</w:t>
            </w:r>
          </w:p>
        </w:tc>
        <w:tc>
          <w:tcPr>
            <w:tcW w:w="1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236</w:t>
            </w:r>
          </w:p>
        </w:tc>
        <w:tc>
          <w:tcPr>
            <w:tcW w:w="300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职业培训补贴支出</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47</w:t>
            </w:r>
          </w:p>
        </w:tc>
      </w:tr>
      <w:tr>
        <w:tblPrEx>
          <w:tblLayout w:type="fixed"/>
          <w:tblCellMar>
            <w:top w:w="0" w:type="dxa"/>
            <w:left w:w="0" w:type="dxa"/>
            <w:bottom w:w="0" w:type="dxa"/>
            <w:right w:w="0" w:type="dxa"/>
          </w:tblCellMar>
        </w:tblPrEx>
        <w:trPr>
          <w:trHeight w:val="624" w:hRule="atLeast"/>
        </w:trPr>
        <w:tc>
          <w:tcPr>
            <w:tcW w:w="3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失业保险基金转移收入</w:t>
            </w:r>
          </w:p>
        </w:tc>
        <w:tc>
          <w:tcPr>
            <w:tcW w:w="1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27</w:t>
            </w:r>
          </w:p>
        </w:tc>
        <w:tc>
          <w:tcPr>
            <w:tcW w:w="300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稳定岗位补贴支出</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926</w:t>
            </w:r>
          </w:p>
        </w:tc>
      </w:tr>
      <w:tr>
        <w:tblPrEx>
          <w:tblLayout w:type="fixed"/>
          <w:tblCellMar>
            <w:top w:w="0" w:type="dxa"/>
            <w:left w:w="0" w:type="dxa"/>
            <w:bottom w:w="0" w:type="dxa"/>
            <w:right w:w="0" w:type="dxa"/>
          </w:tblCellMar>
        </w:tblPrEx>
        <w:trPr>
          <w:trHeight w:val="624" w:hRule="atLeast"/>
        </w:trPr>
        <w:tc>
          <w:tcPr>
            <w:tcW w:w="3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失业保险基金其他收入</w:t>
            </w:r>
          </w:p>
        </w:tc>
        <w:tc>
          <w:tcPr>
            <w:tcW w:w="1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c>
          <w:tcPr>
            <w:tcW w:w="300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技能提升补贴支出</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978</w:t>
            </w:r>
          </w:p>
        </w:tc>
      </w:tr>
      <w:tr>
        <w:tblPrEx>
          <w:tblLayout w:type="fixed"/>
          <w:tblCellMar>
            <w:top w:w="0" w:type="dxa"/>
            <w:left w:w="0" w:type="dxa"/>
            <w:bottom w:w="0" w:type="dxa"/>
            <w:right w:w="0" w:type="dxa"/>
          </w:tblCellMar>
        </w:tblPrEx>
        <w:trPr>
          <w:trHeight w:val="624" w:hRule="atLeast"/>
        </w:trPr>
        <w:tc>
          <w:tcPr>
            <w:tcW w:w="3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w:t>
            </w:r>
          </w:p>
        </w:tc>
        <w:tc>
          <w:tcPr>
            <w:tcW w:w="1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c>
          <w:tcPr>
            <w:tcW w:w="300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其他费用支出</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209</w:t>
            </w:r>
          </w:p>
        </w:tc>
      </w:tr>
      <w:tr>
        <w:tblPrEx>
          <w:tblLayout w:type="fixed"/>
          <w:tblCellMar>
            <w:top w:w="0" w:type="dxa"/>
            <w:left w:w="0" w:type="dxa"/>
            <w:bottom w:w="0" w:type="dxa"/>
            <w:right w:w="0" w:type="dxa"/>
          </w:tblCellMar>
        </w:tblPrEx>
        <w:trPr>
          <w:trHeight w:val="624" w:hRule="atLeast"/>
        </w:trPr>
        <w:tc>
          <w:tcPr>
            <w:tcW w:w="3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4"/>
                <w:szCs w:val="24"/>
                <w:highlight w:val="none"/>
                <w:u w:val="none"/>
              </w:rPr>
            </w:pPr>
          </w:p>
        </w:tc>
        <w:tc>
          <w:tcPr>
            <w:tcW w:w="1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c>
          <w:tcPr>
            <w:tcW w:w="300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上解上级支出</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261</w:t>
            </w:r>
          </w:p>
        </w:tc>
      </w:tr>
      <w:tr>
        <w:tblPrEx>
          <w:tblLayout w:type="fixed"/>
          <w:tblCellMar>
            <w:top w:w="0" w:type="dxa"/>
            <w:left w:w="0" w:type="dxa"/>
            <w:bottom w:w="0" w:type="dxa"/>
            <w:right w:w="0" w:type="dxa"/>
          </w:tblCellMar>
        </w:tblPrEx>
        <w:trPr>
          <w:trHeight w:val="624" w:hRule="atLeast"/>
        </w:trPr>
        <w:tc>
          <w:tcPr>
            <w:tcW w:w="3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4"/>
                <w:szCs w:val="24"/>
                <w:highlight w:val="none"/>
                <w:u w:val="none"/>
              </w:rPr>
            </w:pPr>
          </w:p>
        </w:tc>
        <w:tc>
          <w:tcPr>
            <w:tcW w:w="1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bidi="ar"/>
              </w:rPr>
            </w:pPr>
          </w:p>
        </w:tc>
        <w:tc>
          <w:tcPr>
            <w:tcW w:w="300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转移支出</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133</w:t>
            </w:r>
          </w:p>
        </w:tc>
      </w:tr>
      <w:tr>
        <w:tblPrEx>
          <w:tblLayout w:type="fixed"/>
          <w:tblCellMar>
            <w:top w:w="0" w:type="dxa"/>
            <w:left w:w="0" w:type="dxa"/>
            <w:bottom w:w="0" w:type="dxa"/>
            <w:right w:w="0" w:type="dxa"/>
          </w:tblCellMar>
        </w:tblPrEx>
        <w:trPr>
          <w:trHeight w:val="624" w:hRule="atLeast"/>
        </w:trPr>
        <w:tc>
          <w:tcPr>
            <w:tcW w:w="3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u w:val="none"/>
                <w:lang w:val="en-US" w:eastAsia="zh-CN" w:bidi="ar"/>
              </w:rPr>
              <w:t>本年收入合计</w:t>
            </w:r>
          </w:p>
        </w:tc>
        <w:tc>
          <w:tcPr>
            <w:tcW w:w="1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305024</w:t>
            </w:r>
          </w:p>
        </w:tc>
        <w:tc>
          <w:tcPr>
            <w:tcW w:w="30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u w:val="none"/>
                <w:lang w:val="en-US" w:eastAsia="zh-CN" w:bidi="ar"/>
              </w:rPr>
              <w:t>本年支出合计</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312339</w:t>
            </w:r>
          </w:p>
        </w:tc>
      </w:tr>
      <w:tr>
        <w:tblPrEx>
          <w:tblLayout w:type="fixed"/>
          <w:tblCellMar>
            <w:top w:w="0" w:type="dxa"/>
            <w:left w:w="0" w:type="dxa"/>
            <w:bottom w:w="0" w:type="dxa"/>
            <w:right w:w="0" w:type="dxa"/>
          </w:tblCellMar>
        </w:tblPrEx>
        <w:trPr>
          <w:trHeight w:val="624" w:hRule="atLeast"/>
        </w:trPr>
        <w:tc>
          <w:tcPr>
            <w:tcW w:w="3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u w:val="none"/>
                <w:lang w:val="en-US" w:eastAsia="zh-CN" w:bidi="ar"/>
              </w:rPr>
              <w:t>上年结余收入</w:t>
            </w:r>
          </w:p>
        </w:tc>
        <w:tc>
          <w:tcPr>
            <w:tcW w:w="1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227970</w:t>
            </w:r>
          </w:p>
        </w:tc>
        <w:tc>
          <w:tcPr>
            <w:tcW w:w="30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u w:val="none"/>
                <w:lang w:val="en-US" w:eastAsia="zh-CN" w:bidi="ar"/>
              </w:rPr>
              <w:t>年终结余</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220655</w:t>
            </w:r>
          </w:p>
        </w:tc>
      </w:tr>
      <w:tr>
        <w:tblPrEx>
          <w:tblLayout w:type="fixed"/>
          <w:tblCellMar>
            <w:top w:w="0" w:type="dxa"/>
            <w:left w:w="0" w:type="dxa"/>
            <w:bottom w:w="0" w:type="dxa"/>
            <w:right w:w="0" w:type="dxa"/>
          </w:tblCellMar>
        </w:tblPrEx>
        <w:trPr>
          <w:trHeight w:val="624" w:hRule="atLeast"/>
        </w:trPr>
        <w:tc>
          <w:tcPr>
            <w:tcW w:w="3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u w:val="none"/>
                <w:lang w:val="en-US" w:eastAsia="zh-CN" w:bidi="ar"/>
              </w:rPr>
              <w:t>收入总计</w:t>
            </w:r>
          </w:p>
        </w:tc>
        <w:tc>
          <w:tcPr>
            <w:tcW w:w="1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b/>
                <w:i w:val="0"/>
                <w:color w:val="000000"/>
                <w:kern w:val="0"/>
                <w:sz w:val="24"/>
                <w:szCs w:val="24"/>
                <w:u w:val="none"/>
                <w:lang w:val="en-US" w:eastAsia="zh-CN" w:bidi="ar"/>
              </w:rPr>
              <w:t>532994</w:t>
            </w:r>
          </w:p>
        </w:tc>
        <w:tc>
          <w:tcPr>
            <w:tcW w:w="30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u w:val="none"/>
                <w:lang w:val="en-US" w:eastAsia="zh-CN" w:bidi="ar"/>
              </w:rPr>
              <w:t>支出总计</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b/>
                <w:i w:val="0"/>
                <w:color w:val="000000"/>
                <w:kern w:val="0"/>
                <w:sz w:val="24"/>
                <w:szCs w:val="24"/>
                <w:u w:val="none"/>
                <w:lang w:val="en-US" w:eastAsia="zh-CN" w:bidi="ar"/>
              </w:rPr>
              <w:t>532994</w:t>
            </w:r>
          </w:p>
        </w:tc>
      </w:tr>
    </w:tbl>
    <w:p>
      <w:pPr>
        <w:keepNext w:val="0"/>
        <w:keepLines w:val="0"/>
        <w:pageBreakBefore w:val="0"/>
        <w:widowControl w:val="0"/>
        <w:kinsoku/>
        <w:wordWrap/>
        <w:overflowPunct/>
        <w:topLinePunct w:val="0"/>
        <w:autoSpaceDE/>
        <w:autoSpaceDN/>
        <w:bidi w:val="0"/>
        <w:adjustRightInd w:val="0"/>
        <w:snapToGrid w:val="0"/>
        <w:spacing w:line="720" w:lineRule="exact"/>
        <w:ind w:left="0" w:leftChars="0"/>
        <w:jc w:val="center"/>
        <w:textAlignment w:val="auto"/>
        <w:outlineLvl w:val="9"/>
        <w:rPr>
          <w:rFonts w:hint="eastAsia" w:ascii="方正小标宋简体" w:hAnsi="方正小标宋简体" w:eastAsia="方正小标宋简体" w:cs="方正小标宋简体"/>
          <w:b w:val="0"/>
          <w:bCs/>
          <w:color w:val="000000"/>
          <w:kern w:val="0"/>
          <w:sz w:val="44"/>
          <w:szCs w:val="44"/>
        </w:rPr>
      </w:pPr>
      <w:r>
        <w:rPr>
          <w:rFonts w:hint="eastAsia" w:ascii="宋体" w:hAnsi="宋体" w:eastAsia="方正小标宋简体" w:cs="方正小标宋简体"/>
          <w:bCs/>
          <w:sz w:val="44"/>
          <w:szCs w:val="44"/>
          <w:highlight w:val="none"/>
        </w:rPr>
        <w:br w:type="page"/>
      </w:r>
      <w:r>
        <w:rPr>
          <w:rFonts w:hint="eastAsia" w:ascii="方正小标宋简体" w:hAnsi="方正小标宋简体" w:eastAsia="方正小标宋简体" w:cs="方正小标宋简体"/>
          <w:b w:val="0"/>
          <w:bCs/>
          <w:color w:val="000000"/>
          <w:kern w:val="0"/>
          <w:sz w:val="44"/>
          <w:szCs w:val="44"/>
        </w:rPr>
        <w:t>关于20</w:t>
      </w:r>
      <w:r>
        <w:rPr>
          <w:rFonts w:hint="eastAsia" w:ascii="方正小标宋简体" w:hAnsi="方正小标宋简体" w:eastAsia="方正小标宋简体" w:cs="方正小标宋简体"/>
          <w:b w:val="0"/>
          <w:bCs/>
          <w:color w:val="000000"/>
          <w:kern w:val="0"/>
          <w:sz w:val="44"/>
          <w:szCs w:val="44"/>
          <w:lang w:val="en-US" w:eastAsia="zh-CN"/>
        </w:rPr>
        <w:t>20</w:t>
      </w:r>
      <w:r>
        <w:rPr>
          <w:rFonts w:hint="eastAsia" w:ascii="方正小标宋简体" w:hAnsi="方正小标宋简体" w:eastAsia="方正小标宋简体" w:cs="方正小标宋简体"/>
          <w:b w:val="0"/>
          <w:bCs/>
          <w:color w:val="000000"/>
          <w:kern w:val="0"/>
          <w:sz w:val="44"/>
          <w:szCs w:val="44"/>
        </w:rPr>
        <w:t>年全市社会保险基金预算收支</w:t>
      </w:r>
    </w:p>
    <w:p>
      <w:pPr>
        <w:keepNext w:val="0"/>
        <w:keepLines w:val="0"/>
        <w:pageBreakBefore w:val="0"/>
        <w:widowControl w:val="0"/>
        <w:kinsoku/>
        <w:wordWrap/>
        <w:overflowPunct/>
        <w:topLinePunct w:val="0"/>
        <w:autoSpaceDE/>
        <w:autoSpaceDN/>
        <w:bidi w:val="0"/>
        <w:adjustRightInd w:val="0"/>
        <w:snapToGrid w:val="0"/>
        <w:spacing w:line="720" w:lineRule="exact"/>
        <w:ind w:left="0" w:leftChars="0"/>
        <w:jc w:val="center"/>
        <w:textAlignment w:val="auto"/>
        <w:outlineLvl w:val="9"/>
        <w:rPr>
          <w:rFonts w:hint="eastAsia" w:ascii="方正小标宋简体" w:hAnsi="方正小标宋简体" w:eastAsia="方正小标宋简体" w:cs="方正小标宋简体"/>
          <w:b w:val="0"/>
          <w:bCs/>
          <w:color w:val="000000"/>
          <w:kern w:val="0"/>
          <w:sz w:val="44"/>
          <w:szCs w:val="44"/>
        </w:rPr>
      </w:pPr>
      <w:r>
        <w:rPr>
          <w:rFonts w:hint="eastAsia" w:ascii="方正小标宋简体" w:hAnsi="方正小标宋简体" w:eastAsia="方正小标宋简体" w:cs="方正小标宋简体"/>
          <w:b w:val="0"/>
          <w:bCs/>
          <w:color w:val="000000"/>
          <w:kern w:val="0"/>
          <w:sz w:val="44"/>
          <w:szCs w:val="44"/>
        </w:rPr>
        <w:t>情况的说明</w:t>
      </w:r>
    </w:p>
    <w:p>
      <w:pPr>
        <w:keepNext w:val="0"/>
        <w:keepLines w:val="0"/>
        <w:pageBreakBefore w:val="0"/>
        <w:widowControl/>
        <w:kinsoku/>
        <w:wordWrap/>
        <w:overflowPunct/>
        <w:bidi w:val="0"/>
        <w:snapToGrid w:val="0"/>
        <w:spacing w:line="600" w:lineRule="exact"/>
        <w:ind w:left="0" w:leftChars="0"/>
        <w:jc w:val="center"/>
        <w:textAlignment w:val="auto"/>
        <w:outlineLvl w:val="9"/>
        <w:rPr>
          <w:rFonts w:hint="eastAsia" w:ascii="宋体" w:hAnsi="宋体"/>
          <w:b/>
          <w:bCs/>
          <w:kern w:val="0"/>
          <w:sz w:val="36"/>
          <w:szCs w:val="36"/>
        </w:rPr>
      </w:pP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一、编制要求</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2020年全市社会保险基金预算按照“统筹编制、专款专用，相对独立、有机衔接”的要求编制。</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二、编报范围</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2020年全市社会保险基金预算编制范围包括企业职工基本养老保险基金、机关事业单位基本养老保险基金、职工基本医疗保险基金、居民基本医疗保险基金、城乡居民基本养老保险基金、工伤保险基金、失业保险基金。</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三、收入预算编制情况</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社会保险基金预算收入主要包括保险缴费收入、财政补贴收入、利息收入、上级补助收入、转移收入和其他收入。2020年全市社会保险基金收入预算总计532994万元，其中：本年收入305024万元，主要项目情况是：</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1.企业职工基本养老保险基金收入143892万元，其中：保险费收入108982万元，利息收入1582万元，其他收入146万元，转移收入3780万元，上级补助收入29402万元。</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2.机关事业单位养老保险基金收入39791万元，其中：保险费收入36533万元，财政补助收入2876万元，利息收入50万元，转移收入332万元。</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3.职工基本医疗保险基金收入49336万元，其中：保险费收入47944万元，利息收入1305万元，转移收入87万元。</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4.居民基本医疗保险基金收入41623万元，其中：保险费收入12881万元，财政补贴收入28339万元，利息收入403万元。</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5.城乡居民基本养老保险基金收入20471万元，其中：保险费收入3562万元，财政补贴收入16286万元，利息收入617万元，转移收入6万元。</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6.工伤保险基金收入4456万元，其中：保险费收入4411万元，利息收入45万元。</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7.失业保险基金收入5455万元，其中：保险费收入4895万元，利息收入297万元，上级补助收入236万元，转移收入27万元。</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四、支出预算编制情况</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2020年全市社会保险基金支出预算总计532994万元，其中：本年支出312339万元，主要项目安排情况是：</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1.企业职工基本养老保险基金支出142956万元，其中：基本养老金112673万元，丧葬抚恤补助支出1329万元，其他支出32万元，转移支出1248万元，上解上级支出27674万元。</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2.机关事业单位养老保险基金支出39882万元，其中：基本养老金支出39882万元。</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3.职工基本医疗保险基金支出51745万元，其中：基本医疗保险待遇支出51668万元，转移支出57万元。</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4.居民基本医疗保险基金支出48895万元，其中：基本医疗保险待遇支出45546万元，大病保险支出3349万元。</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5.城乡居民基本养老保险基金收入16661万元，其中：基础养老金支出15482万元，个人账户养老金支出904万元，丧葬抚恤补助支出270万元，转移支出5万元。</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6.工伤保险基金支出4067万元，其中：工伤保险待遇4043万元，劳动能力鉴定支出9万元，工伤预防费用支出15万元。</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7.失业保险基金支出8133万元，其中：失业保险金4925万元，医疗保险费654万元，职业培训和职业介绍补贴47万元，稳定岗位补贴支出926万元，技能提升补贴支出978万元，其他支出209万元，上解上级支出261万元，转移支出133万元。</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宋体" w:hAnsi="宋体" w:eastAsia="仿宋_GB2312" w:cs="仿宋_GB2312"/>
          <w:color w:val="000000"/>
          <w:kern w:val="0"/>
          <w:sz w:val="32"/>
          <w:szCs w:val="32"/>
          <w:highlight w:val="none"/>
          <w:lang w:val="en-US" w:eastAsia="zh-CN"/>
        </w:rPr>
      </w:pPr>
    </w:p>
    <w:p>
      <w:pPr>
        <w:rPr>
          <w:rFonts w:hint="eastAsia" w:ascii="宋体" w:hAnsi="宋体" w:eastAsia="仿宋_GB2312" w:cs="仿宋_GB2312"/>
          <w:sz w:val="32"/>
          <w:szCs w:val="32"/>
          <w:lang w:val="en-US" w:eastAsia="zh-CN"/>
        </w:rPr>
      </w:pPr>
    </w:p>
    <w:sectPr>
      <w:headerReference r:id="rId3" w:type="default"/>
      <w:footerReference r:id="rId4" w:type="default"/>
      <w:pgSz w:w="11906" w:h="16838"/>
      <w:pgMar w:top="1701" w:right="1474" w:bottom="1417" w:left="1474" w:header="851" w:footer="1247"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大黑简体">
    <w:altName w:val="黑体"/>
    <w:panose1 w:val="03000509000000000000"/>
    <w:charset w:val="86"/>
    <w:family w:val="script"/>
    <w:pitch w:val="default"/>
    <w:sig w:usb0="00000000" w:usb1="00000000" w:usb2="00000000" w:usb3="00000000" w:csb0="00040000" w:csb1="00000000"/>
  </w:font>
  <w:font w:name="方正黑体简体">
    <w:altName w:val="Arial Unicode MS"/>
    <w:panose1 w:val="03000509000000000000"/>
    <w:charset w:val="86"/>
    <w:family w:val="script"/>
    <w:pitch w:val="default"/>
    <w:sig w:usb0="00000000" w:usb1="0000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4E0897"/>
    <w:rsid w:val="000B12EF"/>
    <w:rsid w:val="00F8358E"/>
    <w:rsid w:val="01D23BDA"/>
    <w:rsid w:val="02572957"/>
    <w:rsid w:val="02D265FD"/>
    <w:rsid w:val="03487760"/>
    <w:rsid w:val="0453206A"/>
    <w:rsid w:val="04DA23FD"/>
    <w:rsid w:val="05ED6995"/>
    <w:rsid w:val="05EE7DA8"/>
    <w:rsid w:val="06087C28"/>
    <w:rsid w:val="06716561"/>
    <w:rsid w:val="06BB5A35"/>
    <w:rsid w:val="06BF3EEA"/>
    <w:rsid w:val="06E56676"/>
    <w:rsid w:val="07E74D6A"/>
    <w:rsid w:val="081025FC"/>
    <w:rsid w:val="08B47044"/>
    <w:rsid w:val="08CF322C"/>
    <w:rsid w:val="08E93002"/>
    <w:rsid w:val="09310DA6"/>
    <w:rsid w:val="09B10CBA"/>
    <w:rsid w:val="0A094914"/>
    <w:rsid w:val="0AF81614"/>
    <w:rsid w:val="0B220D89"/>
    <w:rsid w:val="0B23273E"/>
    <w:rsid w:val="0B596733"/>
    <w:rsid w:val="0B9400D6"/>
    <w:rsid w:val="0BA8749F"/>
    <w:rsid w:val="0BE33CA7"/>
    <w:rsid w:val="0C7A1C47"/>
    <w:rsid w:val="0DA97F4F"/>
    <w:rsid w:val="0DAF48FF"/>
    <w:rsid w:val="0E0A6584"/>
    <w:rsid w:val="0E1248F8"/>
    <w:rsid w:val="0E441B43"/>
    <w:rsid w:val="0E62749E"/>
    <w:rsid w:val="0EA31A18"/>
    <w:rsid w:val="0EB207A0"/>
    <w:rsid w:val="106657E6"/>
    <w:rsid w:val="123F27B5"/>
    <w:rsid w:val="12AB0204"/>
    <w:rsid w:val="12CF7A06"/>
    <w:rsid w:val="12E857AC"/>
    <w:rsid w:val="1329481D"/>
    <w:rsid w:val="1578280F"/>
    <w:rsid w:val="160D7E19"/>
    <w:rsid w:val="165F53D9"/>
    <w:rsid w:val="16A2480D"/>
    <w:rsid w:val="16F66792"/>
    <w:rsid w:val="177931E7"/>
    <w:rsid w:val="17A66F1D"/>
    <w:rsid w:val="180F4F15"/>
    <w:rsid w:val="183E2460"/>
    <w:rsid w:val="18D55EF0"/>
    <w:rsid w:val="191B2BF5"/>
    <w:rsid w:val="1AF526E3"/>
    <w:rsid w:val="1B890341"/>
    <w:rsid w:val="1BAB60E0"/>
    <w:rsid w:val="1BF330B8"/>
    <w:rsid w:val="1C346A99"/>
    <w:rsid w:val="1C776C01"/>
    <w:rsid w:val="1C8C32B7"/>
    <w:rsid w:val="1CD244BD"/>
    <w:rsid w:val="1D3A3C0A"/>
    <w:rsid w:val="1DB276B7"/>
    <w:rsid w:val="1E0E3C27"/>
    <w:rsid w:val="1EDF26E6"/>
    <w:rsid w:val="1F0826F6"/>
    <w:rsid w:val="1F57519F"/>
    <w:rsid w:val="1F9D118D"/>
    <w:rsid w:val="1FB03D01"/>
    <w:rsid w:val="1FC53FDD"/>
    <w:rsid w:val="215165F9"/>
    <w:rsid w:val="218F5D90"/>
    <w:rsid w:val="21A507C2"/>
    <w:rsid w:val="22036B87"/>
    <w:rsid w:val="223B55F4"/>
    <w:rsid w:val="22402BCA"/>
    <w:rsid w:val="229E7721"/>
    <w:rsid w:val="2361094D"/>
    <w:rsid w:val="23777E84"/>
    <w:rsid w:val="238A6EDA"/>
    <w:rsid w:val="23A40B8A"/>
    <w:rsid w:val="24701374"/>
    <w:rsid w:val="249C63A7"/>
    <w:rsid w:val="25443DDF"/>
    <w:rsid w:val="25EB1808"/>
    <w:rsid w:val="26562462"/>
    <w:rsid w:val="266906B2"/>
    <w:rsid w:val="27B35FBF"/>
    <w:rsid w:val="27BA6AC4"/>
    <w:rsid w:val="27CF146A"/>
    <w:rsid w:val="282711D1"/>
    <w:rsid w:val="28855AE9"/>
    <w:rsid w:val="28CF7ADD"/>
    <w:rsid w:val="28EE0100"/>
    <w:rsid w:val="290E125B"/>
    <w:rsid w:val="296646F5"/>
    <w:rsid w:val="29775951"/>
    <w:rsid w:val="29E26648"/>
    <w:rsid w:val="29F67723"/>
    <w:rsid w:val="2A2A6828"/>
    <w:rsid w:val="2A6637B7"/>
    <w:rsid w:val="2A7A79CF"/>
    <w:rsid w:val="2AEE5695"/>
    <w:rsid w:val="2C4C0E83"/>
    <w:rsid w:val="2C7C0DA7"/>
    <w:rsid w:val="2C9C144C"/>
    <w:rsid w:val="2CB161E7"/>
    <w:rsid w:val="2D910C0B"/>
    <w:rsid w:val="2D9A7949"/>
    <w:rsid w:val="2E4408D4"/>
    <w:rsid w:val="2E9D728B"/>
    <w:rsid w:val="2E9F3D94"/>
    <w:rsid w:val="2F0C02B3"/>
    <w:rsid w:val="2F2931F6"/>
    <w:rsid w:val="2F9F11D6"/>
    <w:rsid w:val="301C58D5"/>
    <w:rsid w:val="30D87F02"/>
    <w:rsid w:val="31970EC4"/>
    <w:rsid w:val="32AE061D"/>
    <w:rsid w:val="33175B9A"/>
    <w:rsid w:val="33834C7B"/>
    <w:rsid w:val="33E476B0"/>
    <w:rsid w:val="34552814"/>
    <w:rsid w:val="34C80505"/>
    <w:rsid w:val="34D15963"/>
    <w:rsid w:val="361F4D35"/>
    <w:rsid w:val="369E39FD"/>
    <w:rsid w:val="37E915C8"/>
    <w:rsid w:val="38436213"/>
    <w:rsid w:val="3A1156C1"/>
    <w:rsid w:val="3A284156"/>
    <w:rsid w:val="3A2E63B9"/>
    <w:rsid w:val="3A304D8D"/>
    <w:rsid w:val="3BA867D9"/>
    <w:rsid w:val="3BCF6F09"/>
    <w:rsid w:val="3CD14773"/>
    <w:rsid w:val="3CF5456A"/>
    <w:rsid w:val="3D1324B8"/>
    <w:rsid w:val="3D2B56E0"/>
    <w:rsid w:val="3DB40037"/>
    <w:rsid w:val="3DC87B99"/>
    <w:rsid w:val="3E4E0897"/>
    <w:rsid w:val="3E4F705A"/>
    <w:rsid w:val="3ED602DB"/>
    <w:rsid w:val="3EF67EB7"/>
    <w:rsid w:val="3F1C226D"/>
    <w:rsid w:val="3F272C47"/>
    <w:rsid w:val="3F9A1F17"/>
    <w:rsid w:val="3FB101CB"/>
    <w:rsid w:val="3FDB4D7D"/>
    <w:rsid w:val="402A45C9"/>
    <w:rsid w:val="40440EBB"/>
    <w:rsid w:val="404E57B9"/>
    <w:rsid w:val="40550D5B"/>
    <w:rsid w:val="40D04E63"/>
    <w:rsid w:val="41F31FCA"/>
    <w:rsid w:val="421B1D7F"/>
    <w:rsid w:val="427D482A"/>
    <w:rsid w:val="43C0115D"/>
    <w:rsid w:val="43C35436"/>
    <w:rsid w:val="44104494"/>
    <w:rsid w:val="44B97808"/>
    <w:rsid w:val="45167ACF"/>
    <w:rsid w:val="45351869"/>
    <w:rsid w:val="458B74F2"/>
    <w:rsid w:val="45BC3809"/>
    <w:rsid w:val="45C85F46"/>
    <w:rsid w:val="462D2C4A"/>
    <w:rsid w:val="464C13C5"/>
    <w:rsid w:val="46D56132"/>
    <w:rsid w:val="47193253"/>
    <w:rsid w:val="474B7317"/>
    <w:rsid w:val="475E7D91"/>
    <w:rsid w:val="47F7644B"/>
    <w:rsid w:val="4888425E"/>
    <w:rsid w:val="49A62F65"/>
    <w:rsid w:val="4B313374"/>
    <w:rsid w:val="4BC6783B"/>
    <w:rsid w:val="4BC8187F"/>
    <w:rsid w:val="4C8B7D31"/>
    <w:rsid w:val="4D7A5AD7"/>
    <w:rsid w:val="4D981609"/>
    <w:rsid w:val="4E6F5D18"/>
    <w:rsid w:val="4EA05124"/>
    <w:rsid w:val="4EC27E97"/>
    <w:rsid w:val="4EDE7F87"/>
    <w:rsid w:val="4F084575"/>
    <w:rsid w:val="4FA77310"/>
    <w:rsid w:val="50D14B5E"/>
    <w:rsid w:val="51265D0F"/>
    <w:rsid w:val="51907FA2"/>
    <w:rsid w:val="51D82235"/>
    <w:rsid w:val="52766D02"/>
    <w:rsid w:val="52791BC8"/>
    <w:rsid w:val="530144D8"/>
    <w:rsid w:val="546A41C9"/>
    <w:rsid w:val="54BC25C3"/>
    <w:rsid w:val="551233C9"/>
    <w:rsid w:val="555349E0"/>
    <w:rsid w:val="55851AA4"/>
    <w:rsid w:val="5791391F"/>
    <w:rsid w:val="58C7255A"/>
    <w:rsid w:val="594267EA"/>
    <w:rsid w:val="59884415"/>
    <w:rsid w:val="59B663C1"/>
    <w:rsid w:val="5A7D01B7"/>
    <w:rsid w:val="5A9A616F"/>
    <w:rsid w:val="5AEF56F3"/>
    <w:rsid w:val="5B5C4B37"/>
    <w:rsid w:val="5C040321"/>
    <w:rsid w:val="5C9738D3"/>
    <w:rsid w:val="5D2B3ED7"/>
    <w:rsid w:val="5E926A91"/>
    <w:rsid w:val="5EE9253E"/>
    <w:rsid w:val="5EEB09FA"/>
    <w:rsid w:val="5F986494"/>
    <w:rsid w:val="5F9F3792"/>
    <w:rsid w:val="5FC265BC"/>
    <w:rsid w:val="5FE925DC"/>
    <w:rsid w:val="60587C24"/>
    <w:rsid w:val="61246B8D"/>
    <w:rsid w:val="619E2357"/>
    <w:rsid w:val="629F6BA5"/>
    <w:rsid w:val="62D04B36"/>
    <w:rsid w:val="62EA3433"/>
    <w:rsid w:val="63073CD0"/>
    <w:rsid w:val="63165CCD"/>
    <w:rsid w:val="64086875"/>
    <w:rsid w:val="648F4184"/>
    <w:rsid w:val="65192BC5"/>
    <w:rsid w:val="65AB6C84"/>
    <w:rsid w:val="65F525DB"/>
    <w:rsid w:val="66310BC5"/>
    <w:rsid w:val="66395CE6"/>
    <w:rsid w:val="668658EB"/>
    <w:rsid w:val="66BE1315"/>
    <w:rsid w:val="66CF740F"/>
    <w:rsid w:val="66F825E3"/>
    <w:rsid w:val="67600061"/>
    <w:rsid w:val="67AB0BF2"/>
    <w:rsid w:val="68537B2A"/>
    <w:rsid w:val="689053B2"/>
    <w:rsid w:val="689D71CE"/>
    <w:rsid w:val="691D41E5"/>
    <w:rsid w:val="694A7395"/>
    <w:rsid w:val="6997048E"/>
    <w:rsid w:val="6A1375DB"/>
    <w:rsid w:val="6ACF1C91"/>
    <w:rsid w:val="6ADB481F"/>
    <w:rsid w:val="6C1F10E6"/>
    <w:rsid w:val="6C492669"/>
    <w:rsid w:val="6C5F623A"/>
    <w:rsid w:val="6C9B0575"/>
    <w:rsid w:val="6D167ADF"/>
    <w:rsid w:val="6DFF11C3"/>
    <w:rsid w:val="6E041CC8"/>
    <w:rsid w:val="6F790430"/>
    <w:rsid w:val="70826CB7"/>
    <w:rsid w:val="70C92F66"/>
    <w:rsid w:val="710825D6"/>
    <w:rsid w:val="7124055C"/>
    <w:rsid w:val="712C0CE2"/>
    <w:rsid w:val="734444AD"/>
    <w:rsid w:val="745E4D14"/>
    <w:rsid w:val="75BB18D0"/>
    <w:rsid w:val="75C7791C"/>
    <w:rsid w:val="75F821B5"/>
    <w:rsid w:val="767D441E"/>
    <w:rsid w:val="76B17A1F"/>
    <w:rsid w:val="76BA39B6"/>
    <w:rsid w:val="772B78F0"/>
    <w:rsid w:val="774645D0"/>
    <w:rsid w:val="78952717"/>
    <w:rsid w:val="78A53F47"/>
    <w:rsid w:val="794E412F"/>
    <w:rsid w:val="7A0C6ABF"/>
    <w:rsid w:val="7AC8287B"/>
    <w:rsid w:val="7AEC209E"/>
    <w:rsid w:val="7AF30F19"/>
    <w:rsid w:val="7B68613B"/>
    <w:rsid w:val="7BA44C4A"/>
    <w:rsid w:val="7CE976B9"/>
    <w:rsid w:val="7D2F61E8"/>
    <w:rsid w:val="7D3C6833"/>
    <w:rsid w:val="7D833920"/>
    <w:rsid w:val="7D967922"/>
    <w:rsid w:val="7DAE3D40"/>
    <w:rsid w:val="7DC1478A"/>
    <w:rsid w:val="7E162B69"/>
    <w:rsid w:val="7F4423FE"/>
    <w:rsid w:val="7F7E7E6A"/>
    <w:rsid w:val="7F8A74EE"/>
    <w:rsid w:val="7FEE5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7"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7"/>
    <w:pPr>
      <w:outlineLvl w:val="0"/>
    </w:pPr>
    <w:rPr>
      <w:sz w:val="28"/>
      <w:szCs w:val="28"/>
    </w:rPr>
  </w:style>
  <w:style w:type="paragraph" w:styleId="3">
    <w:name w:val="heading 2"/>
    <w:basedOn w:val="1"/>
    <w:next w:val="1"/>
    <w:qFormat/>
    <w:uiPriority w:val="1"/>
    <w:pPr>
      <w:spacing w:before="23"/>
      <w:ind w:left="101"/>
      <w:outlineLvl w:val="1"/>
    </w:pPr>
    <w:rPr>
      <w:rFonts w:ascii="方正大黑简体" w:hAnsi="方正大黑简体" w:eastAsia="方正大黑简体" w:cs="方正大黑简体"/>
      <w:sz w:val="32"/>
      <w:szCs w:val="32"/>
    </w:rPr>
  </w:style>
  <w:style w:type="paragraph" w:styleId="4">
    <w:name w:val="heading 3"/>
    <w:basedOn w:val="1"/>
    <w:next w:val="1"/>
    <w:qFormat/>
    <w:uiPriority w:val="1"/>
    <w:pPr>
      <w:spacing w:before="32"/>
      <w:ind w:left="435" w:hanging="326"/>
      <w:outlineLvl w:val="2"/>
    </w:pPr>
    <w:rPr>
      <w:rFonts w:ascii="方正黑体简体" w:hAnsi="方正黑体简体" w:eastAsia="方正黑体简体" w:cs="方正黑体简体"/>
      <w:sz w:val="30"/>
      <w:szCs w:val="30"/>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5">
    <w:name w:val="Body Text"/>
    <w:basedOn w:val="1"/>
    <w:qFormat/>
    <w:uiPriority w:val="1"/>
    <w:rPr>
      <w:sz w:val="25"/>
      <w:szCs w:val="25"/>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Hyperlink"/>
    <w:basedOn w:val="8"/>
    <w:qFormat/>
    <w:uiPriority w:val="0"/>
    <w:rPr>
      <w:color w:val="0000FF"/>
      <w:u w:val="single"/>
    </w:rPr>
  </w:style>
  <w:style w:type="paragraph" w:customStyle="1" w:styleId="11">
    <w:name w:val="p0"/>
    <w:basedOn w:val="1"/>
    <w:qFormat/>
    <w:uiPriority w:val="0"/>
    <w:pPr>
      <w:widowControl/>
    </w:pPr>
    <w:rPr>
      <w:rFonts w:ascii="Times New Roman" w:hAnsi="Times New Roman" w:cs="Times New Roman"/>
      <w:kern w:val="0"/>
      <w:szCs w:val="21"/>
    </w:rPr>
  </w:style>
  <w:style w:type="character" w:customStyle="1" w:styleId="12">
    <w:name w:val="font31"/>
    <w:basedOn w:val="8"/>
    <w:qFormat/>
    <w:uiPriority w:val="0"/>
    <w:rPr>
      <w:rFonts w:hint="eastAsia" w:ascii="宋体" w:hAnsi="宋体" w:eastAsia="宋体" w:cs="宋体"/>
      <w:color w:val="000000"/>
      <w:sz w:val="24"/>
      <w:szCs w:val="24"/>
      <w:u w:val="none"/>
    </w:rPr>
  </w:style>
  <w:style w:type="character" w:customStyle="1" w:styleId="13">
    <w:name w:val="font01"/>
    <w:basedOn w:val="8"/>
    <w:qFormat/>
    <w:uiPriority w:val="0"/>
    <w:rPr>
      <w:rFonts w:hint="eastAsia" w:ascii="宋体" w:hAnsi="宋体" w:eastAsia="宋体" w:cs="宋体"/>
      <w:color w:val="000000"/>
      <w:sz w:val="24"/>
      <w:szCs w:val="24"/>
      <w:u w:val="none"/>
    </w:rPr>
  </w:style>
  <w:style w:type="character" w:customStyle="1" w:styleId="14">
    <w:name w:val="font11"/>
    <w:basedOn w:val="8"/>
    <w:qFormat/>
    <w:uiPriority w:val="0"/>
    <w:rPr>
      <w:rFonts w:hint="eastAsia" w:ascii="宋体" w:hAnsi="宋体" w:eastAsia="宋体" w:cs="宋体"/>
      <w:color w:val="000000"/>
      <w:sz w:val="24"/>
      <w:szCs w:val="24"/>
      <w:u w:val="none"/>
    </w:rPr>
  </w:style>
  <w:style w:type="character" w:customStyle="1" w:styleId="15">
    <w:name w:val="font21"/>
    <w:basedOn w:val="8"/>
    <w:qFormat/>
    <w:uiPriority w:val="0"/>
    <w:rPr>
      <w:rFonts w:hint="eastAsia" w:ascii="宋体" w:hAnsi="宋体" w:eastAsia="宋体" w:cs="宋体"/>
      <w:color w:val="000000"/>
      <w:sz w:val="24"/>
      <w:szCs w:val="24"/>
      <w:u w:val="none"/>
    </w:rPr>
  </w:style>
  <w:style w:type="character" w:customStyle="1" w:styleId="16">
    <w:name w:val="font5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169</Pages>
  <Words>50011</Words>
  <Characters>63832</Characters>
  <Lines>0</Lines>
  <Paragraphs>0</Paragraphs>
  <TotalTime>1</TotalTime>
  <ScaleCrop>false</ScaleCrop>
  <LinksUpToDate>false</LinksUpToDate>
  <CharactersWithSpaces>73324</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2020-02-18T14:01:00Z</dcterms:created>
  <dc:creator>丽芝</dc:creator>
  <cp:lastModifiedBy>Administrator</cp:lastModifiedBy>
  <cp:lastPrinted>2020-05-11T07:31:00Z</cp:lastPrinted>
  <dcterms:modified xsi:type="dcterms:W3CDTF">2020-11-02T01:09:50Z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